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D8" w:rsidRDefault="009A6DD8" w:rsidP="009A6DD8">
      <w:pPr>
        <w:rPr>
          <w:b/>
        </w:rPr>
      </w:pPr>
      <w:r w:rsidRPr="00283E20">
        <w:rPr>
          <w:b/>
        </w:rPr>
        <w:t>WYBÓR  OFRTY</w:t>
      </w:r>
      <w:r>
        <w:rPr>
          <w:b/>
        </w:rPr>
        <w:t xml:space="preserve">  14.01.2019</w:t>
      </w:r>
    </w:p>
    <w:p w:rsidR="009A6DD8" w:rsidRPr="00283E20" w:rsidRDefault="009A6DD8" w:rsidP="009A6DD8">
      <w:pPr>
        <w:rPr>
          <w:b/>
        </w:rPr>
      </w:pPr>
    </w:p>
    <w:tbl>
      <w:tblPr>
        <w:tblStyle w:val="Tabela-Siatka"/>
        <w:tblW w:w="3227" w:type="dxa"/>
        <w:tblLayout w:type="fixed"/>
        <w:tblLook w:val="01E0" w:firstRow="1" w:lastRow="1" w:firstColumn="1" w:lastColumn="1" w:noHBand="0" w:noVBand="0"/>
      </w:tblPr>
      <w:tblGrid>
        <w:gridCol w:w="3227"/>
      </w:tblGrid>
      <w:tr w:rsidR="009A6DD8" w:rsidTr="009A6DD8">
        <w:tc>
          <w:tcPr>
            <w:tcW w:w="3227" w:type="dxa"/>
          </w:tcPr>
          <w:p w:rsidR="009A6DD8" w:rsidRDefault="009A6DD8" w:rsidP="00DF731C">
            <w:bookmarkStart w:id="0" w:name="_GoBack"/>
            <w:bookmarkEnd w:id="0"/>
            <w:r>
              <w:t>Firma</w:t>
            </w:r>
          </w:p>
        </w:tc>
      </w:tr>
      <w:tr w:rsidR="009A6DD8" w:rsidTr="009A6DD8">
        <w:tc>
          <w:tcPr>
            <w:tcW w:w="3227" w:type="dxa"/>
          </w:tcPr>
          <w:p w:rsidR="009A6DD8" w:rsidRDefault="009A6DD8" w:rsidP="00DF731C">
            <w:r>
              <w:t>TORO Joanna Janosz, BREŃ 64A, 33-140 LISIA GÓRA</w:t>
            </w:r>
          </w:p>
        </w:tc>
      </w:tr>
      <w:tr w:rsidR="009A6DD8" w:rsidTr="009A6DD8">
        <w:tc>
          <w:tcPr>
            <w:tcW w:w="3227" w:type="dxa"/>
          </w:tcPr>
          <w:p w:rsidR="009A6DD8" w:rsidRDefault="009A6DD8" w:rsidP="00DF731C">
            <w:r>
              <w:t xml:space="preserve">Przedsiębiorstwo handlowo-usługowe PHU”BMS”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9A6DD8" w:rsidRDefault="009A6DD8" w:rsidP="00DF731C">
            <w:proofErr w:type="spellStart"/>
            <w:r>
              <w:t>Z.Bielecki</w:t>
            </w:r>
            <w:proofErr w:type="spellEnd"/>
            <w:r>
              <w:t>, 82-500 Kwidzyn, ul. Staszica 22</w:t>
            </w:r>
          </w:p>
        </w:tc>
      </w:tr>
      <w:tr w:rsidR="009A6DD8" w:rsidTr="009A6DD8">
        <w:tc>
          <w:tcPr>
            <w:tcW w:w="3227" w:type="dxa"/>
          </w:tcPr>
          <w:p w:rsidR="009A6DD8" w:rsidRDefault="009A6DD8" w:rsidP="00DF731C">
            <w:r>
              <w:t xml:space="preserve">STARFAX Polska Sp. z o.o. </w:t>
            </w:r>
          </w:p>
          <w:p w:rsidR="009A6DD8" w:rsidRDefault="009A6DD8" w:rsidP="00DF731C">
            <w:r>
              <w:t xml:space="preserve">00-302 Warszawa, </w:t>
            </w:r>
          </w:p>
          <w:p w:rsidR="009A6DD8" w:rsidRDefault="009A6DD8" w:rsidP="00DF731C">
            <w:r>
              <w:t>Mariensztat 8</w:t>
            </w:r>
          </w:p>
        </w:tc>
      </w:tr>
      <w:tr w:rsidR="009A6DD8" w:rsidTr="009A6DD8">
        <w:tc>
          <w:tcPr>
            <w:tcW w:w="3227" w:type="dxa"/>
          </w:tcPr>
          <w:p w:rsidR="009A6DD8" w:rsidRDefault="009A6DD8" w:rsidP="00DF731C">
            <w:r>
              <w:t xml:space="preserve">BIUROTEX </w:t>
            </w:r>
            <w:proofErr w:type="spellStart"/>
            <w:r>
              <w:t>N.Gąsiorowski</w:t>
            </w:r>
            <w:proofErr w:type="spellEnd"/>
            <w:r>
              <w:t xml:space="preserve"> i Wspólnicy  </w:t>
            </w:r>
            <w:proofErr w:type="spellStart"/>
            <w:r>
              <w:t>Sp.J</w:t>
            </w:r>
            <w:proofErr w:type="spellEnd"/>
            <w:r>
              <w:t xml:space="preserve">. </w:t>
            </w:r>
          </w:p>
          <w:p w:rsidR="009A6DD8" w:rsidRDefault="009A6DD8" w:rsidP="00DF731C">
            <w:r>
              <w:t>02-455 Warszawa, ul. Wyrzyska 11a</w:t>
            </w:r>
          </w:p>
          <w:p w:rsidR="009A6DD8" w:rsidRDefault="009A6DD8" w:rsidP="00DF731C"/>
        </w:tc>
      </w:tr>
    </w:tbl>
    <w:p w:rsidR="009A6DD8" w:rsidRDefault="009A6DD8" w:rsidP="009A6DD8"/>
    <w:p w:rsidR="009A6DD8" w:rsidRDefault="009A6DD8" w:rsidP="009A6DD8">
      <w:r>
        <w:t xml:space="preserve">Firma STARFAX Polska sp. z o.o. 00-302 Warszawa, </w:t>
      </w:r>
    </w:p>
    <w:p w:rsidR="009A6DD8" w:rsidRDefault="009A6DD8" w:rsidP="009A6DD8">
      <w:r>
        <w:t>Mariensztat 8, złożyła najkorzystniejszą ofertę cenową.</w:t>
      </w:r>
    </w:p>
    <w:p w:rsidR="009A6DD8" w:rsidRDefault="009A6DD8" w:rsidP="009A6DD8"/>
    <w:p w:rsidR="009A6DD8" w:rsidRDefault="009A6DD8" w:rsidP="009A6DD8"/>
    <w:p w:rsidR="009A6DD8" w:rsidRDefault="009A6DD8" w:rsidP="009A6DD8"/>
    <w:p w:rsidR="009A6DD8" w:rsidRDefault="009A6DD8" w:rsidP="009A6DD8"/>
    <w:p w:rsidR="009A6DD8" w:rsidRDefault="009A6DD8" w:rsidP="009A6DD8"/>
    <w:p w:rsidR="009A6DD8" w:rsidRDefault="009A6DD8" w:rsidP="009A6DD8"/>
    <w:p w:rsidR="00C40BBC" w:rsidRDefault="00C40BBC"/>
    <w:sectPr w:rsidR="00C40BBC" w:rsidSect="003231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D8"/>
    <w:rsid w:val="009A6DD8"/>
    <w:rsid w:val="00C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1</cp:revision>
  <dcterms:created xsi:type="dcterms:W3CDTF">2019-01-14T11:26:00Z</dcterms:created>
  <dcterms:modified xsi:type="dcterms:W3CDTF">2019-01-14T11:27:00Z</dcterms:modified>
</cp:coreProperties>
</file>