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BDCF9" w14:textId="686C6230" w:rsidR="00AB6350" w:rsidRPr="00075CCC" w:rsidRDefault="00AB6350" w:rsidP="0042731B">
      <w:pPr>
        <w:spacing w:before="0"/>
        <w:jc w:val="right"/>
        <w:rPr>
          <w:rFonts w:ascii="Calibri Light" w:hAnsi="Calibri Light" w:cs="Calibri Light"/>
          <w:i/>
          <w:sz w:val="16"/>
        </w:rPr>
      </w:pPr>
      <w:r w:rsidRPr="00075CCC">
        <w:rPr>
          <w:rFonts w:ascii="Calibri Light" w:hAnsi="Calibri Light" w:cs="Calibri Light"/>
          <w:i/>
          <w:sz w:val="16"/>
        </w:rPr>
        <w:t xml:space="preserve">Załącznik nr 1 do </w:t>
      </w:r>
      <w:proofErr w:type="spellStart"/>
      <w:r w:rsidRPr="00075CCC">
        <w:rPr>
          <w:rFonts w:ascii="Calibri Light" w:hAnsi="Calibri Light" w:cs="Calibri Light"/>
          <w:i/>
          <w:sz w:val="16"/>
        </w:rPr>
        <w:t>SWZ</w:t>
      </w:r>
      <w:proofErr w:type="spellEnd"/>
      <w:r w:rsidRPr="00075CCC">
        <w:rPr>
          <w:rFonts w:ascii="Calibri Light" w:hAnsi="Calibri Light" w:cs="Calibri Light"/>
          <w:i/>
          <w:sz w:val="16"/>
        </w:rPr>
        <w:t xml:space="preserve"> - WMIM/</w:t>
      </w:r>
      <w:proofErr w:type="spellStart"/>
      <w:r w:rsidRPr="00075CCC">
        <w:rPr>
          <w:rFonts w:ascii="Calibri Light" w:hAnsi="Calibri Light" w:cs="Calibri Light"/>
          <w:i/>
          <w:sz w:val="16"/>
        </w:rPr>
        <w:t>ZP</w:t>
      </w:r>
      <w:proofErr w:type="spellEnd"/>
      <w:r w:rsidRPr="00075CCC">
        <w:rPr>
          <w:rFonts w:ascii="Calibri Light" w:hAnsi="Calibri Light" w:cs="Calibri Light"/>
          <w:i/>
          <w:sz w:val="16"/>
        </w:rPr>
        <w:t>-371/37-03/2022</w:t>
      </w:r>
    </w:p>
    <w:p w14:paraId="447E8ECE" w14:textId="42DB80E0" w:rsidR="00AB6350" w:rsidRDefault="00AB6350" w:rsidP="00AB6350">
      <w:pPr>
        <w:spacing w:before="0"/>
        <w:jc w:val="center"/>
        <w:rPr>
          <w:rFonts w:asciiTheme="minorHAnsi" w:hAnsiTheme="minorHAnsi" w:cstheme="minorHAnsi"/>
          <w:b/>
          <w:bCs/>
          <w:cap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1297">
        <w:rPr>
          <w:rFonts w:asciiTheme="minorHAnsi" w:hAnsiTheme="minorHAnsi" w:cstheme="minorHAnsi"/>
          <w:b/>
          <w:bCs/>
          <w:cap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Opis przedmiotu zamówienia</w:t>
      </w:r>
    </w:p>
    <w:p w14:paraId="46394FA6" w14:textId="77777777" w:rsidR="00AB6350" w:rsidRPr="00B2668E" w:rsidRDefault="00AB6350" w:rsidP="00AB6350">
      <w:pPr>
        <w:spacing w:before="0"/>
        <w:jc w:val="center"/>
        <w:rPr>
          <w:rFonts w:asciiTheme="minorHAnsi" w:hAnsiTheme="minorHAnsi" w:cstheme="minorHAnsi"/>
          <w:bCs/>
          <w:smallCap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668E">
        <w:rPr>
          <w:rFonts w:asciiTheme="minorHAnsi" w:hAnsiTheme="minorHAnsi" w:cstheme="minorHAnsi"/>
          <w:bCs/>
          <w:smallCap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(integralny załącznik formularza oferty)</w:t>
      </w:r>
    </w:p>
    <w:p w14:paraId="1FB172D7" w14:textId="77777777" w:rsidR="00AB6350" w:rsidRPr="00721297" w:rsidRDefault="00AB6350" w:rsidP="00AB6350">
      <w:pPr>
        <w:spacing w:before="0"/>
        <w:jc w:val="left"/>
        <w:rPr>
          <w:rFonts w:asciiTheme="minorHAnsi" w:hAnsiTheme="minorHAnsi" w:cstheme="minorHAnsi"/>
          <w:bCs/>
          <w:smallCaps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1297">
        <w:rPr>
          <w:rFonts w:asciiTheme="minorHAnsi" w:hAnsiTheme="minorHAnsi" w:cstheme="minorHAnsi"/>
          <w:bCs/>
          <w:smallCaps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Część nr 1</w:t>
      </w:r>
    </w:p>
    <w:tbl>
      <w:tblPr>
        <w:tblStyle w:val="Tabelasiatki1jasnaakcent1"/>
        <w:tblW w:w="9491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842"/>
        <w:gridCol w:w="4962"/>
        <w:gridCol w:w="2687"/>
      </w:tblGrid>
      <w:tr w:rsidR="00AB6350" w:rsidRPr="008D58A7" w14:paraId="1A39FF9E" w14:textId="77777777" w:rsidTr="005372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1" w:type="dxa"/>
            <w:gridSpan w:val="3"/>
            <w:shd w:val="clear" w:color="auto" w:fill="95B3D7" w:themeFill="accent1" w:themeFillTint="99"/>
          </w:tcPr>
          <w:p w14:paraId="758F6C48" w14:textId="77777777" w:rsidR="00AB6350" w:rsidRPr="008D58A7" w:rsidRDefault="00AB6350" w:rsidP="005372EE">
            <w:pPr>
              <w:spacing w:before="0"/>
              <w:jc w:val="center"/>
              <w:rPr>
                <w:rFonts w:asciiTheme="minorHAnsi" w:hAnsiTheme="minorHAnsi" w:cstheme="minorHAnsi"/>
                <w:b w:val="0"/>
                <w:smallCaps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58A7">
              <w:rPr>
                <w:rFonts w:asciiTheme="minorHAnsi" w:hAnsiTheme="minorHAnsi" w:cstheme="minorHAnsi"/>
                <w:b w:val="0"/>
                <w:smallCaps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Serwer A</w:t>
            </w:r>
            <w:r w:rsidRPr="008D58A7">
              <w:rPr>
                <w:rFonts w:asciiTheme="minorHAnsi" w:hAnsiTheme="minorHAnsi" w:cstheme="minorHAnsi"/>
                <w:b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D58A7">
              <w:rPr>
                <w:rFonts w:asciiTheme="minorHAnsi" w:hAnsiTheme="minorHAnsi" w:cstheme="minorHAnsi"/>
                <w:b w:val="0"/>
                <w:sz w:val="20"/>
              </w:rPr>
              <w:t>[1 szt.]</w:t>
            </w:r>
          </w:p>
        </w:tc>
      </w:tr>
      <w:tr w:rsidR="00AB6350" w:rsidRPr="008D58A7" w14:paraId="09FB1CD3" w14:textId="77777777" w:rsidTr="005372EE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1" w:type="dxa"/>
            <w:gridSpan w:val="3"/>
            <w:shd w:val="clear" w:color="auto" w:fill="auto"/>
          </w:tcPr>
          <w:p w14:paraId="3E1014CF" w14:textId="77777777" w:rsidR="00AB6350" w:rsidRPr="008D58A7" w:rsidRDefault="00AB6350" w:rsidP="005372EE">
            <w:pPr>
              <w:spacing w:before="240"/>
              <w:ind w:left="0" w:firstLine="0"/>
              <w:jc w:val="center"/>
              <w:rPr>
                <w:rFonts w:asciiTheme="minorHAnsi" w:hAnsiTheme="minorHAnsi" w:cstheme="minorHAnsi"/>
                <w:b w:val="0"/>
                <w:smallCaps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58A7">
              <w:rPr>
                <w:rFonts w:asciiTheme="minorHAnsi" w:hAnsiTheme="minorHAnsi" w:cstheme="minorHAnsi"/>
                <w:b w:val="0"/>
                <w:smallCaps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Producent …………………………. Model ………………………………………………………………………..</w:t>
            </w:r>
          </w:p>
        </w:tc>
      </w:tr>
      <w:tr w:rsidR="00AB6350" w:rsidRPr="008D58A7" w14:paraId="018F27BE" w14:textId="77777777" w:rsidTr="005372EE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95B3D7" w:themeFill="accent1" w:themeFillTint="99"/>
          </w:tcPr>
          <w:p w14:paraId="018D730B" w14:textId="77777777" w:rsidR="00AB6350" w:rsidRPr="008D58A7" w:rsidRDefault="00AB6350" w:rsidP="005372EE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  <w:spacing w:val="-6"/>
                <w:sz w:val="20"/>
              </w:rPr>
            </w:pPr>
            <w:r w:rsidRPr="008D58A7">
              <w:rPr>
                <w:rFonts w:asciiTheme="minorHAnsi" w:hAnsiTheme="minorHAnsi" w:cstheme="minorHAnsi"/>
                <w:spacing w:val="-6"/>
                <w:sz w:val="20"/>
              </w:rPr>
              <w:t>Nazwa komponentu / parametru</w:t>
            </w:r>
          </w:p>
        </w:tc>
        <w:tc>
          <w:tcPr>
            <w:tcW w:w="4962" w:type="dxa"/>
            <w:shd w:val="clear" w:color="auto" w:fill="95B3D7" w:themeFill="accent1" w:themeFillTint="99"/>
            <w:vAlign w:val="center"/>
          </w:tcPr>
          <w:p w14:paraId="2A831CCD" w14:textId="77777777" w:rsidR="00AB6350" w:rsidRPr="008D58A7" w:rsidRDefault="00AB6350" w:rsidP="005372E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6"/>
                <w:sz w:val="20"/>
              </w:rPr>
            </w:pPr>
            <w:r w:rsidRPr="008D58A7">
              <w:rPr>
                <w:rFonts w:asciiTheme="minorHAnsi" w:hAnsiTheme="minorHAnsi" w:cstheme="minorHAnsi"/>
                <w:spacing w:val="-6"/>
                <w:sz w:val="20"/>
              </w:rPr>
              <w:t>Opis wymagań</w:t>
            </w:r>
          </w:p>
        </w:tc>
        <w:tc>
          <w:tcPr>
            <w:tcW w:w="2687" w:type="dxa"/>
            <w:shd w:val="clear" w:color="auto" w:fill="95B3D7" w:themeFill="accent1" w:themeFillTint="99"/>
            <w:vAlign w:val="center"/>
          </w:tcPr>
          <w:p w14:paraId="02F4B9F9" w14:textId="77777777" w:rsidR="00AB6350" w:rsidRPr="008D58A7" w:rsidRDefault="00AB6350" w:rsidP="005372EE">
            <w:pPr>
              <w:spacing w:before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6"/>
                <w:sz w:val="20"/>
              </w:rPr>
            </w:pPr>
            <w:r w:rsidRPr="008D58A7">
              <w:rPr>
                <w:rFonts w:asciiTheme="minorHAnsi" w:hAnsiTheme="minorHAnsi" w:cstheme="minorHAnsi"/>
                <w:spacing w:val="-6"/>
                <w:sz w:val="20"/>
              </w:rPr>
              <w:t>Oferowany komponent / parametr</w:t>
            </w:r>
          </w:p>
        </w:tc>
      </w:tr>
      <w:tr w:rsidR="00AB6350" w:rsidRPr="008D58A7" w14:paraId="3D38544B" w14:textId="77777777" w:rsidTr="005372EE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DBE5F1" w:themeFill="accent1" w:themeFillTint="33"/>
            <w:vAlign w:val="center"/>
          </w:tcPr>
          <w:p w14:paraId="6BF4482D" w14:textId="77777777" w:rsidR="00AB6350" w:rsidRPr="008D58A7" w:rsidRDefault="00AB6350" w:rsidP="005372E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w w:val="110"/>
                <w:sz w:val="20"/>
                <w:szCs w:val="20"/>
                <w:lang w:val="pl-PL"/>
              </w:rPr>
              <w:t>Obudowa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14:paraId="1581DC9E" w14:textId="77777777" w:rsidR="00AB6350" w:rsidRPr="008D58A7" w:rsidRDefault="00AB6350" w:rsidP="005372EE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Obudowa </w:t>
            </w:r>
            <w:proofErr w:type="spell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Rack</w:t>
            </w:r>
            <w:proofErr w:type="spell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o wysokości max </w:t>
            </w:r>
            <w:proofErr w:type="spell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2U</w:t>
            </w:r>
            <w:proofErr w:type="spell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z możliwością instalacji min. 16 dysków 2,5" SAS/</w:t>
            </w:r>
            <w:proofErr w:type="spell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SATA</w:t>
            </w:r>
            <w:proofErr w:type="spell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Hot-Plug oraz min. 8 dysków 2,5" </w:t>
            </w:r>
            <w:proofErr w:type="spell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NVMe</w:t>
            </w:r>
            <w:proofErr w:type="spell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, wraz z kompletem wysuwanych szyn umożliwiających montaż w szafie </w:t>
            </w:r>
            <w:proofErr w:type="spell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rack</w:t>
            </w:r>
            <w:proofErr w:type="spell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i wysuwanie serwera do celów serwisowych oraz organizatorem do kabli.</w:t>
            </w:r>
          </w:p>
          <w:p w14:paraId="31F96899" w14:textId="77777777" w:rsidR="00AB6350" w:rsidRPr="008D58A7" w:rsidRDefault="00AB6350" w:rsidP="005372EE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Obudowa z możliwością wyposażenia w kartę umożliwiającą dostęp bezpośredni poprzez urządzenia mobilne - serwer musi posiadać możliwość konfiguracji oraz monitoringu najważniejszych komponentów serwera przy użyciu dedykowanej aplikacji mobilnej (Android/ Apple iOS) przy użyciu jednego z protokołów NFC/ </w:t>
            </w:r>
            <w:proofErr w:type="spell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BLE</w:t>
            </w:r>
            <w:proofErr w:type="spell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/ </w:t>
            </w:r>
            <w:proofErr w:type="spell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WiFi</w:t>
            </w:r>
            <w:proofErr w:type="spell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2687" w:type="dxa"/>
            <w:shd w:val="clear" w:color="auto" w:fill="DBE5F1" w:themeFill="accent1" w:themeFillTint="33"/>
          </w:tcPr>
          <w:p w14:paraId="482E8F32" w14:textId="77777777" w:rsidR="00AB6350" w:rsidRPr="008D58A7" w:rsidRDefault="00AB6350" w:rsidP="005372EE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AB6350" w:rsidRPr="008D58A7" w14:paraId="6FFF4344" w14:textId="77777777" w:rsidTr="005372EE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DBE5F1" w:themeFill="accent1" w:themeFillTint="33"/>
            <w:vAlign w:val="center"/>
          </w:tcPr>
          <w:p w14:paraId="3506A700" w14:textId="77777777" w:rsidR="00AB6350" w:rsidRPr="008D58A7" w:rsidRDefault="00AB6350" w:rsidP="005372EE">
            <w:pPr>
              <w:pStyle w:val="TableParagraph"/>
              <w:jc w:val="center"/>
              <w:rPr>
                <w:rFonts w:asciiTheme="minorHAnsi" w:hAnsiTheme="minorHAnsi" w:cstheme="minorHAnsi"/>
                <w:w w:val="110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w w:val="110"/>
                <w:sz w:val="20"/>
                <w:szCs w:val="20"/>
                <w:lang w:val="pl-PL"/>
              </w:rPr>
              <w:t>Płyta główna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14:paraId="5B41781A" w14:textId="77777777" w:rsidR="00AB6350" w:rsidRPr="008D58A7" w:rsidRDefault="00AB6350" w:rsidP="005372EE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Płyta główna z możliwością zainstalowania dwóch procesorów. Płyta główna musi być zaprojektowana przez Producenta serwera i oznaczona jego znakiem firmowym.</w:t>
            </w:r>
          </w:p>
        </w:tc>
        <w:tc>
          <w:tcPr>
            <w:tcW w:w="2687" w:type="dxa"/>
            <w:shd w:val="clear" w:color="auto" w:fill="DBE5F1" w:themeFill="accent1" w:themeFillTint="33"/>
          </w:tcPr>
          <w:p w14:paraId="79A953C2" w14:textId="77777777" w:rsidR="00AB6350" w:rsidRPr="008D58A7" w:rsidRDefault="00AB6350" w:rsidP="005372EE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AB6350" w:rsidRPr="008D58A7" w14:paraId="5EA5D113" w14:textId="77777777" w:rsidTr="005372EE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DBE5F1" w:themeFill="accent1" w:themeFillTint="33"/>
            <w:vAlign w:val="center"/>
          </w:tcPr>
          <w:p w14:paraId="2EC48968" w14:textId="77777777" w:rsidR="00AB6350" w:rsidRPr="008D58A7" w:rsidRDefault="00AB6350" w:rsidP="005372EE">
            <w:pPr>
              <w:pStyle w:val="TableParagraph"/>
              <w:jc w:val="center"/>
              <w:rPr>
                <w:rFonts w:asciiTheme="minorHAnsi" w:hAnsiTheme="minorHAnsi" w:cstheme="minorHAnsi"/>
                <w:w w:val="110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w w:val="110"/>
                <w:sz w:val="20"/>
                <w:szCs w:val="20"/>
                <w:lang w:val="pl-PL"/>
              </w:rPr>
              <w:t>Chipset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14:paraId="44D81E71" w14:textId="77777777" w:rsidR="00AB6350" w:rsidRPr="008D58A7" w:rsidRDefault="00AB6350" w:rsidP="005372EE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Dedykowany przez Producenta procesora do pracy w serwerach dwuprocesorowych.</w:t>
            </w:r>
          </w:p>
        </w:tc>
        <w:tc>
          <w:tcPr>
            <w:tcW w:w="2687" w:type="dxa"/>
            <w:shd w:val="clear" w:color="auto" w:fill="DBE5F1" w:themeFill="accent1" w:themeFillTint="33"/>
          </w:tcPr>
          <w:p w14:paraId="3214AFB7" w14:textId="77777777" w:rsidR="00AB6350" w:rsidRPr="008D58A7" w:rsidRDefault="00AB6350" w:rsidP="005372EE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AB6350" w:rsidRPr="008D58A7" w14:paraId="63D4240B" w14:textId="77777777" w:rsidTr="005372EE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DBE5F1" w:themeFill="accent1" w:themeFillTint="33"/>
            <w:vAlign w:val="center"/>
          </w:tcPr>
          <w:p w14:paraId="1A52BEB0" w14:textId="77777777" w:rsidR="00AB6350" w:rsidRPr="008D58A7" w:rsidRDefault="00AB6350" w:rsidP="005372EE">
            <w:pPr>
              <w:pStyle w:val="TableParagraph"/>
              <w:jc w:val="center"/>
              <w:rPr>
                <w:rFonts w:asciiTheme="minorHAnsi" w:hAnsiTheme="minorHAnsi" w:cstheme="minorHAnsi"/>
                <w:w w:val="110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w w:val="110"/>
                <w:sz w:val="20"/>
                <w:szCs w:val="20"/>
                <w:lang w:val="pl-PL"/>
              </w:rPr>
              <w:t>Procesor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14:paraId="736A3848" w14:textId="77777777" w:rsidR="00AB6350" w:rsidRPr="008D58A7" w:rsidRDefault="00AB6350" w:rsidP="005372EE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Zainstalowane dwa procesory, z których każdy musi mieć minimum: 32 rdzenie, 64 wątki, wykorzystujące technologię 7 </w:t>
            </w:r>
            <w:proofErr w:type="spell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nm</w:t>
            </w:r>
            <w:proofErr w:type="spell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, z zegarem bazowym 2.9 GHz i turbo </w:t>
            </w:r>
            <w:proofErr w:type="spell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boostem</w:t>
            </w:r>
            <w:proofErr w:type="spell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do 3.4 GHz, Cache </w:t>
            </w:r>
            <w:proofErr w:type="spell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L3</w:t>
            </w:r>
            <w:proofErr w:type="spell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128MB</w:t>
            </w:r>
            <w:proofErr w:type="spell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, obsługujące 8 kanałów pamięci </w:t>
            </w:r>
            <w:proofErr w:type="spell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DDR4</w:t>
            </w:r>
            <w:proofErr w:type="spell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-3200 dających łącznie 4 TB RAM, obsługa </w:t>
            </w:r>
            <w:proofErr w:type="spell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PCle</w:t>
            </w:r>
            <w:proofErr w:type="spell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4.0, </w:t>
            </w:r>
            <w:proofErr w:type="gram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umożliwiający</w:t>
            </w:r>
            <w:proofErr w:type="gram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osiągnięcie wyniku 418 w teście </w:t>
            </w:r>
            <w:proofErr w:type="spell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SPECrate®2017_int_base</w:t>
            </w:r>
            <w:proofErr w:type="spell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w konfiguracji dwuprocesorowej, dostępnym na stronie </w:t>
            </w:r>
            <w:proofErr w:type="spellStart"/>
            <w:r w:rsidRPr="008D58A7">
              <w:rPr>
                <w:rStyle w:val="Hipercze"/>
                <w:rFonts w:asciiTheme="minorHAnsi" w:hAnsiTheme="minorHAnsi" w:cstheme="minorHAnsi"/>
                <w:sz w:val="20"/>
                <w:szCs w:val="20"/>
                <w:lang w:val="pl-PL"/>
              </w:rPr>
              <w:t>www.</w:t>
            </w:r>
            <w:proofErr w:type="gramStart"/>
            <w:r w:rsidRPr="008D58A7">
              <w:rPr>
                <w:rStyle w:val="Hipercze"/>
                <w:rFonts w:asciiTheme="minorHAnsi" w:hAnsiTheme="minorHAnsi" w:cstheme="minorHAnsi"/>
                <w:sz w:val="20"/>
                <w:szCs w:val="20"/>
                <w:lang w:val="pl-PL"/>
              </w:rPr>
              <w:t>spec</w:t>
            </w:r>
            <w:proofErr w:type="gramEnd"/>
            <w:r w:rsidRPr="008D58A7">
              <w:rPr>
                <w:rStyle w:val="Hipercze"/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  <w:proofErr w:type="gramStart"/>
            <w:r w:rsidRPr="008D58A7">
              <w:rPr>
                <w:rStyle w:val="Hipercze"/>
                <w:rFonts w:asciiTheme="minorHAnsi" w:hAnsiTheme="minorHAnsi" w:cstheme="minorHAnsi"/>
                <w:sz w:val="20"/>
                <w:szCs w:val="20"/>
                <w:lang w:val="pl-PL"/>
              </w:rPr>
              <w:t>org</w:t>
            </w:r>
            <w:proofErr w:type="spellEnd"/>
            <w:proofErr w:type="gramEnd"/>
            <w:r w:rsidRPr="008D58A7">
              <w:rPr>
                <w:rStyle w:val="Hipercze"/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2687" w:type="dxa"/>
            <w:shd w:val="clear" w:color="auto" w:fill="auto"/>
          </w:tcPr>
          <w:p w14:paraId="4CFE13E6" w14:textId="77777777" w:rsidR="00AB6350" w:rsidRPr="008D58A7" w:rsidRDefault="00AB6350" w:rsidP="005372EE">
            <w:pPr>
              <w:pStyle w:val="TableParagraph"/>
              <w:spacing w:before="120" w:after="120"/>
              <w:ind w:right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Producent: ……………………………</w:t>
            </w:r>
          </w:p>
          <w:p w14:paraId="4A4E2E34" w14:textId="77777777" w:rsidR="00AB6350" w:rsidRPr="008D58A7" w:rsidRDefault="00AB6350" w:rsidP="005372EE">
            <w:pPr>
              <w:pStyle w:val="TableParagraph"/>
              <w:spacing w:after="120"/>
              <w:ind w:right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Model: ………………………………….</w:t>
            </w:r>
          </w:p>
          <w:p w14:paraId="344F5DF4" w14:textId="77777777" w:rsidR="00AB6350" w:rsidRPr="008D58A7" w:rsidRDefault="00AB6350" w:rsidP="005372EE">
            <w:pPr>
              <w:pStyle w:val="TableParagraph"/>
              <w:spacing w:after="120"/>
              <w:ind w:right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  <w:lang w:val="pl-PL"/>
              </w:rPr>
            </w:pPr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Wynik testu: …………………………</w:t>
            </w:r>
          </w:p>
        </w:tc>
      </w:tr>
      <w:tr w:rsidR="00AB6350" w:rsidRPr="008D58A7" w14:paraId="14F3DAE5" w14:textId="77777777" w:rsidTr="005372EE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DBE5F1" w:themeFill="accent1" w:themeFillTint="33"/>
            <w:vAlign w:val="center"/>
          </w:tcPr>
          <w:p w14:paraId="5C77A1FF" w14:textId="77777777" w:rsidR="00AB6350" w:rsidRPr="008D58A7" w:rsidRDefault="00AB6350" w:rsidP="005372EE">
            <w:pPr>
              <w:pStyle w:val="TableParagraph"/>
              <w:jc w:val="center"/>
              <w:rPr>
                <w:rFonts w:asciiTheme="minorHAnsi" w:hAnsiTheme="minorHAnsi" w:cstheme="minorHAnsi"/>
                <w:w w:val="110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w w:val="110"/>
                <w:sz w:val="20"/>
                <w:szCs w:val="20"/>
                <w:lang w:val="pl-PL"/>
              </w:rPr>
              <w:t>RAM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14:paraId="748E91F8" w14:textId="77777777" w:rsidR="00AB6350" w:rsidRPr="008D58A7" w:rsidRDefault="00AB6350" w:rsidP="005372EE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Minimum </w:t>
            </w:r>
            <w:proofErr w:type="spell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512GB</w:t>
            </w:r>
            <w:proofErr w:type="spell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DDR4</w:t>
            </w:r>
            <w:proofErr w:type="spell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RDIMM</w:t>
            </w:r>
            <w:proofErr w:type="spell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3200MT</w:t>
            </w:r>
            <w:proofErr w:type="spell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/s.</w:t>
            </w:r>
          </w:p>
          <w:p w14:paraId="1C82CB3C" w14:textId="77777777" w:rsidR="00AB6350" w:rsidRPr="008D58A7" w:rsidRDefault="00AB6350" w:rsidP="005372EE">
            <w:pPr>
              <w:pStyle w:val="TableParagraph"/>
              <w:spacing w:before="120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Na płycie głównej powinno znajdować się min. 32 </w:t>
            </w:r>
            <w:proofErr w:type="spellStart"/>
            <w:r w:rsidRPr="008D58A7">
              <w:rPr>
                <w:rFonts w:asciiTheme="minorHAnsi" w:hAnsiTheme="minorHAnsi" w:cstheme="minorHAnsi"/>
                <w:w w:val="102"/>
                <w:sz w:val="20"/>
                <w:szCs w:val="20"/>
                <w:lang w:val="pl-PL"/>
              </w:rPr>
              <w:t>sloty</w:t>
            </w:r>
            <w:proofErr w:type="spell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8D58A7">
              <w:rPr>
                <w:rFonts w:asciiTheme="minorHAnsi" w:hAnsiTheme="minorHAnsi" w:cstheme="minorHAnsi"/>
                <w:w w:val="98"/>
                <w:sz w:val="20"/>
                <w:szCs w:val="20"/>
                <w:lang w:val="pl-PL"/>
              </w:rPr>
              <w:t>przeznaczone</w:t>
            </w:r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8D58A7">
              <w:rPr>
                <w:rFonts w:asciiTheme="minorHAnsi" w:hAnsiTheme="minorHAnsi" w:cstheme="minorHAnsi"/>
                <w:w w:val="106"/>
                <w:sz w:val="20"/>
                <w:szCs w:val="20"/>
                <w:lang w:val="pl-PL"/>
              </w:rPr>
              <w:t>do</w:t>
            </w:r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8D58A7">
              <w:rPr>
                <w:rFonts w:asciiTheme="minorHAnsi" w:hAnsiTheme="minorHAnsi" w:cstheme="minorHAnsi"/>
                <w:w w:val="105"/>
                <w:sz w:val="20"/>
                <w:szCs w:val="20"/>
                <w:lang w:val="pl-PL"/>
              </w:rPr>
              <w:t>in</w:t>
            </w:r>
            <w:r w:rsidRPr="008D58A7">
              <w:rPr>
                <w:rFonts w:asciiTheme="minorHAnsi" w:hAnsiTheme="minorHAnsi" w:cstheme="minorHAnsi"/>
                <w:w w:val="106"/>
                <w:sz w:val="20"/>
                <w:szCs w:val="20"/>
                <w:lang w:val="pl-PL"/>
              </w:rPr>
              <w:t>stalacji</w:t>
            </w:r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8D58A7">
              <w:rPr>
                <w:rFonts w:asciiTheme="minorHAnsi" w:hAnsiTheme="minorHAnsi" w:cstheme="minorHAnsi"/>
                <w:w w:val="110"/>
                <w:sz w:val="20"/>
                <w:szCs w:val="20"/>
                <w:lang w:val="pl-PL"/>
              </w:rPr>
              <w:t>pa</w:t>
            </w:r>
            <w:r w:rsidRPr="008D58A7">
              <w:rPr>
                <w:rFonts w:asciiTheme="minorHAnsi" w:hAnsiTheme="minorHAnsi" w:cstheme="minorHAnsi"/>
                <w:w w:val="92"/>
                <w:sz w:val="20"/>
                <w:szCs w:val="20"/>
                <w:lang w:val="pl-PL"/>
              </w:rPr>
              <w:t>m</w:t>
            </w:r>
            <w:r w:rsidRPr="008D58A7">
              <w:rPr>
                <w:rFonts w:asciiTheme="minorHAnsi" w:hAnsiTheme="minorHAnsi" w:cstheme="minorHAnsi"/>
                <w:w w:val="105"/>
                <w:sz w:val="20"/>
                <w:szCs w:val="20"/>
                <w:lang w:val="pl-PL"/>
              </w:rPr>
              <w:t>ięci</w:t>
            </w:r>
            <w:r w:rsidRPr="008D58A7">
              <w:rPr>
                <w:rFonts w:asciiTheme="minorHAnsi" w:hAnsiTheme="minorHAnsi" w:cstheme="minorHAnsi"/>
                <w:w w:val="107"/>
                <w:sz w:val="20"/>
                <w:szCs w:val="20"/>
                <w:lang w:val="pl-PL"/>
              </w:rPr>
              <w:t>.</w:t>
            </w:r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Płyta główna</w:t>
            </w:r>
            <w:r w:rsidRPr="008D58A7">
              <w:rPr>
                <w:rFonts w:asciiTheme="minorHAnsi" w:hAnsiTheme="minorHAnsi" w:cstheme="minorHAnsi"/>
                <w:w w:val="99"/>
                <w:sz w:val="20"/>
                <w:szCs w:val="20"/>
                <w:lang w:val="pl-PL"/>
              </w:rPr>
              <w:t xml:space="preserve"> </w:t>
            </w:r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powinna obsługiwać min. </w:t>
            </w:r>
            <w:proofErr w:type="spell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4TB</w:t>
            </w:r>
            <w:proofErr w:type="spell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pamięci RAM. Rozbudowa dostarczonej pamięci o kolejne </w:t>
            </w:r>
            <w:proofErr w:type="spell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2TB</w:t>
            </w:r>
            <w:proofErr w:type="spell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pamięci powinna odbyć się bez wymiany obsadzonych fabrycznie kości pamięci.</w:t>
            </w:r>
          </w:p>
        </w:tc>
        <w:tc>
          <w:tcPr>
            <w:tcW w:w="2687" w:type="dxa"/>
            <w:shd w:val="clear" w:color="auto" w:fill="DBE5F1" w:themeFill="accent1" w:themeFillTint="33"/>
          </w:tcPr>
          <w:p w14:paraId="60BB8540" w14:textId="77777777" w:rsidR="00AB6350" w:rsidRPr="008D58A7" w:rsidRDefault="00AB6350" w:rsidP="005372EE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AB6350" w:rsidRPr="008D58A7" w14:paraId="56C37B9D" w14:textId="77777777" w:rsidTr="005372EE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DBE5F1" w:themeFill="accent1" w:themeFillTint="33"/>
            <w:vAlign w:val="center"/>
          </w:tcPr>
          <w:p w14:paraId="6A213338" w14:textId="77777777" w:rsidR="00AB6350" w:rsidRPr="008D58A7" w:rsidRDefault="00AB6350" w:rsidP="005372EE">
            <w:pPr>
              <w:pStyle w:val="TableParagraph"/>
              <w:jc w:val="center"/>
              <w:rPr>
                <w:rFonts w:asciiTheme="minorHAnsi" w:hAnsiTheme="minorHAnsi" w:cstheme="minorHAnsi"/>
                <w:w w:val="110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w w:val="110"/>
                <w:sz w:val="20"/>
                <w:szCs w:val="20"/>
                <w:lang w:val="pl-PL"/>
              </w:rPr>
              <w:t>Zabezpieczenia pamięci RAM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14:paraId="16B6D5BF" w14:textId="77777777" w:rsidR="00AB6350" w:rsidRPr="008D58A7" w:rsidRDefault="00AB6350" w:rsidP="005372EE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Memory </w:t>
            </w:r>
            <w:proofErr w:type="spell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demand</w:t>
            </w:r>
            <w:proofErr w:type="spell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and patrol </w:t>
            </w:r>
            <w:proofErr w:type="spell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scrubbing</w:t>
            </w:r>
            <w:proofErr w:type="spell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Failed</w:t>
            </w:r>
            <w:proofErr w:type="spell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DIMM</w:t>
            </w:r>
            <w:proofErr w:type="spell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isolation</w:t>
            </w:r>
            <w:proofErr w:type="spell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, Memory </w:t>
            </w:r>
            <w:proofErr w:type="spell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Address</w:t>
            </w:r>
            <w:proofErr w:type="spell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Parity</w:t>
            </w:r>
            <w:proofErr w:type="spell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Protection</w:t>
            </w:r>
            <w:proofErr w:type="spell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, Memory </w:t>
            </w:r>
            <w:proofErr w:type="spell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Thermal</w:t>
            </w:r>
            <w:proofErr w:type="spell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Throuling</w:t>
            </w:r>
            <w:proofErr w:type="spellEnd"/>
          </w:p>
        </w:tc>
        <w:tc>
          <w:tcPr>
            <w:tcW w:w="2687" w:type="dxa"/>
            <w:shd w:val="clear" w:color="auto" w:fill="DBE5F1" w:themeFill="accent1" w:themeFillTint="33"/>
          </w:tcPr>
          <w:p w14:paraId="7F32B129" w14:textId="77777777" w:rsidR="00AB6350" w:rsidRPr="008D58A7" w:rsidRDefault="00AB6350" w:rsidP="005372EE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AB6350" w:rsidRPr="008D58A7" w14:paraId="10CFFC61" w14:textId="77777777" w:rsidTr="005372EE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DBE5F1" w:themeFill="accent1" w:themeFillTint="33"/>
            <w:vAlign w:val="center"/>
          </w:tcPr>
          <w:p w14:paraId="246A0A7B" w14:textId="77777777" w:rsidR="00AB6350" w:rsidRPr="008D58A7" w:rsidRDefault="00AB6350" w:rsidP="005372EE">
            <w:pPr>
              <w:pStyle w:val="TableParagraph"/>
              <w:jc w:val="center"/>
              <w:rPr>
                <w:rFonts w:asciiTheme="minorHAnsi" w:hAnsiTheme="minorHAnsi" w:cstheme="minorHAnsi"/>
                <w:w w:val="110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w w:val="110"/>
                <w:sz w:val="20"/>
                <w:szCs w:val="20"/>
                <w:lang w:val="pl-PL"/>
              </w:rPr>
              <w:t xml:space="preserve">Gniazda </w:t>
            </w:r>
            <w:proofErr w:type="spellStart"/>
            <w:r w:rsidRPr="008D58A7">
              <w:rPr>
                <w:rFonts w:asciiTheme="minorHAnsi" w:hAnsiTheme="minorHAnsi" w:cstheme="minorHAnsi"/>
                <w:w w:val="110"/>
                <w:sz w:val="20"/>
                <w:szCs w:val="20"/>
                <w:lang w:val="pl-PL"/>
              </w:rPr>
              <w:t>PCl</w:t>
            </w:r>
            <w:proofErr w:type="spellEnd"/>
          </w:p>
        </w:tc>
        <w:tc>
          <w:tcPr>
            <w:tcW w:w="4962" w:type="dxa"/>
            <w:shd w:val="clear" w:color="auto" w:fill="DBE5F1" w:themeFill="accent1" w:themeFillTint="33"/>
          </w:tcPr>
          <w:p w14:paraId="1320DF5D" w14:textId="77777777" w:rsidR="00AB6350" w:rsidRPr="008D58A7" w:rsidRDefault="00AB6350" w:rsidP="005372EE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Minimum 6 lotów </w:t>
            </w:r>
            <w:proofErr w:type="spell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x8</w:t>
            </w:r>
            <w:proofErr w:type="spell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i 2 </w:t>
            </w:r>
            <w:proofErr w:type="spell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sloty</w:t>
            </w:r>
            <w:proofErr w:type="spell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x 16</w:t>
            </w:r>
          </w:p>
        </w:tc>
        <w:tc>
          <w:tcPr>
            <w:tcW w:w="2687" w:type="dxa"/>
            <w:shd w:val="clear" w:color="auto" w:fill="DBE5F1" w:themeFill="accent1" w:themeFillTint="33"/>
          </w:tcPr>
          <w:p w14:paraId="6F259B9E" w14:textId="77777777" w:rsidR="00AB6350" w:rsidRPr="008D58A7" w:rsidRDefault="00AB6350" w:rsidP="005372EE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AB6350" w:rsidRPr="008D58A7" w14:paraId="502392D2" w14:textId="77777777" w:rsidTr="005372EE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DBE5F1" w:themeFill="accent1" w:themeFillTint="33"/>
            <w:vAlign w:val="center"/>
          </w:tcPr>
          <w:p w14:paraId="1611D202" w14:textId="77777777" w:rsidR="00AB6350" w:rsidRPr="008D58A7" w:rsidRDefault="00AB6350" w:rsidP="005372EE">
            <w:pPr>
              <w:pStyle w:val="TableParagraph"/>
              <w:jc w:val="center"/>
              <w:rPr>
                <w:rFonts w:asciiTheme="minorHAnsi" w:hAnsiTheme="minorHAnsi" w:cstheme="minorHAnsi"/>
                <w:w w:val="110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w w:val="110"/>
                <w:sz w:val="20"/>
                <w:szCs w:val="20"/>
                <w:lang w:val="pl-PL"/>
              </w:rPr>
              <w:t>Interfejsy sieciowe</w:t>
            </w:r>
          </w:p>
        </w:tc>
        <w:tc>
          <w:tcPr>
            <w:tcW w:w="4962" w:type="dxa"/>
            <w:shd w:val="clear" w:color="auto" w:fill="DBE5F1" w:themeFill="accent1" w:themeFillTint="33"/>
            <w:vAlign w:val="center"/>
          </w:tcPr>
          <w:p w14:paraId="44B2561E" w14:textId="77777777" w:rsidR="00AB6350" w:rsidRPr="008D58A7" w:rsidRDefault="00AB6350" w:rsidP="005372EE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w w:val="110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bCs/>
                <w:w w:val="110"/>
                <w:sz w:val="20"/>
                <w:szCs w:val="20"/>
                <w:lang w:val="pl-PL"/>
              </w:rPr>
              <w:t xml:space="preserve">Wbudowane dwa interfejsy sieciowe 1 </w:t>
            </w:r>
            <w:proofErr w:type="spellStart"/>
            <w:r w:rsidRPr="008D58A7">
              <w:rPr>
                <w:rFonts w:asciiTheme="minorHAnsi" w:hAnsiTheme="minorHAnsi" w:cstheme="minorHAnsi"/>
                <w:bCs/>
                <w:w w:val="110"/>
                <w:sz w:val="20"/>
                <w:szCs w:val="20"/>
                <w:lang w:val="pl-PL"/>
              </w:rPr>
              <w:t>GbE</w:t>
            </w:r>
            <w:proofErr w:type="spellEnd"/>
            <w:r w:rsidRPr="008D58A7">
              <w:rPr>
                <w:rFonts w:asciiTheme="minorHAnsi" w:hAnsiTheme="minorHAnsi" w:cstheme="minorHAnsi"/>
                <w:bCs/>
                <w:w w:val="110"/>
                <w:sz w:val="20"/>
                <w:szCs w:val="20"/>
                <w:lang w:val="pl-PL"/>
              </w:rPr>
              <w:t xml:space="preserve"> Base-T.</w:t>
            </w:r>
          </w:p>
          <w:p w14:paraId="089E8A01" w14:textId="77777777" w:rsidR="00AB6350" w:rsidRPr="008D58A7" w:rsidRDefault="00AB6350" w:rsidP="005372EE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w w:val="110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bCs/>
                <w:w w:val="110"/>
                <w:sz w:val="20"/>
                <w:szCs w:val="20"/>
                <w:lang w:val="pl-PL"/>
              </w:rPr>
              <w:t xml:space="preserve">Zainstalowane cztery interfejsy sieciowe </w:t>
            </w:r>
            <w:proofErr w:type="spellStart"/>
            <w:r w:rsidRPr="008D58A7">
              <w:rPr>
                <w:rFonts w:asciiTheme="minorHAnsi" w:hAnsiTheme="minorHAnsi" w:cstheme="minorHAnsi"/>
                <w:bCs/>
                <w:w w:val="110"/>
                <w:sz w:val="20"/>
                <w:szCs w:val="20"/>
                <w:lang w:val="pl-PL"/>
              </w:rPr>
              <w:t>10Gb</w:t>
            </w:r>
            <w:proofErr w:type="spellEnd"/>
            <w:r w:rsidRPr="008D58A7">
              <w:rPr>
                <w:rFonts w:asciiTheme="minorHAnsi" w:hAnsiTheme="minorHAnsi" w:cstheme="minorHAnsi"/>
                <w:bCs/>
                <w:w w:val="11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8D58A7">
              <w:rPr>
                <w:rFonts w:asciiTheme="minorHAnsi" w:hAnsiTheme="minorHAnsi" w:cstheme="minorHAnsi"/>
                <w:bCs/>
                <w:w w:val="110"/>
                <w:sz w:val="20"/>
                <w:szCs w:val="20"/>
                <w:lang w:val="pl-PL"/>
              </w:rPr>
              <w:t>SPP</w:t>
            </w:r>
            <w:proofErr w:type="spellEnd"/>
            <w:r w:rsidRPr="008D58A7">
              <w:rPr>
                <w:rFonts w:asciiTheme="minorHAnsi" w:hAnsiTheme="minorHAnsi" w:cstheme="minorHAnsi"/>
                <w:bCs/>
                <w:w w:val="110"/>
                <w:sz w:val="20"/>
                <w:szCs w:val="20"/>
                <w:lang w:val="pl-PL"/>
              </w:rPr>
              <w:t xml:space="preserve">+ </w:t>
            </w:r>
            <w:proofErr w:type="gramStart"/>
            <w:r w:rsidRPr="008D58A7">
              <w:rPr>
                <w:rFonts w:asciiTheme="minorHAnsi" w:hAnsiTheme="minorHAnsi" w:cstheme="minorHAnsi"/>
                <w:bCs/>
                <w:w w:val="110"/>
                <w:sz w:val="20"/>
                <w:szCs w:val="20"/>
                <w:lang w:val="pl-PL"/>
              </w:rPr>
              <w:t>nie zajmujące</w:t>
            </w:r>
            <w:proofErr w:type="gramEnd"/>
            <w:r w:rsidRPr="008D58A7">
              <w:rPr>
                <w:rFonts w:asciiTheme="minorHAnsi" w:hAnsiTheme="minorHAnsi" w:cstheme="minorHAnsi"/>
                <w:bCs/>
                <w:w w:val="110"/>
                <w:sz w:val="20"/>
                <w:szCs w:val="20"/>
                <w:lang w:val="pl-PL"/>
              </w:rPr>
              <w:t xml:space="preserve"> slotów </w:t>
            </w:r>
            <w:proofErr w:type="spellStart"/>
            <w:r w:rsidRPr="008D58A7">
              <w:rPr>
                <w:rFonts w:asciiTheme="minorHAnsi" w:hAnsiTheme="minorHAnsi" w:cstheme="minorHAnsi"/>
                <w:bCs/>
                <w:w w:val="110"/>
                <w:sz w:val="20"/>
                <w:szCs w:val="20"/>
                <w:lang w:val="pl-PL"/>
              </w:rPr>
              <w:t>PCle</w:t>
            </w:r>
            <w:proofErr w:type="spellEnd"/>
            <w:r w:rsidRPr="008D58A7">
              <w:rPr>
                <w:rFonts w:asciiTheme="minorHAnsi" w:hAnsiTheme="minorHAnsi" w:cstheme="minorHAnsi"/>
                <w:bCs/>
                <w:w w:val="110"/>
                <w:sz w:val="20"/>
                <w:szCs w:val="20"/>
                <w:lang w:val="pl-PL"/>
              </w:rPr>
              <w:t>.</w:t>
            </w:r>
          </w:p>
        </w:tc>
        <w:tc>
          <w:tcPr>
            <w:tcW w:w="2687" w:type="dxa"/>
            <w:shd w:val="clear" w:color="auto" w:fill="auto"/>
          </w:tcPr>
          <w:p w14:paraId="4520F851" w14:textId="77777777" w:rsidR="00AB6350" w:rsidRPr="008D58A7" w:rsidRDefault="00AB6350" w:rsidP="005372EE">
            <w:pPr>
              <w:pStyle w:val="TableParagraph"/>
              <w:spacing w:before="120" w:after="120"/>
              <w:ind w:right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Producent: ……………………………</w:t>
            </w:r>
          </w:p>
          <w:p w14:paraId="1CE31EDC" w14:textId="77777777" w:rsidR="00AB6350" w:rsidRPr="008D58A7" w:rsidRDefault="00AB6350" w:rsidP="005372EE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w w:val="110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Model: ………………………………….</w:t>
            </w:r>
          </w:p>
        </w:tc>
      </w:tr>
      <w:tr w:rsidR="00AB6350" w:rsidRPr="008D58A7" w14:paraId="0C7253BC" w14:textId="77777777" w:rsidTr="005372EE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DBE5F1" w:themeFill="accent1" w:themeFillTint="33"/>
            <w:vAlign w:val="center"/>
          </w:tcPr>
          <w:p w14:paraId="7FC46544" w14:textId="77777777" w:rsidR="00AB6350" w:rsidRPr="008D58A7" w:rsidRDefault="00AB6350" w:rsidP="005372EE">
            <w:pPr>
              <w:pStyle w:val="TableParagraph"/>
              <w:jc w:val="center"/>
              <w:rPr>
                <w:rFonts w:asciiTheme="minorHAnsi" w:hAnsiTheme="minorHAnsi" w:cstheme="minorHAnsi"/>
                <w:w w:val="110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w w:val="110"/>
                <w:sz w:val="20"/>
                <w:szCs w:val="20"/>
                <w:lang w:val="pl-PL"/>
              </w:rPr>
              <w:t>Dyski twarde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14:paraId="2C6DDFE2" w14:textId="77777777" w:rsidR="00AB6350" w:rsidRPr="008D58A7" w:rsidRDefault="00AB6350" w:rsidP="005372EE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Możliwość instalacji dysków </w:t>
            </w:r>
            <w:proofErr w:type="spell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SATA</w:t>
            </w:r>
            <w:proofErr w:type="spell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, SAS, </w:t>
            </w:r>
            <w:proofErr w:type="spell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SSD</w:t>
            </w:r>
            <w:proofErr w:type="spell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NVMe</w:t>
            </w:r>
            <w:proofErr w:type="spell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- </w:t>
            </w:r>
            <w:r w:rsidRPr="008D58A7">
              <w:rPr>
                <w:rFonts w:asciiTheme="minorHAnsi" w:hAnsiTheme="minorHAnsi" w:cstheme="minorHAnsi"/>
                <w:w w:val="98"/>
                <w:sz w:val="20"/>
                <w:szCs w:val="20"/>
                <w:lang w:val="pl-PL"/>
              </w:rPr>
              <w:t>minimum</w:t>
            </w:r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8D58A7">
              <w:rPr>
                <w:rFonts w:asciiTheme="minorHAnsi" w:hAnsiTheme="minorHAnsi" w:cstheme="minorHAnsi"/>
                <w:w w:val="98"/>
                <w:sz w:val="20"/>
                <w:szCs w:val="20"/>
                <w:lang w:val="pl-PL"/>
              </w:rPr>
              <w:t>16</w:t>
            </w:r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dys</w:t>
            </w:r>
            <w:r w:rsidRPr="008D58A7">
              <w:rPr>
                <w:rFonts w:asciiTheme="minorHAnsi" w:hAnsiTheme="minorHAnsi" w:cstheme="minorHAnsi"/>
                <w:w w:val="85"/>
                <w:sz w:val="20"/>
                <w:szCs w:val="20"/>
                <w:lang w:val="pl-PL"/>
              </w:rPr>
              <w:t>k</w:t>
            </w:r>
            <w:r w:rsidRPr="008D58A7">
              <w:rPr>
                <w:rFonts w:asciiTheme="minorHAnsi" w:hAnsiTheme="minorHAnsi" w:cstheme="minorHAnsi"/>
                <w:w w:val="109"/>
                <w:sz w:val="20"/>
                <w:szCs w:val="20"/>
                <w:lang w:val="pl-PL"/>
              </w:rPr>
              <w:t>ów</w:t>
            </w:r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8D58A7">
              <w:rPr>
                <w:rFonts w:asciiTheme="minorHAnsi" w:hAnsiTheme="minorHAnsi" w:cstheme="minorHAnsi"/>
                <w:w w:val="107"/>
                <w:sz w:val="20"/>
                <w:szCs w:val="20"/>
                <w:lang w:val="pl-PL"/>
              </w:rPr>
              <w:t>SATA</w:t>
            </w:r>
            <w:proofErr w:type="spell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/SAS</w:t>
            </w:r>
            <w:r w:rsidRPr="008D58A7">
              <w:rPr>
                <w:rFonts w:asciiTheme="minorHAnsi" w:hAnsiTheme="minorHAnsi" w:cstheme="minorHAnsi"/>
                <w:w w:val="87"/>
                <w:sz w:val="20"/>
                <w:szCs w:val="20"/>
                <w:lang w:val="pl-PL"/>
              </w:rPr>
              <w:t>/</w:t>
            </w:r>
            <w:proofErr w:type="spellStart"/>
            <w:r w:rsidRPr="008D58A7">
              <w:rPr>
                <w:rFonts w:asciiTheme="minorHAnsi" w:hAnsiTheme="minorHAnsi" w:cstheme="minorHAnsi"/>
                <w:w w:val="107"/>
                <w:sz w:val="20"/>
                <w:szCs w:val="20"/>
                <w:lang w:val="pl-PL"/>
              </w:rPr>
              <w:t>SSD</w:t>
            </w:r>
            <w:proofErr w:type="spell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8D58A7">
              <w:rPr>
                <w:rFonts w:asciiTheme="minorHAnsi" w:hAnsiTheme="minorHAnsi" w:cstheme="minorHAnsi"/>
                <w:w w:val="84"/>
                <w:sz w:val="20"/>
                <w:szCs w:val="20"/>
                <w:lang w:val="pl-PL"/>
              </w:rPr>
              <w:t>i</w:t>
            </w:r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  <w:r w:rsidRPr="008D58A7">
              <w:rPr>
                <w:rFonts w:asciiTheme="minorHAnsi" w:hAnsiTheme="minorHAnsi" w:cstheme="minorHAnsi"/>
                <w:w w:val="97"/>
                <w:sz w:val="20"/>
                <w:szCs w:val="20"/>
                <w:lang w:val="pl-PL"/>
              </w:rPr>
              <w:t>minimum</w:t>
            </w:r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8D58A7">
              <w:rPr>
                <w:rFonts w:asciiTheme="minorHAnsi" w:hAnsiTheme="minorHAnsi" w:cstheme="minorHAnsi"/>
                <w:w w:val="97"/>
                <w:sz w:val="20"/>
                <w:szCs w:val="20"/>
                <w:lang w:val="pl-PL"/>
              </w:rPr>
              <w:t xml:space="preserve">8 </w:t>
            </w:r>
            <w:proofErr w:type="spell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NVMe</w:t>
            </w:r>
            <w:proofErr w:type="spell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  <w:p w14:paraId="0E32B673" w14:textId="77777777" w:rsidR="00AB6350" w:rsidRPr="008D58A7" w:rsidRDefault="00AB6350" w:rsidP="005372EE">
            <w:pPr>
              <w:pStyle w:val="TableParagraph"/>
              <w:tabs>
                <w:tab w:val="left" w:pos="1495"/>
              </w:tabs>
              <w:spacing w:before="120"/>
              <w:ind w:right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Zainstalowane 6 dysków </w:t>
            </w:r>
            <w:proofErr w:type="spell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7,68TB</w:t>
            </w:r>
            <w:proofErr w:type="spell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SSD</w:t>
            </w:r>
            <w:proofErr w:type="spell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vSAS</w:t>
            </w:r>
            <w:proofErr w:type="spell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12Gbps</w:t>
            </w:r>
            <w:proofErr w:type="spell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2.5" Hot-Plug.</w:t>
            </w:r>
          </w:p>
          <w:p w14:paraId="4A8E08FB" w14:textId="77777777" w:rsidR="00AB6350" w:rsidRPr="008D58A7" w:rsidRDefault="00AB6350" w:rsidP="005372EE">
            <w:pPr>
              <w:pStyle w:val="TableParagraph"/>
              <w:spacing w:before="120"/>
              <w:ind w:right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Możliwość instalacji dwóch dysków </w:t>
            </w:r>
            <w:proofErr w:type="spell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M.2</w:t>
            </w:r>
            <w:proofErr w:type="spell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SAT</w:t>
            </w:r>
            <w:proofErr w:type="gram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,Ą</w:t>
            </w:r>
            <w:proofErr w:type="spellEnd"/>
            <w:proofErr w:type="gram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o pojemności min. </w:t>
            </w:r>
            <w:proofErr w:type="spell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480GB</w:t>
            </w:r>
            <w:proofErr w:type="spell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z możliwością konfiguracji w </w:t>
            </w:r>
            <w:proofErr w:type="spell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RAID</w:t>
            </w:r>
            <w:proofErr w:type="spell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1. Rozwiązanie nie może powodować zmniejszenia ilości wnęk na dyski twarde.</w:t>
            </w:r>
          </w:p>
          <w:p w14:paraId="45FB6FA8" w14:textId="77777777" w:rsidR="00AB6350" w:rsidRPr="008D58A7" w:rsidRDefault="00AB6350" w:rsidP="005372EE">
            <w:pPr>
              <w:pStyle w:val="TableParagraph"/>
              <w:spacing w:before="120"/>
              <w:ind w:right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Zainstalowany moduł dedykowany dla </w:t>
            </w:r>
            <w:proofErr w:type="spell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hypervisora</w:t>
            </w:r>
            <w:proofErr w:type="spell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wirtualizacyjnego</w:t>
            </w:r>
            <w:proofErr w:type="spell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, wyposażony w nośnik typu </w:t>
            </w:r>
            <w:proofErr w:type="spell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flash</w:t>
            </w:r>
            <w:proofErr w:type="spell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o pojemności min. </w:t>
            </w:r>
            <w:proofErr w:type="spell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16GB</w:t>
            </w:r>
            <w:proofErr w:type="spell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 Rozwiązanie nie może powodować zmniejszenia ilości wnęk na dyski twarde.</w:t>
            </w:r>
          </w:p>
        </w:tc>
        <w:tc>
          <w:tcPr>
            <w:tcW w:w="2687" w:type="dxa"/>
            <w:shd w:val="clear" w:color="auto" w:fill="auto"/>
          </w:tcPr>
          <w:p w14:paraId="59F75E24" w14:textId="77777777" w:rsidR="00AB6350" w:rsidRPr="008D58A7" w:rsidRDefault="00AB6350" w:rsidP="005372EE">
            <w:pPr>
              <w:pStyle w:val="TableParagraph"/>
              <w:spacing w:before="120" w:after="120"/>
              <w:ind w:right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Producent: ……………………………</w:t>
            </w:r>
          </w:p>
          <w:p w14:paraId="01E36A51" w14:textId="77777777" w:rsidR="00AB6350" w:rsidRPr="008D58A7" w:rsidRDefault="00AB6350" w:rsidP="005372EE">
            <w:pPr>
              <w:pStyle w:val="TableParagraph"/>
              <w:spacing w:after="120"/>
              <w:ind w:right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Model: ………………………………….</w:t>
            </w:r>
          </w:p>
        </w:tc>
      </w:tr>
      <w:tr w:rsidR="00AB6350" w:rsidRPr="008D58A7" w14:paraId="1ED74FC7" w14:textId="77777777" w:rsidTr="005372EE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DBE5F1" w:themeFill="accent1" w:themeFillTint="33"/>
            <w:vAlign w:val="center"/>
          </w:tcPr>
          <w:p w14:paraId="19031085" w14:textId="77777777" w:rsidR="00AB6350" w:rsidRPr="008D58A7" w:rsidRDefault="00AB6350" w:rsidP="005372EE">
            <w:pPr>
              <w:pStyle w:val="TableParagraph"/>
              <w:jc w:val="center"/>
              <w:rPr>
                <w:rFonts w:asciiTheme="minorHAnsi" w:hAnsiTheme="minorHAnsi" w:cstheme="minorHAnsi"/>
                <w:w w:val="110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w w:val="110"/>
                <w:sz w:val="20"/>
                <w:szCs w:val="20"/>
                <w:lang w:val="pl-PL"/>
              </w:rPr>
              <w:t xml:space="preserve">Kontroler </w:t>
            </w:r>
            <w:proofErr w:type="spellStart"/>
            <w:r w:rsidRPr="008D58A7">
              <w:rPr>
                <w:rFonts w:asciiTheme="minorHAnsi" w:hAnsiTheme="minorHAnsi" w:cstheme="minorHAnsi"/>
                <w:w w:val="110"/>
                <w:sz w:val="20"/>
                <w:szCs w:val="20"/>
                <w:lang w:val="pl-PL"/>
              </w:rPr>
              <w:t>RAID</w:t>
            </w:r>
            <w:proofErr w:type="spellEnd"/>
          </w:p>
        </w:tc>
        <w:tc>
          <w:tcPr>
            <w:tcW w:w="4962" w:type="dxa"/>
            <w:shd w:val="clear" w:color="auto" w:fill="DBE5F1" w:themeFill="accent1" w:themeFillTint="33"/>
          </w:tcPr>
          <w:p w14:paraId="259D71C9" w14:textId="77777777" w:rsidR="00AB6350" w:rsidRPr="008D58A7" w:rsidRDefault="00AB6350" w:rsidP="005372EE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Sprzętowy kontroler dyskowy, posiadający min. </w:t>
            </w:r>
            <w:proofErr w:type="spell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4GB</w:t>
            </w:r>
            <w:proofErr w:type="spell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nieulotnej pamięci cache, możliwe konfiguracje poziomów </w:t>
            </w:r>
            <w:proofErr w:type="spell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RAID</w:t>
            </w:r>
            <w:proofErr w:type="spell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: 0, 1, 5, 6, 10, 50, 60. Wsparcie dla dysków </w:t>
            </w:r>
            <w:proofErr w:type="spell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samoszyfrujących</w:t>
            </w:r>
            <w:proofErr w:type="spell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i dysków </w:t>
            </w:r>
            <w:proofErr w:type="spell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NVMe</w:t>
            </w:r>
            <w:proofErr w:type="spell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2687" w:type="dxa"/>
            <w:shd w:val="clear" w:color="auto" w:fill="auto"/>
          </w:tcPr>
          <w:p w14:paraId="2422EE72" w14:textId="77777777" w:rsidR="00AB6350" w:rsidRPr="008D58A7" w:rsidRDefault="00AB6350" w:rsidP="005372EE">
            <w:pPr>
              <w:pStyle w:val="TableParagraph"/>
              <w:spacing w:before="120" w:after="120"/>
              <w:ind w:right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Producent: ……………………………</w:t>
            </w:r>
          </w:p>
          <w:p w14:paraId="6B225301" w14:textId="77777777" w:rsidR="00AB6350" w:rsidRPr="008D58A7" w:rsidRDefault="00AB6350" w:rsidP="005372EE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Model: ………………………………….</w:t>
            </w:r>
          </w:p>
        </w:tc>
      </w:tr>
      <w:tr w:rsidR="00AB6350" w:rsidRPr="008D58A7" w14:paraId="096B42C5" w14:textId="77777777" w:rsidTr="005372EE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DBE5F1" w:themeFill="accent1" w:themeFillTint="33"/>
            <w:vAlign w:val="center"/>
          </w:tcPr>
          <w:p w14:paraId="451C51A5" w14:textId="77777777" w:rsidR="00AB6350" w:rsidRPr="008D58A7" w:rsidRDefault="00AB6350" w:rsidP="005372EE">
            <w:pPr>
              <w:pStyle w:val="TableParagraph"/>
              <w:jc w:val="center"/>
              <w:rPr>
                <w:rFonts w:asciiTheme="minorHAnsi" w:hAnsiTheme="minorHAnsi" w:cstheme="minorHAnsi"/>
                <w:w w:val="110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w w:val="110"/>
                <w:sz w:val="20"/>
                <w:szCs w:val="20"/>
                <w:lang w:val="pl-PL"/>
              </w:rPr>
              <w:t>Wbudowane porty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14:paraId="6A75044D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gram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min</w:t>
            </w:r>
            <w:proofErr w:type="gram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. 2 porty USB 2.0, 1 </w:t>
            </w:r>
            <w:proofErr w:type="gram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port</w:t>
            </w:r>
            <w:proofErr w:type="gram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micro USB oraz 2 porty USB 3.0, 2 </w:t>
            </w:r>
            <w:proofErr w:type="gram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porty</w:t>
            </w:r>
            <w:proofErr w:type="gram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VGA</w:t>
            </w:r>
            <w:proofErr w:type="spell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(1 na przednim panelu obudowy, drugi na tylnym), min. I port </w:t>
            </w:r>
            <w:proofErr w:type="spell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RS232</w:t>
            </w:r>
            <w:proofErr w:type="spellEnd"/>
          </w:p>
        </w:tc>
        <w:tc>
          <w:tcPr>
            <w:tcW w:w="2687" w:type="dxa"/>
            <w:shd w:val="clear" w:color="auto" w:fill="DBE5F1" w:themeFill="accent1" w:themeFillTint="33"/>
          </w:tcPr>
          <w:p w14:paraId="2632E440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AB6350" w:rsidRPr="008D58A7" w14:paraId="029FA2C8" w14:textId="77777777" w:rsidTr="005372EE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DBE5F1" w:themeFill="accent1" w:themeFillTint="33"/>
            <w:vAlign w:val="center"/>
          </w:tcPr>
          <w:p w14:paraId="72ED3909" w14:textId="77777777" w:rsidR="00AB6350" w:rsidRPr="008D58A7" w:rsidRDefault="00AB6350" w:rsidP="005372EE">
            <w:pPr>
              <w:pStyle w:val="TableParagraph"/>
              <w:jc w:val="center"/>
              <w:rPr>
                <w:rFonts w:asciiTheme="minorHAnsi" w:hAnsiTheme="minorHAnsi" w:cstheme="minorHAnsi"/>
                <w:w w:val="110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w w:val="110"/>
                <w:sz w:val="20"/>
                <w:szCs w:val="20"/>
                <w:lang w:val="pl-PL"/>
              </w:rPr>
              <w:t>Video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14:paraId="11B1F453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Zintegrowana karta graficzna umożliwiająca wyświetlenie rozdzielczości min. </w:t>
            </w:r>
            <w:proofErr w:type="spell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1600x900</w:t>
            </w:r>
            <w:proofErr w:type="spellEnd"/>
          </w:p>
        </w:tc>
        <w:tc>
          <w:tcPr>
            <w:tcW w:w="2687" w:type="dxa"/>
            <w:shd w:val="clear" w:color="auto" w:fill="DBE5F1" w:themeFill="accent1" w:themeFillTint="33"/>
          </w:tcPr>
          <w:p w14:paraId="72F6D6E9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AB6350" w:rsidRPr="008D58A7" w14:paraId="52636AAC" w14:textId="77777777" w:rsidTr="005372EE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DBE5F1" w:themeFill="accent1" w:themeFillTint="33"/>
            <w:vAlign w:val="center"/>
          </w:tcPr>
          <w:p w14:paraId="41348921" w14:textId="77777777" w:rsidR="00AB6350" w:rsidRPr="008D58A7" w:rsidRDefault="00AB6350" w:rsidP="005372EE">
            <w:pPr>
              <w:pStyle w:val="TableParagraph"/>
              <w:jc w:val="center"/>
              <w:rPr>
                <w:rFonts w:asciiTheme="minorHAnsi" w:hAnsiTheme="minorHAnsi" w:cstheme="minorHAnsi"/>
                <w:w w:val="110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w w:val="110"/>
                <w:sz w:val="20"/>
                <w:szCs w:val="20"/>
                <w:lang w:val="pl-PL"/>
              </w:rPr>
              <w:t>Wentylatory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14:paraId="177D92DB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Redundantne.</w:t>
            </w:r>
          </w:p>
        </w:tc>
        <w:tc>
          <w:tcPr>
            <w:tcW w:w="2687" w:type="dxa"/>
            <w:shd w:val="clear" w:color="auto" w:fill="DBE5F1" w:themeFill="accent1" w:themeFillTint="33"/>
          </w:tcPr>
          <w:p w14:paraId="47779A33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AB6350" w:rsidRPr="008D58A7" w14:paraId="78B8ED65" w14:textId="77777777" w:rsidTr="005372EE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DBE5F1" w:themeFill="accent1" w:themeFillTint="33"/>
            <w:vAlign w:val="center"/>
          </w:tcPr>
          <w:p w14:paraId="4B0021A6" w14:textId="77777777" w:rsidR="00AB6350" w:rsidRPr="008D58A7" w:rsidRDefault="00AB6350" w:rsidP="005372EE">
            <w:pPr>
              <w:pStyle w:val="TableParagraph"/>
              <w:jc w:val="center"/>
              <w:rPr>
                <w:rFonts w:asciiTheme="minorHAnsi" w:hAnsiTheme="minorHAnsi" w:cstheme="minorHAnsi"/>
                <w:w w:val="110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w w:val="110"/>
                <w:sz w:val="20"/>
                <w:szCs w:val="20"/>
                <w:lang w:val="pl-PL"/>
              </w:rPr>
              <w:t>Zasilacze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14:paraId="5F17BCFD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Redundantne, Hot- Plug min. </w:t>
            </w:r>
            <w:proofErr w:type="spell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1400W</w:t>
            </w:r>
            <w:proofErr w:type="spell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każdy wraz z kablami zasilającymi o długości min. </w:t>
            </w:r>
            <w:proofErr w:type="spell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2m</w:t>
            </w:r>
            <w:proofErr w:type="spell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2687" w:type="dxa"/>
            <w:shd w:val="clear" w:color="auto" w:fill="DBE5F1" w:themeFill="accent1" w:themeFillTint="33"/>
          </w:tcPr>
          <w:p w14:paraId="2CBA0E07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AB6350" w:rsidRPr="008D58A7" w14:paraId="390A5AB0" w14:textId="77777777" w:rsidTr="005372EE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DBE5F1" w:themeFill="accent1" w:themeFillTint="33"/>
            <w:vAlign w:val="center"/>
          </w:tcPr>
          <w:p w14:paraId="69782723" w14:textId="77777777" w:rsidR="00AB6350" w:rsidRPr="008D58A7" w:rsidRDefault="00AB6350" w:rsidP="005372EE">
            <w:pPr>
              <w:pStyle w:val="TableParagraph"/>
              <w:jc w:val="center"/>
              <w:rPr>
                <w:rFonts w:asciiTheme="minorHAnsi" w:hAnsiTheme="minorHAnsi" w:cstheme="minorHAnsi"/>
                <w:w w:val="110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w w:val="110"/>
                <w:sz w:val="20"/>
                <w:szCs w:val="20"/>
                <w:lang w:val="pl-PL"/>
              </w:rPr>
              <w:t>System operacyjny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14:paraId="418255D6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Niewymagany.</w:t>
            </w:r>
          </w:p>
        </w:tc>
        <w:tc>
          <w:tcPr>
            <w:tcW w:w="2687" w:type="dxa"/>
            <w:shd w:val="clear" w:color="auto" w:fill="DBE5F1" w:themeFill="accent1" w:themeFillTint="33"/>
          </w:tcPr>
          <w:p w14:paraId="4023D0B4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AB6350" w:rsidRPr="008D58A7" w14:paraId="7C695B4A" w14:textId="77777777" w:rsidTr="005372EE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DBE5F1" w:themeFill="accent1" w:themeFillTint="33"/>
            <w:vAlign w:val="center"/>
          </w:tcPr>
          <w:p w14:paraId="5D45EED9" w14:textId="77777777" w:rsidR="00AB6350" w:rsidRPr="008D58A7" w:rsidRDefault="00AB6350" w:rsidP="005372EE">
            <w:pPr>
              <w:pStyle w:val="TableParagraph"/>
              <w:jc w:val="center"/>
              <w:rPr>
                <w:rFonts w:asciiTheme="minorHAnsi" w:hAnsiTheme="minorHAnsi" w:cstheme="minorHAnsi"/>
                <w:w w:val="110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w w:val="110"/>
                <w:sz w:val="20"/>
                <w:szCs w:val="20"/>
                <w:lang w:val="pl-PL"/>
              </w:rPr>
              <w:t>Bezpieczeństwo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14:paraId="5EE8DDA9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w w:val="105"/>
                <w:sz w:val="20"/>
                <w:szCs w:val="20"/>
                <w:lang w:val="pl-PL"/>
              </w:rPr>
              <w:t xml:space="preserve">Wbudowany moduł </w:t>
            </w:r>
            <w:proofErr w:type="spellStart"/>
            <w:r w:rsidRPr="008D58A7">
              <w:rPr>
                <w:rFonts w:asciiTheme="minorHAnsi" w:hAnsiTheme="minorHAnsi" w:cstheme="minorHAnsi"/>
                <w:w w:val="105"/>
                <w:sz w:val="20"/>
                <w:szCs w:val="20"/>
                <w:lang w:val="pl-PL"/>
              </w:rPr>
              <w:t>TPM</w:t>
            </w:r>
            <w:proofErr w:type="spellEnd"/>
            <w:r w:rsidRPr="008D58A7">
              <w:rPr>
                <w:rFonts w:asciiTheme="minorHAnsi" w:hAnsiTheme="minorHAnsi" w:cstheme="minorHAnsi"/>
                <w:w w:val="105"/>
                <w:sz w:val="20"/>
                <w:szCs w:val="20"/>
                <w:lang w:val="pl-PL"/>
              </w:rPr>
              <w:t xml:space="preserve"> 2.0.</w:t>
            </w:r>
          </w:p>
          <w:p w14:paraId="268C8CA4" w14:textId="77777777" w:rsidR="00AB6350" w:rsidRPr="008D58A7" w:rsidRDefault="00AB6350" w:rsidP="005372EE">
            <w:pPr>
              <w:pStyle w:val="TableParagraph"/>
              <w:spacing w:before="120"/>
              <w:ind w:right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Wbudowany czujnik otwarcia obudowy współpracujący z BIOS i kartą zarządzającą.</w:t>
            </w:r>
          </w:p>
        </w:tc>
        <w:tc>
          <w:tcPr>
            <w:tcW w:w="2687" w:type="dxa"/>
            <w:shd w:val="clear" w:color="auto" w:fill="DBE5F1" w:themeFill="accent1" w:themeFillTint="33"/>
          </w:tcPr>
          <w:p w14:paraId="78FC26CC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w w:val="105"/>
                <w:sz w:val="20"/>
                <w:szCs w:val="20"/>
                <w:lang w:val="pl-PL"/>
              </w:rPr>
            </w:pPr>
          </w:p>
        </w:tc>
      </w:tr>
      <w:tr w:rsidR="00AB6350" w:rsidRPr="008D58A7" w14:paraId="7C4D0C0C" w14:textId="77777777" w:rsidTr="005372EE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DBE5F1" w:themeFill="accent1" w:themeFillTint="33"/>
            <w:vAlign w:val="center"/>
          </w:tcPr>
          <w:p w14:paraId="70E01766" w14:textId="77777777" w:rsidR="00AB6350" w:rsidRPr="008D58A7" w:rsidRDefault="00AB6350" w:rsidP="005372EE">
            <w:pPr>
              <w:pStyle w:val="TableParagraph"/>
              <w:jc w:val="center"/>
              <w:rPr>
                <w:rFonts w:asciiTheme="minorHAnsi" w:hAnsiTheme="minorHAnsi" w:cstheme="minorHAnsi"/>
                <w:w w:val="110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w w:val="110"/>
                <w:sz w:val="20"/>
                <w:szCs w:val="20"/>
                <w:lang w:val="pl-PL"/>
              </w:rPr>
              <w:t>Diagnostyka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14:paraId="5FEE8516" w14:textId="77777777" w:rsidR="00AB6350" w:rsidRPr="008D58A7" w:rsidRDefault="00AB6350" w:rsidP="005372EE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Panel LCD umieszczony na froncie obudowy, umożliwiający wyświetlenie informacji o stanie procesora, pamięci, dysków, </w:t>
            </w:r>
            <w:proofErr w:type="spell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BIOS'u</w:t>
            </w:r>
            <w:proofErr w:type="spell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 zasilaniu oraz temperaturze.</w:t>
            </w:r>
          </w:p>
        </w:tc>
        <w:tc>
          <w:tcPr>
            <w:tcW w:w="2687" w:type="dxa"/>
            <w:shd w:val="clear" w:color="auto" w:fill="DBE5F1" w:themeFill="accent1" w:themeFillTint="33"/>
          </w:tcPr>
          <w:p w14:paraId="5C747F85" w14:textId="77777777" w:rsidR="00AB6350" w:rsidRPr="008D58A7" w:rsidRDefault="00AB6350" w:rsidP="005372EE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AB6350" w:rsidRPr="008D58A7" w14:paraId="6ACB20C3" w14:textId="77777777" w:rsidTr="005372EE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DBE5F1" w:themeFill="accent1" w:themeFillTint="33"/>
            <w:vAlign w:val="center"/>
          </w:tcPr>
          <w:p w14:paraId="32D4166E" w14:textId="77777777" w:rsidR="00AB6350" w:rsidRPr="008D58A7" w:rsidRDefault="00AB6350" w:rsidP="005372EE">
            <w:pPr>
              <w:pStyle w:val="TableParagraph"/>
              <w:jc w:val="center"/>
              <w:rPr>
                <w:rFonts w:asciiTheme="minorHAnsi" w:hAnsiTheme="minorHAnsi" w:cstheme="minorHAnsi"/>
                <w:w w:val="110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w w:val="110"/>
                <w:sz w:val="20"/>
                <w:szCs w:val="20"/>
                <w:lang w:val="pl-PL"/>
              </w:rPr>
              <w:t>Karta zarządzania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14:paraId="0D6D4D5C" w14:textId="77777777" w:rsidR="00AB6350" w:rsidRPr="008D58A7" w:rsidRDefault="00AB6350" w:rsidP="005372EE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Niezależna od zainstalowanego na serwerze systemu operacyjnego posiadająca dedykowany port Gigabit Ethernet </w:t>
            </w:r>
            <w:proofErr w:type="spell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RJ</w:t>
            </w:r>
            <w:proofErr w:type="spell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-45 i umożliwiająca:</w:t>
            </w:r>
          </w:p>
          <w:p w14:paraId="353D7C44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gram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zdalny</w:t>
            </w:r>
            <w:proofErr w:type="gram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dostęp do graficznego interfejsu Web karty zarządzającej;</w:t>
            </w:r>
          </w:p>
          <w:p w14:paraId="12D51F3D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gram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zdalne</w:t>
            </w:r>
            <w:proofErr w:type="gram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monitorowanie i informowanie o statusie serwera (m.in. prędkości obrotowej wentylatorów, konfiguracji serwera);</w:t>
            </w:r>
          </w:p>
          <w:p w14:paraId="151C152B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gram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szyfrowane</w:t>
            </w:r>
            <w:proofErr w:type="gram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połączenie (</w:t>
            </w:r>
            <w:proofErr w:type="spell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TLS</w:t>
            </w:r>
            <w:proofErr w:type="spell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) oraz autentykacje i autoryzację użytkownika;</w:t>
            </w:r>
          </w:p>
          <w:p w14:paraId="7164DA53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gram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wsparcie</w:t>
            </w:r>
            <w:proofErr w:type="gram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dla </w:t>
            </w:r>
            <w:proofErr w:type="spell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IPv6</w:t>
            </w:r>
            <w:proofErr w:type="spell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;</w:t>
            </w:r>
          </w:p>
          <w:p w14:paraId="45189BD6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gram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wsparcie</w:t>
            </w:r>
            <w:proofErr w:type="gram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dla </w:t>
            </w:r>
            <w:proofErr w:type="spell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WSMAN</w:t>
            </w:r>
            <w:proofErr w:type="spell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(Web Service for Management) </w:t>
            </w:r>
            <w:proofErr w:type="spell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SNMP</w:t>
            </w:r>
            <w:proofErr w:type="spell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; </w:t>
            </w:r>
            <w:proofErr w:type="spell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IPMI2.0</w:t>
            </w:r>
            <w:proofErr w:type="spell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SSH</w:t>
            </w:r>
            <w:proofErr w:type="spell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Redfish</w:t>
            </w:r>
            <w:proofErr w:type="spell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;</w:t>
            </w:r>
          </w:p>
          <w:p w14:paraId="5C1F39FB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gram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możliwość</w:t>
            </w:r>
            <w:proofErr w:type="gram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zdalnego monitorowania w czasie rzeczywistym poboru prądu przez serwer;</w:t>
            </w:r>
          </w:p>
          <w:p w14:paraId="350038D6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gramStart"/>
            <w:r w:rsidRPr="008D58A7">
              <w:rPr>
                <w:rFonts w:asciiTheme="minorHAnsi" w:hAnsiTheme="minorHAnsi" w:cstheme="minorHAnsi"/>
                <w:w w:val="105"/>
                <w:sz w:val="20"/>
                <w:szCs w:val="20"/>
                <w:lang w:val="pl-PL"/>
              </w:rPr>
              <w:t>wsparcie</w:t>
            </w:r>
            <w:proofErr w:type="gramEnd"/>
            <w:r w:rsidRPr="008D58A7">
              <w:rPr>
                <w:rFonts w:asciiTheme="minorHAnsi" w:hAnsiTheme="minorHAnsi" w:cstheme="minorHAnsi"/>
                <w:w w:val="105"/>
                <w:sz w:val="20"/>
                <w:szCs w:val="20"/>
                <w:lang w:val="pl-PL"/>
              </w:rPr>
              <w:t xml:space="preserve"> dla dynamie </w:t>
            </w:r>
            <w:proofErr w:type="spellStart"/>
            <w:r w:rsidRPr="008D58A7">
              <w:rPr>
                <w:rFonts w:asciiTheme="minorHAnsi" w:hAnsiTheme="minorHAnsi" w:cstheme="minorHAnsi"/>
                <w:w w:val="105"/>
                <w:sz w:val="20"/>
                <w:szCs w:val="20"/>
                <w:lang w:val="pl-PL"/>
              </w:rPr>
              <w:t>DNS</w:t>
            </w:r>
            <w:proofErr w:type="spellEnd"/>
            <w:r w:rsidRPr="008D58A7">
              <w:rPr>
                <w:rFonts w:asciiTheme="minorHAnsi" w:hAnsiTheme="minorHAnsi" w:cstheme="minorHAnsi"/>
                <w:w w:val="105"/>
                <w:sz w:val="20"/>
                <w:szCs w:val="20"/>
                <w:lang w:val="pl-PL"/>
              </w:rPr>
              <w:t>;</w:t>
            </w:r>
          </w:p>
          <w:p w14:paraId="64913DBC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gram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wysyłanie</w:t>
            </w:r>
            <w:proofErr w:type="gram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do administratora maila z powiadomieniem o awarii lub zmianie konfiguracji sprzętowej;</w:t>
            </w:r>
          </w:p>
          <w:p w14:paraId="32FA46E4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gram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możliwość</w:t>
            </w:r>
            <w:proofErr w:type="gram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bezpośredniego zarządzania poprzez dedykowany port USB na przednim panelu serwera;</w:t>
            </w:r>
          </w:p>
          <w:p w14:paraId="467E5A64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gram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możliwość</w:t>
            </w:r>
            <w:proofErr w:type="gram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zarządzania do 100 serwerów bezpośrednio z konsoli karty zarządzającej pojedynczego serwera.</w:t>
            </w:r>
          </w:p>
          <w:p w14:paraId="785E85B1" w14:textId="77777777" w:rsidR="00AB6350" w:rsidRPr="008D58A7" w:rsidRDefault="00AB6350" w:rsidP="005372EE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Dodatkowe oprogramowanie umożliwiające zarządzanie poprzez sieć, spełniające minimalne wymagania:</w:t>
            </w:r>
          </w:p>
          <w:p w14:paraId="5D3BCF8F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gram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wsparcie</w:t>
            </w:r>
            <w:proofErr w:type="gram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dla serwerów, urządzeń sieciowych oraz pamięci masowych;</w:t>
            </w:r>
          </w:p>
          <w:p w14:paraId="5A968F51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gram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możliwość</w:t>
            </w:r>
            <w:proofErr w:type="gram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zarządzania dostarczonymi serwerami bez udziału dedykowanego agenta;</w:t>
            </w:r>
          </w:p>
          <w:p w14:paraId="5D05059E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gram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wsparcie</w:t>
            </w:r>
            <w:proofErr w:type="gram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dla protokołów - </w:t>
            </w:r>
            <w:proofErr w:type="spell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WMI</w:t>
            </w:r>
            <w:proofErr w:type="spell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SNMP</w:t>
            </w:r>
            <w:proofErr w:type="spell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IPMI</w:t>
            </w:r>
            <w:proofErr w:type="spell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WSMan</w:t>
            </w:r>
            <w:proofErr w:type="spell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, Linux </w:t>
            </w:r>
            <w:proofErr w:type="spell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SSH</w:t>
            </w:r>
            <w:proofErr w:type="spell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;</w:t>
            </w:r>
          </w:p>
          <w:p w14:paraId="24B56D85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gram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możliwość</w:t>
            </w:r>
            <w:proofErr w:type="gram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oskryptowywania</w:t>
            </w:r>
            <w:proofErr w:type="spell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procesu wykrywania urządzeń;</w:t>
            </w:r>
          </w:p>
          <w:p w14:paraId="5F37491A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gram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możliwość</w:t>
            </w:r>
            <w:proofErr w:type="gram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uruchamiania procesu wykrywania urządzeń w oparciu o harmonogram;</w:t>
            </w:r>
          </w:p>
          <w:p w14:paraId="66FC56B7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gram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szczegółowy</w:t>
            </w:r>
            <w:proofErr w:type="gram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opis wykrytych systemów oraz ich komponentów;</w:t>
            </w:r>
          </w:p>
          <w:p w14:paraId="79979660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gram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możliwość</w:t>
            </w:r>
            <w:proofErr w:type="gram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eksportu raportu do </w:t>
            </w:r>
            <w:proofErr w:type="spell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CSV</w:t>
            </w:r>
            <w:proofErr w:type="spell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 HTML, XLS;</w:t>
            </w:r>
          </w:p>
          <w:p w14:paraId="4770D04B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gram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grupowanie</w:t>
            </w:r>
            <w:proofErr w:type="gram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urządzeń w oparciu o kryteria użytkownika;</w:t>
            </w:r>
          </w:p>
          <w:p w14:paraId="4DF3AAFB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gram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automatyczne</w:t>
            </w:r>
            <w:proofErr w:type="gram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skrypty CLI umożliwiające dodawanie i edycję grup urządzeń;</w:t>
            </w:r>
          </w:p>
          <w:p w14:paraId="17F341F1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gram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szybki</w:t>
            </w:r>
            <w:proofErr w:type="gram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podgląd stanu środowiska;</w:t>
            </w:r>
          </w:p>
          <w:p w14:paraId="6A357D76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gram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podsumowanie</w:t>
            </w:r>
            <w:proofErr w:type="gram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stanu dla każdego urządzenia;</w:t>
            </w:r>
          </w:p>
          <w:p w14:paraId="211AF993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gram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szczegółowy</w:t>
            </w:r>
            <w:proofErr w:type="gram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status urządzenia/elementu/komponentu;</w:t>
            </w:r>
          </w:p>
          <w:p w14:paraId="22E550D9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gram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generowanie</w:t>
            </w:r>
            <w:proofErr w:type="gram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alertów przy zmianie stanu urządzenia;</w:t>
            </w:r>
          </w:p>
          <w:p w14:paraId="525B6382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gram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filtry</w:t>
            </w:r>
            <w:proofErr w:type="gram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raportów umożliwiające podgląd najważniejszych zdarzeń;</w:t>
            </w:r>
          </w:p>
          <w:p w14:paraId="1705416E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gram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integracja</w:t>
            </w:r>
            <w:proofErr w:type="gram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z service </w:t>
            </w:r>
            <w:proofErr w:type="spell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desk</w:t>
            </w:r>
            <w:proofErr w:type="spell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Producenta dostarczonej platformy sprzętowej;</w:t>
            </w:r>
          </w:p>
          <w:p w14:paraId="3FABCC36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gram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możliwość</w:t>
            </w:r>
            <w:proofErr w:type="gram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przejęcia zdalnego pulpitu;</w:t>
            </w:r>
          </w:p>
          <w:p w14:paraId="3CC616BF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gram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możliwość</w:t>
            </w:r>
            <w:proofErr w:type="gram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podmontowania wirtualnego napędu;</w:t>
            </w:r>
          </w:p>
          <w:p w14:paraId="16638324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gram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kreator</w:t>
            </w:r>
            <w:proofErr w:type="gram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umożliwiający dostosowanie akcji dla wybranych alertów;</w:t>
            </w:r>
          </w:p>
          <w:p w14:paraId="02AAC92F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gram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możliwość</w:t>
            </w:r>
            <w:proofErr w:type="gram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importu plików </w:t>
            </w:r>
            <w:proofErr w:type="spell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MIB</w:t>
            </w:r>
            <w:proofErr w:type="spell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;</w:t>
            </w:r>
          </w:p>
          <w:p w14:paraId="6CF4C007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gram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przesyłanie</w:t>
            </w:r>
            <w:proofErr w:type="gram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alertów „as-</w:t>
            </w:r>
            <w:proofErr w:type="spell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is</w:t>
            </w:r>
            <w:proofErr w:type="spell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'' do innych konsol firm trzecich;</w:t>
            </w:r>
          </w:p>
          <w:p w14:paraId="0477AFFB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gram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aktualizacja</w:t>
            </w:r>
            <w:proofErr w:type="gram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oparta o wybranie źródła bibliotek (lokalna, on-line Producenta oferowanego rozwiązania);</w:t>
            </w:r>
          </w:p>
          <w:p w14:paraId="7EA6D5B8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gram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możliwość</w:t>
            </w:r>
            <w:proofErr w:type="gram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instalacji sterowników i oprogramowania wewnętrznego bez potrzeby instalacji agenta;</w:t>
            </w:r>
          </w:p>
          <w:p w14:paraId="6161F41F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gram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możliwość</w:t>
            </w:r>
            <w:proofErr w:type="gram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automatycznego generowania i zgłaszania incydentów awarii bezpośrednio do centrum serwisowego Producenta serwerów;</w:t>
            </w:r>
          </w:p>
          <w:p w14:paraId="05DF21E8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gram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moduł</w:t>
            </w:r>
            <w:proofErr w:type="gram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raportujący pozwalający na wygenerowanie następujących informacji: nr seryjny sprzętu, konfiguracja poszczególnych urządzeń, wersje oprogramowania wewnętrznego, obsadzenie slotów </w:t>
            </w:r>
            <w:proofErr w:type="spell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PCIe</w:t>
            </w:r>
            <w:proofErr w:type="spell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i gniazd pamięci, informację o maszynach wirtualnych, aktualne informacje o stanie gwarancji, adresy IP kart sieciowych;</w:t>
            </w:r>
          </w:p>
          <w:p w14:paraId="5C24702F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gram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możliwość</w:t>
            </w:r>
            <w:proofErr w:type="gram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tworzenia sprzętowej konfiguracji bazowej i na jej podstawie weryfikacji środowiska w celu wykrycia rozbieżności;</w:t>
            </w:r>
          </w:p>
          <w:p w14:paraId="7CF0B009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gram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wdrażanie</w:t>
            </w:r>
            <w:proofErr w:type="gram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serwerów, rozwiązań modularnych oraz przełączników sieciowych w oparciu o profile;</w:t>
            </w:r>
          </w:p>
          <w:p w14:paraId="389E37DD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gram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możliwość</w:t>
            </w:r>
            <w:proofErr w:type="gram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migracji ustawień serwera wraz z wirtualnymi adresami sieciowymi (MAC, </w:t>
            </w:r>
            <w:proofErr w:type="spell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WWN</w:t>
            </w:r>
            <w:proofErr w:type="spell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 IQ N) między urządzeniami;</w:t>
            </w:r>
          </w:p>
          <w:p w14:paraId="28D1F706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gram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tworzenie</w:t>
            </w:r>
            <w:proofErr w:type="gram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gotowych paczek informacji umożliwiających zdiagnozowanie awarii urządzenia przez serwis Producenta;</w:t>
            </w:r>
          </w:p>
          <w:p w14:paraId="19FE5D93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gram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zdalne</w:t>
            </w:r>
            <w:proofErr w:type="gram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uruchamianie diagnostyki serwera;</w:t>
            </w:r>
          </w:p>
          <w:p w14:paraId="4E589350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gram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dedykowana</w:t>
            </w:r>
            <w:proofErr w:type="gram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aplikacja na urządzenia mobilne integrująca się z wyżej opisanymi oprogramowaniem zarządzającym;</w:t>
            </w:r>
          </w:p>
          <w:p w14:paraId="371845C5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oprogramowanie </w:t>
            </w:r>
            <w:proofErr w:type="gram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dostarczane jako</w:t>
            </w:r>
            <w:proofErr w:type="gram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wirtualny </w:t>
            </w:r>
            <w:proofErr w:type="spell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appliance</w:t>
            </w:r>
            <w:proofErr w:type="spell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dla </w:t>
            </w:r>
            <w:proofErr w:type="spell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KVM</w:t>
            </w:r>
            <w:proofErr w:type="spell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ESXi</w:t>
            </w:r>
            <w:proofErr w:type="spell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i Hyper-V.</w:t>
            </w:r>
          </w:p>
        </w:tc>
        <w:tc>
          <w:tcPr>
            <w:tcW w:w="2687" w:type="dxa"/>
            <w:shd w:val="clear" w:color="auto" w:fill="DBE5F1" w:themeFill="accent1" w:themeFillTint="33"/>
          </w:tcPr>
          <w:p w14:paraId="39396B03" w14:textId="77777777" w:rsidR="00AB6350" w:rsidRPr="008D58A7" w:rsidRDefault="00AB6350" w:rsidP="005372EE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AB6350" w:rsidRPr="008D58A7" w14:paraId="4FF40BD3" w14:textId="77777777" w:rsidTr="005372EE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DBE5F1" w:themeFill="accent1" w:themeFillTint="33"/>
            <w:vAlign w:val="center"/>
          </w:tcPr>
          <w:p w14:paraId="0DB4CE68" w14:textId="77777777" w:rsidR="00AB6350" w:rsidRPr="008D58A7" w:rsidRDefault="00AB6350" w:rsidP="005372E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w w:val="105"/>
                <w:sz w:val="20"/>
                <w:szCs w:val="20"/>
                <w:lang w:val="pl-PL"/>
              </w:rPr>
              <w:t>Certyfikaty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14:paraId="6C5F1F1B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Certyfikat ISO</w:t>
            </w:r>
            <w:proofErr w:type="gram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9001:2015 dla</w:t>
            </w:r>
            <w:proofErr w:type="gram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Producenta serwera obejmujący proces projektowania i produkcji; </w:t>
            </w:r>
          </w:p>
          <w:p w14:paraId="183938E9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Certyfikat ISO</w:t>
            </w:r>
            <w:proofErr w:type="gram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14001:2015 dla</w:t>
            </w:r>
            <w:proofErr w:type="gram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Producenta serwera; </w:t>
            </w:r>
          </w:p>
          <w:p w14:paraId="6648FDE9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Serwer wyprodukowany zgodnie z normą </w:t>
            </w:r>
            <w:proofErr w:type="spell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PN</w:t>
            </w:r>
            <w:proofErr w:type="spell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-EN ISO 50001 lub oświadczenie Producenta o stosowaniu w fabrykach polityki zarządzania energią, która jest zgodna z obowiązującymi przepisami na terenie Unii Europejskiej; </w:t>
            </w:r>
          </w:p>
          <w:p w14:paraId="1941C77D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Deklaracja zgodności CE; </w:t>
            </w:r>
          </w:p>
          <w:p w14:paraId="0B8EB2D9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Oferowany serwer musi znajdować się na liście Windows Server </w:t>
            </w:r>
            <w:proofErr w:type="spell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Catalog</w:t>
            </w:r>
            <w:proofErr w:type="spell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i posiadać status „</w:t>
            </w:r>
            <w:proofErr w:type="spell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Certified</w:t>
            </w:r>
            <w:proofErr w:type="spell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for Windows” dla systemów Microsoft Windows 2016 </w:t>
            </w:r>
            <w:proofErr w:type="spell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x64</w:t>
            </w:r>
            <w:proofErr w:type="spell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, Microsoft Windows 2019 </w:t>
            </w:r>
            <w:proofErr w:type="spell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x64</w:t>
            </w:r>
            <w:proofErr w:type="spell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, Microsoft Windows 2022 </w:t>
            </w:r>
            <w:proofErr w:type="spell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x64</w:t>
            </w:r>
            <w:proofErr w:type="spell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;</w:t>
            </w:r>
          </w:p>
          <w:p w14:paraId="7C6FD74A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Oferowany serwer musi zawierać informacje dotyczące ponownego użycia i recyklingu, nie może zawierać farb i powłok na dużych plastikowych częściach, których nie da się poddać recyklingowi lub ponownie użyć. Wszystkie produkty zawierające podzespoły elektroniczne oraz niebezpieczne składniki powinny być bezpiecznie i łatwo identyfikowalne oraz usuwalne. Usunięcie materiałów i komponentów powinno odbywać się zgodnie z wymogami Dyrektywy </w:t>
            </w:r>
            <w:proofErr w:type="spell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WEEE</w:t>
            </w:r>
            <w:proofErr w:type="spell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2002/96/</w:t>
            </w:r>
            <w:proofErr w:type="spell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EC</w:t>
            </w:r>
            <w:proofErr w:type="spell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. Produkty muszą składać </w:t>
            </w:r>
            <w:proofErr w:type="gram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się z co</w:t>
            </w:r>
            <w:proofErr w:type="gram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najmniej w 65% ze składników wielokrotnego użytku/zdatnych do recyklingu. We wszystkich produktach części tworzyw sztucznych większe niż 25-gramowe powinny zawierać nie więcej niż śladowe ilości środków zmniejszających palność sklasyfikowanych w dyrektywie RE 67/548/</w:t>
            </w:r>
            <w:proofErr w:type="spell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EEC</w:t>
            </w:r>
            <w:proofErr w:type="spell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. Potwierdzeniem spełnienia powyższego wymogu jest wydruk ze strony internetowej </w:t>
            </w:r>
            <w:proofErr w:type="spell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www.</w:t>
            </w:r>
            <w:proofErr w:type="gram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epeat</w:t>
            </w:r>
            <w:proofErr w:type="gram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.net</w:t>
            </w:r>
            <w:proofErr w:type="spell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potwierdzający spełnienie </w:t>
            </w:r>
            <w:proofErr w:type="gram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normy co</w:t>
            </w:r>
            <w:proofErr w:type="gram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najmniej </w:t>
            </w:r>
            <w:proofErr w:type="spell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Epeat</w:t>
            </w:r>
            <w:proofErr w:type="spell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Bronze</w:t>
            </w:r>
            <w:proofErr w:type="spell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według normy wprowadzonej w 2019 roku; </w:t>
            </w:r>
          </w:p>
          <w:p w14:paraId="69A33561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Potwierdzenie spełnienia kryteriów środowiskowych, w tym zgodności z dyrektywą </w:t>
            </w:r>
            <w:proofErr w:type="spell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RoHS</w:t>
            </w:r>
            <w:proofErr w:type="spell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Unii Europejskiej o eliminacji substancji niebezpiecznych w postaci oświadczenia Producenta serwera (wg wytycznych Krajowej Agencji Poszanowania Energii </w:t>
            </w:r>
            <w:proofErr w:type="spell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S.A</w:t>
            </w:r>
            <w:proofErr w:type="spell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 zawartych w dokumencie „Opracowanie propozycji kryteriów środowiskowych dla produktów zużywających energię możliwych do wykorzystania przy formułowaniu specyfikacji na potrzeby zamówień publicznych”, pkt 3.4.2.1; dokument z grudnia 2006 r.), w szczególności zgodności z normą ISO 1043-4 dla płyty głównej oraz elementów wykonanych z tworzyw sztucznych o masie powyżej 25 gr;</w:t>
            </w:r>
          </w:p>
          <w:p w14:paraId="3543C20D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Link [</w:t>
            </w:r>
            <w:r w:rsidRPr="008D58A7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sym w:font="Wingdings" w:char="F046"/>
            </w:r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] do strony internetowej Producenta serwera zawierający dokumentację techniczną, która musi potwierdzać wymagane cechy wyszczególnione w opisie przedmiotu zamówienia (opis obudowy i płyty głównej), oraz w czytelny sposób przedstawia opis oraz metodologię i schematy wymiany poszczególnych komponentów komputera, co najmniej: procesor/y, dyski twarde, pamięci RAM, płyta główna oraz karty rozszerzeń.</w:t>
            </w:r>
          </w:p>
        </w:tc>
        <w:tc>
          <w:tcPr>
            <w:tcW w:w="2687" w:type="dxa"/>
            <w:shd w:val="clear" w:color="auto" w:fill="auto"/>
          </w:tcPr>
          <w:p w14:paraId="03783136" w14:textId="77777777" w:rsidR="00AB6350" w:rsidRPr="008D58A7" w:rsidRDefault="00AB6350" w:rsidP="00AB6350">
            <w:pPr>
              <w:pStyle w:val="TableParagraph"/>
              <w:numPr>
                <w:ilvl w:val="0"/>
                <w:numId w:val="81"/>
              </w:numPr>
              <w:ind w:left="175" w:right="39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8D58A7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Przedmiotowy środek dowodowy [</w:t>
            </w:r>
            <w:r w:rsidRPr="008D58A7">
              <w:rPr>
                <w:rFonts w:asciiTheme="minorHAnsi" w:hAnsiTheme="minorHAnsi" w:cstheme="minorHAnsi"/>
                <w:i/>
                <w:sz w:val="16"/>
                <w:szCs w:val="16"/>
                <w:lang w:val="pl-PL"/>
              </w:rPr>
              <w:t xml:space="preserve">Rozdział VII </w:t>
            </w:r>
            <w:proofErr w:type="spellStart"/>
            <w:r w:rsidRPr="008D58A7">
              <w:rPr>
                <w:rFonts w:asciiTheme="minorHAnsi" w:hAnsiTheme="minorHAnsi" w:cstheme="minorHAnsi"/>
                <w:i/>
                <w:sz w:val="16"/>
                <w:szCs w:val="16"/>
                <w:lang w:val="pl-PL"/>
              </w:rPr>
              <w:t>SWZ</w:t>
            </w:r>
            <w:proofErr w:type="spellEnd"/>
            <w:r w:rsidRPr="008D58A7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]</w:t>
            </w:r>
          </w:p>
          <w:p w14:paraId="350498D8" w14:textId="77777777" w:rsidR="00AB6350" w:rsidRPr="008D58A7" w:rsidRDefault="00AB6350" w:rsidP="00AB6350">
            <w:pPr>
              <w:pStyle w:val="TableParagraph"/>
              <w:numPr>
                <w:ilvl w:val="0"/>
                <w:numId w:val="81"/>
              </w:numPr>
              <w:ind w:left="175" w:right="39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Przedmiotowy środek dowodowy</w:t>
            </w:r>
          </w:p>
          <w:p w14:paraId="0C68611A" w14:textId="77777777" w:rsidR="00AB6350" w:rsidRPr="008D58A7" w:rsidRDefault="00AB6350" w:rsidP="00AB6350">
            <w:pPr>
              <w:pStyle w:val="TableParagraph"/>
              <w:numPr>
                <w:ilvl w:val="0"/>
                <w:numId w:val="81"/>
              </w:numPr>
              <w:ind w:left="175" w:right="39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Przedmiotowy środek dowodowy</w:t>
            </w:r>
          </w:p>
          <w:p w14:paraId="1B61D2A0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  <w:p w14:paraId="12DA161A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  <w:p w14:paraId="538E8BFB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16"/>
                <w:lang w:val="pl-PL"/>
              </w:rPr>
            </w:pPr>
          </w:p>
          <w:p w14:paraId="1E9D004A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  <w:p w14:paraId="0820E423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2"/>
                <w:szCs w:val="16"/>
                <w:lang w:val="pl-PL"/>
              </w:rPr>
            </w:pPr>
          </w:p>
          <w:p w14:paraId="70DCD09A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8"/>
                <w:szCs w:val="16"/>
                <w:lang w:val="pl-PL"/>
              </w:rPr>
            </w:pPr>
          </w:p>
          <w:p w14:paraId="623BA57F" w14:textId="77777777" w:rsidR="00AB6350" w:rsidRPr="008D58A7" w:rsidRDefault="00AB6350" w:rsidP="00AB6350">
            <w:pPr>
              <w:pStyle w:val="TableParagraph"/>
              <w:numPr>
                <w:ilvl w:val="0"/>
                <w:numId w:val="81"/>
              </w:numPr>
              <w:ind w:left="175" w:right="39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Przedmiotowy środek dowodowy</w:t>
            </w:r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</w:p>
          <w:p w14:paraId="2548D53A" w14:textId="77777777" w:rsidR="00AB6350" w:rsidRPr="008D58A7" w:rsidRDefault="00AB6350" w:rsidP="00AB6350">
            <w:pPr>
              <w:pStyle w:val="TableParagraph"/>
              <w:numPr>
                <w:ilvl w:val="0"/>
                <w:numId w:val="81"/>
              </w:numPr>
              <w:ind w:left="175" w:right="39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Przedmiotowy środek dowodowy</w:t>
            </w:r>
          </w:p>
          <w:p w14:paraId="7628CE9C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  <w:p w14:paraId="168B2DE3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  <w:p w14:paraId="746C10A3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6"/>
                <w:lang w:val="pl-PL"/>
              </w:rPr>
            </w:pPr>
          </w:p>
          <w:p w14:paraId="0389DF52" w14:textId="77777777" w:rsidR="0057786F" w:rsidRPr="008D58A7" w:rsidRDefault="0057786F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6"/>
                <w:lang w:val="pl-PL"/>
              </w:rPr>
            </w:pPr>
          </w:p>
          <w:p w14:paraId="70C73FBD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2"/>
                <w:szCs w:val="16"/>
                <w:lang w:val="pl-PL"/>
              </w:rPr>
            </w:pPr>
          </w:p>
          <w:p w14:paraId="26E51FB0" w14:textId="77777777" w:rsidR="00AB6350" w:rsidRPr="008D58A7" w:rsidRDefault="00AB6350" w:rsidP="00AB6350">
            <w:pPr>
              <w:pStyle w:val="TableParagraph"/>
              <w:numPr>
                <w:ilvl w:val="0"/>
                <w:numId w:val="81"/>
              </w:numPr>
              <w:ind w:left="175" w:right="39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Przedmiotowy środek dowodowy</w:t>
            </w:r>
          </w:p>
          <w:p w14:paraId="3EFD5750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  <w:p w14:paraId="180B70A1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  <w:p w14:paraId="09EC9ECB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  <w:p w14:paraId="55947E1A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  <w:p w14:paraId="3CB699AA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  <w:p w14:paraId="4431F004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  <w:p w14:paraId="4AD19A73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  <w:p w14:paraId="661F152D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  <w:p w14:paraId="517C52A9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  <w:p w14:paraId="297C0C24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  <w:p w14:paraId="16EA8664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  <w:p w14:paraId="3E325E7B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  <w:p w14:paraId="2D5F5858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  <w:p w14:paraId="3DCD02A2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  <w:p w14:paraId="7CEAD272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  <w:p w14:paraId="57985833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  <w:p w14:paraId="0A7C6EE1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  <w:p w14:paraId="62B652C0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  <w:p w14:paraId="0791859E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  <w:p w14:paraId="777CA28A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2"/>
                <w:szCs w:val="16"/>
                <w:lang w:val="pl-PL"/>
              </w:rPr>
            </w:pPr>
          </w:p>
          <w:p w14:paraId="03746F77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  <w:p w14:paraId="5B49055C" w14:textId="77777777" w:rsidR="0057786F" w:rsidRPr="008D58A7" w:rsidRDefault="0057786F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  <w:p w14:paraId="24E4C7ED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2"/>
                <w:szCs w:val="16"/>
                <w:lang w:val="pl-PL"/>
              </w:rPr>
            </w:pPr>
          </w:p>
          <w:p w14:paraId="77D6A291" w14:textId="77777777" w:rsidR="00AB6350" w:rsidRPr="008D58A7" w:rsidRDefault="00AB6350" w:rsidP="00AB6350">
            <w:pPr>
              <w:pStyle w:val="TableParagraph"/>
              <w:numPr>
                <w:ilvl w:val="0"/>
                <w:numId w:val="81"/>
              </w:numPr>
              <w:ind w:left="175" w:right="39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Przedmiotowy środek dowodowy</w:t>
            </w:r>
          </w:p>
          <w:p w14:paraId="00277BDB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  <w:p w14:paraId="05C738AF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  <w:p w14:paraId="46D646ED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  <w:p w14:paraId="256BC089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  <w:p w14:paraId="31C61193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  <w:p w14:paraId="169D0B06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  <w:p w14:paraId="21BC97C2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  <w:p w14:paraId="5B16B841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  <w:p w14:paraId="1B5F7995" w14:textId="77777777" w:rsidR="0057786F" w:rsidRPr="008D58A7" w:rsidRDefault="0057786F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  <w:p w14:paraId="11A77A18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  <w:p w14:paraId="6103B472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  <w:p w14:paraId="662E6F6D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  <w:p w14:paraId="1E7585A9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  <w:p w14:paraId="1D956ECD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  <w:p w14:paraId="0C81C083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  <w:p w14:paraId="68C30900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8D58A7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………………………………………………………….</w:t>
            </w:r>
          </w:p>
          <w:p w14:paraId="1D3D33AC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AB6350" w:rsidRPr="008D58A7" w14:paraId="1B84BEA3" w14:textId="77777777" w:rsidTr="005372EE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DBE5F1" w:themeFill="accent1" w:themeFillTint="33"/>
            <w:vAlign w:val="center"/>
          </w:tcPr>
          <w:p w14:paraId="60767C49" w14:textId="77777777" w:rsidR="00AB6350" w:rsidRPr="008D58A7" w:rsidRDefault="00AB6350" w:rsidP="005372E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w w:val="110"/>
                <w:sz w:val="20"/>
                <w:szCs w:val="20"/>
                <w:lang w:val="pl-PL"/>
              </w:rPr>
              <w:t>Warunki gwarancji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14:paraId="3C8AE62B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Minimum trzy lata gwarancji Producenta realizowanej w miejscu instalacji serwera, z czasem reakcji do następnego dnia roboczego od przyjęcia zgłoszenia, z możliwością jej wydłużenia do 7 lat zaoferowany przez Wykonawcę wydłużony termin gwarancji musi być oparty na takiej gwarancji Producenta;</w:t>
            </w:r>
          </w:p>
          <w:p w14:paraId="37ACDDCF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Serwis serwera realizowany przez Producenta lub autoryzowanego partnera serwisowego Producenta;</w:t>
            </w:r>
          </w:p>
          <w:p w14:paraId="7DC60E09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Możliwość zgłaszania awarii w trybie </w:t>
            </w:r>
            <w:proofErr w:type="spell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24x7x365</w:t>
            </w:r>
            <w:proofErr w:type="spell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poprzez linię telefoniczną Producenta/Serwisu lub dedykowaną stronę www Producenta/Serwisu;</w:t>
            </w:r>
          </w:p>
          <w:p w14:paraId="3215662F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Firma serwisująca musi posiadać ISO</w:t>
            </w:r>
            <w:proofErr w:type="gramStart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9001:2015 na</w:t>
            </w:r>
            <w:proofErr w:type="gramEnd"/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świadczenie usług serwisowych oraz posiadać autoryzację Producenta serwera;</w:t>
            </w:r>
          </w:p>
          <w:p w14:paraId="1A23FD4F" w14:textId="573F3863" w:rsidR="00AB6350" w:rsidRPr="008D58A7" w:rsidRDefault="00AB6350" w:rsidP="008D58A7">
            <w:pPr>
              <w:pStyle w:val="TableParagraph"/>
              <w:numPr>
                <w:ilvl w:val="0"/>
                <w:numId w:val="79"/>
              </w:numPr>
              <w:ind w:left="176" w:right="39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W przypadku niewywiązywania się Wykonawcy lub firmy serwisującej z obowiązków gwarancyjnych, w okresie wynikającym z oferty Wykonawcy </w:t>
            </w:r>
            <w:r w:rsidRPr="008D58A7">
              <w:rPr>
                <w:rFonts w:asciiTheme="minorHAnsi" w:hAnsiTheme="minorHAnsi" w:cstheme="minorHAnsi"/>
                <w:sz w:val="16"/>
                <w:szCs w:val="20"/>
                <w:lang w:val="pl-PL"/>
              </w:rPr>
              <w:t>[</w:t>
            </w:r>
            <w:r w:rsidRPr="008D58A7">
              <w:rPr>
                <w:rFonts w:asciiTheme="minorHAnsi" w:hAnsiTheme="minorHAnsi" w:cstheme="minorHAnsi"/>
                <w:i/>
                <w:sz w:val="16"/>
                <w:szCs w:val="20"/>
                <w:lang w:val="pl-PL"/>
              </w:rPr>
              <w:t xml:space="preserve">vide </w:t>
            </w:r>
            <w:proofErr w:type="spellStart"/>
            <w:r w:rsidRPr="008D58A7">
              <w:rPr>
                <w:rFonts w:asciiTheme="minorHAnsi" w:hAnsiTheme="minorHAnsi" w:cstheme="minorHAnsi"/>
                <w:i/>
                <w:sz w:val="16"/>
                <w:szCs w:val="20"/>
                <w:lang w:val="pl-PL"/>
              </w:rPr>
              <w:t>tiret</w:t>
            </w:r>
            <w:proofErr w:type="spellEnd"/>
            <w:r w:rsidRPr="008D58A7">
              <w:rPr>
                <w:rFonts w:asciiTheme="minorHAnsi" w:hAnsiTheme="minorHAnsi" w:cstheme="minorHAnsi"/>
                <w:i/>
                <w:sz w:val="16"/>
                <w:szCs w:val="20"/>
                <w:lang w:val="pl-PL"/>
              </w:rPr>
              <w:t xml:space="preserve"> pierwsze</w:t>
            </w:r>
            <w:r w:rsidRPr="008D58A7">
              <w:rPr>
                <w:rFonts w:asciiTheme="minorHAnsi" w:hAnsiTheme="minorHAnsi" w:cstheme="minorHAnsi"/>
                <w:sz w:val="16"/>
                <w:szCs w:val="20"/>
                <w:lang w:val="pl-PL"/>
              </w:rPr>
              <w:t>]</w:t>
            </w:r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 Producent serwera przejmie na siebie wszelkie zobowiązania związane z serwisem</w:t>
            </w:r>
            <w:r w:rsid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2687" w:type="dxa"/>
            <w:shd w:val="clear" w:color="auto" w:fill="auto"/>
          </w:tcPr>
          <w:p w14:paraId="71B981DC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74B7BDAB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47F446ED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0151CB0B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39E70969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6F60E59F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pl-PL"/>
              </w:rPr>
            </w:pPr>
          </w:p>
          <w:p w14:paraId="73560051" w14:textId="77777777" w:rsidR="00AB6350" w:rsidRPr="008D58A7" w:rsidRDefault="00AB6350" w:rsidP="00AB6350">
            <w:pPr>
              <w:pStyle w:val="TableParagraph"/>
              <w:numPr>
                <w:ilvl w:val="0"/>
                <w:numId w:val="81"/>
              </w:numPr>
              <w:ind w:left="175" w:right="39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Przedmiotowy środek dowodowy</w:t>
            </w:r>
          </w:p>
          <w:p w14:paraId="4557117F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38470888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181F299E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7E8C4E90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pl-PL"/>
              </w:rPr>
            </w:pPr>
          </w:p>
          <w:p w14:paraId="67AEE50B" w14:textId="77777777" w:rsidR="00AB6350" w:rsidRPr="008D58A7" w:rsidRDefault="00AB6350" w:rsidP="00AB6350">
            <w:pPr>
              <w:pStyle w:val="TableParagraph"/>
              <w:numPr>
                <w:ilvl w:val="0"/>
                <w:numId w:val="81"/>
              </w:numPr>
              <w:ind w:left="175" w:right="39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Przedmiotowy środek dowodowy</w:t>
            </w:r>
          </w:p>
          <w:p w14:paraId="3B95C537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7BBBB03C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6A64E528" w14:textId="77777777" w:rsidR="00AB6350" w:rsidRPr="008D58A7" w:rsidRDefault="00AB6350" w:rsidP="00AB6350">
            <w:pPr>
              <w:pStyle w:val="TableParagraph"/>
              <w:numPr>
                <w:ilvl w:val="0"/>
                <w:numId w:val="81"/>
              </w:numPr>
              <w:ind w:left="175" w:right="39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Przedmiotowy środek dowodowy</w:t>
            </w:r>
          </w:p>
          <w:p w14:paraId="3BB81702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20577BA6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572F5390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20"/>
                <w:lang w:val="pl-PL"/>
              </w:rPr>
            </w:pPr>
          </w:p>
          <w:p w14:paraId="67124B69" w14:textId="4EBF12B7" w:rsidR="00AB6350" w:rsidRPr="008D58A7" w:rsidRDefault="00AB6350" w:rsidP="008D58A7">
            <w:pPr>
              <w:pStyle w:val="TableParagraph"/>
              <w:ind w:left="175"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43E3F6ED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</w:tbl>
    <w:p w14:paraId="4E923334" w14:textId="77777777" w:rsidR="00AB6350" w:rsidRDefault="00AB6350" w:rsidP="00AB6350">
      <w:pPr>
        <w:spacing w:line="240" w:lineRule="auto"/>
        <w:ind w:left="227" w:firstLine="0"/>
        <w:rPr>
          <w:rFonts w:ascii="Calibri Light" w:hAnsi="Calibri Light" w:cs="Calibri Light"/>
        </w:rPr>
      </w:pPr>
    </w:p>
    <w:tbl>
      <w:tblPr>
        <w:tblStyle w:val="Tabelasiatki1jasnaakcent1"/>
        <w:tblW w:w="9491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842"/>
        <w:gridCol w:w="4962"/>
        <w:gridCol w:w="2687"/>
      </w:tblGrid>
      <w:tr w:rsidR="00AB6350" w:rsidRPr="008D58A7" w14:paraId="3023AE97" w14:textId="77777777" w:rsidTr="005372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1" w:type="dxa"/>
            <w:gridSpan w:val="3"/>
            <w:shd w:val="clear" w:color="auto" w:fill="95B3D7" w:themeFill="accent1" w:themeFillTint="99"/>
          </w:tcPr>
          <w:p w14:paraId="59C33060" w14:textId="77777777" w:rsidR="00AB6350" w:rsidRPr="008D58A7" w:rsidRDefault="00AB6350" w:rsidP="005372EE">
            <w:pPr>
              <w:spacing w:before="0"/>
              <w:jc w:val="center"/>
              <w:rPr>
                <w:rFonts w:ascii="Calibri Light" w:hAnsi="Calibri Light" w:cs="Calibri Light"/>
                <w:b w:val="0"/>
                <w:smallCaps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58A7">
              <w:rPr>
                <w:rFonts w:ascii="Calibri Light" w:hAnsi="Calibri Light" w:cs="Calibri Light"/>
                <w:b w:val="0"/>
                <w:smallCaps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Serwer B</w:t>
            </w:r>
            <w:r w:rsidRPr="008D58A7">
              <w:rPr>
                <w:rFonts w:ascii="Calibri Light" w:hAnsi="Calibri Light" w:cs="Calibri Light"/>
                <w:b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D58A7">
              <w:rPr>
                <w:rFonts w:ascii="Calibri Light" w:hAnsi="Calibri Light" w:cs="Calibri Light"/>
                <w:b w:val="0"/>
                <w:sz w:val="20"/>
              </w:rPr>
              <w:t>[1 szt.]</w:t>
            </w:r>
          </w:p>
        </w:tc>
      </w:tr>
      <w:tr w:rsidR="00AB6350" w:rsidRPr="008D58A7" w14:paraId="2CC39AD3" w14:textId="77777777" w:rsidTr="005372EE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1" w:type="dxa"/>
            <w:gridSpan w:val="3"/>
            <w:shd w:val="clear" w:color="auto" w:fill="auto"/>
          </w:tcPr>
          <w:p w14:paraId="63ED96EB" w14:textId="77777777" w:rsidR="00AB6350" w:rsidRPr="008D58A7" w:rsidRDefault="00AB6350" w:rsidP="005372EE">
            <w:pPr>
              <w:spacing w:before="240"/>
              <w:ind w:left="0" w:firstLine="0"/>
              <w:jc w:val="center"/>
              <w:rPr>
                <w:rFonts w:ascii="Calibri Light" w:hAnsi="Calibri Light" w:cs="Calibri Light"/>
                <w:b w:val="0"/>
                <w:smallCaps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58A7">
              <w:rPr>
                <w:rFonts w:ascii="Calibri Light" w:hAnsi="Calibri Light" w:cs="Calibri Light"/>
                <w:b w:val="0"/>
                <w:smallCaps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Producent …………………………. Model ………………………………………………………………………..</w:t>
            </w:r>
          </w:p>
        </w:tc>
      </w:tr>
      <w:tr w:rsidR="00AB6350" w:rsidRPr="008D58A7" w14:paraId="6FBD59FA" w14:textId="77777777" w:rsidTr="005372EE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95B3D7" w:themeFill="accent1" w:themeFillTint="99"/>
          </w:tcPr>
          <w:p w14:paraId="6717683E" w14:textId="77777777" w:rsidR="00AB6350" w:rsidRPr="008D58A7" w:rsidRDefault="00AB6350" w:rsidP="005372EE">
            <w:pPr>
              <w:spacing w:before="0"/>
              <w:ind w:left="0" w:firstLine="0"/>
              <w:jc w:val="center"/>
              <w:rPr>
                <w:rFonts w:ascii="Calibri Light" w:hAnsi="Calibri Light" w:cs="Calibri Light"/>
                <w:spacing w:val="-6"/>
                <w:sz w:val="20"/>
              </w:rPr>
            </w:pPr>
            <w:r w:rsidRPr="008D58A7">
              <w:rPr>
                <w:rFonts w:ascii="Calibri Light" w:hAnsi="Calibri Light" w:cs="Calibri Light"/>
                <w:spacing w:val="-6"/>
                <w:sz w:val="20"/>
              </w:rPr>
              <w:t>Nazwa komponentu / parametru</w:t>
            </w:r>
          </w:p>
        </w:tc>
        <w:tc>
          <w:tcPr>
            <w:tcW w:w="4962" w:type="dxa"/>
            <w:shd w:val="clear" w:color="auto" w:fill="95B3D7" w:themeFill="accent1" w:themeFillTint="99"/>
            <w:vAlign w:val="center"/>
          </w:tcPr>
          <w:p w14:paraId="0806F954" w14:textId="77777777" w:rsidR="00AB6350" w:rsidRPr="008D58A7" w:rsidRDefault="00AB6350" w:rsidP="005372E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pacing w:val="-6"/>
                <w:sz w:val="20"/>
              </w:rPr>
            </w:pPr>
            <w:r w:rsidRPr="008D58A7">
              <w:rPr>
                <w:rFonts w:ascii="Calibri Light" w:hAnsi="Calibri Light" w:cs="Calibri Light"/>
                <w:spacing w:val="-6"/>
                <w:sz w:val="20"/>
              </w:rPr>
              <w:t>Opis wymagań</w:t>
            </w:r>
          </w:p>
        </w:tc>
        <w:tc>
          <w:tcPr>
            <w:tcW w:w="2687" w:type="dxa"/>
            <w:shd w:val="clear" w:color="auto" w:fill="95B3D7" w:themeFill="accent1" w:themeFillTint="99"/>
            <w:vAlign w:val="center"/>
          </w:tcPr>
          <w:p w14:paraId="0E97C716" w14:textId="77777777" w:rsidR="00AB6350" w:rsidRPr="008D58A7" w:rsidRDefault="00AB6350" w:rsidP="005372EE">
            <w:pPr>
              <w:spacing w:before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pacing w:val="-6"/>
                <w:sz w:val="20"/>
              </w:rPr>
            </w:pPr>
            <w:r w:rsidRPr="008D58A7">
              <w:rPr>
                <w:rFonts w:ascii="Calibri Light" w:hAnsi="Calibri Light" w:cs="Calibri Light"/>
                <w:spacing w:val="-6"/>
                <w:sz w:val="20"/>
              </w:rPr>
              <w:t>Oferowany komponent / parametr</w:t>
            </w:r>
          </w:p>
        </w:tc>
      </w:tr>
      <w:tr w:rsidR="00AB6350" w:rsidRPr="008D58A7" w14:paraId="75D66FEE" w14:textId="77777777" w:rsidTr="005372EE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DBE5F1" w:themeFill="accent1" w:themeFillTint="33"/>
            <w:vAlign w:val="center"/>
          </w:tcPr>
          <w:p w14:paraId="4E31B47F" w14:textId="77777777" w:rsidR="00AB6350" w:rsidRPr="008D58A7" w:rsidRDefault="00AB6350" w:rsidP="005372EE">
            <w:pPr>
              <w:pStyle w:val="TableParagraph"/>
              <w:jc w:val="center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8D58A7">
              <w:rPr>
                <w:rFonts w:ascii="Calibri Light" w:hAnsi="Calibri Light" w:cs="Calibri Light"/>
                <w:w w:val="110"/>
                <w:sz w:val="20"/>
                <w:szCs w:val="20"/>
                <w:lang w:val="pl-PL"/>
              </w:rPr>
              <w:t>Obudowa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14:paraId="63E63C88" w14:textId="77777777" w:rsidR="00AB6350" w:rsidRPr="008D58A7" w:rsidRDefault="00AB6350" w:rsidP="005372EE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Obudowa 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Rack</w:t>
            </w:r>
            <w:proofErr w:type="spell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o wysokości max 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2U</w:t>
            </w:r>
            <w:proofErr w:type="spell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możliwością instalacji min. 16 dysków 2,5" SAS/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SATA</w:t>
            </w:r>
            <w:proofErr w:type="spell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Hot-Plug oraz min. 8 dysków 2,5" 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NVMe</w:t>
            </w:r>
            <w:proofErr w:type="spell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, wraz z kompletem wysuwanych szyn umożliwiających montaż w szafie 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rack</w:t>
            </w:r>
            <w:proofErr w:type="spell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i wysuwanie serwera do celów serwisowych oraz organizatorem do kabli.</w:t>
            </w:r>
          </w:p>
          <w:p w14:paraId="12AD29CA" w14:textId="77777777" w:rsidR="00AB6350" w:rsidRPr="008D58A7" w:rsidRDefault="00AB6350" w:rsidP="005372EE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Obudowa z możliwością wyposażenia w kartę umożliwiającą dostęp bezpośredni poprzez urządzenia mobilne - serwer musi posiadać możliwość konfiguracji oraz monitoringu najważniejszych komponentów serwera przy użyciu dedykowanej aplikacji mobilnej (Android/ Apple iOS) przy użyciu jednego z protokołów NFC/ 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BLE</w:t>
            </w:r>
            <w:proofErr w:type="spell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/ 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WiFi</w:t>
            </w:r>
            <w:proofErr w:type="spell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.</w:t>
            </w:r>
          </w:p>
        </w:tc>
        <w:tc>
          <w:tcPr>
            <w:tcW w:w="2687" w:type="dxa"/>
            <w:shd w:val="clear" w:color="auto" w:fill="DBE5F1" w:themeFill="accent1" w:themeFillTint="33"/>
          </w:tcPr>
          <w:p w14:paraId="1828F1F1" w14:textId="77777777" w:rsidR="00AB6350" w:rsidRPr="008D58A7" w:rsidRDefault="00AB6350" w:rsidP="005372EE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AB6350" w:rsidRPr="008D58A7" w14:paraId="1EFB5E7F" w14:textId="77777777" w:rsidTr="005372EE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DBE5F1" w:themeFill="accent1" w:themeFillTint="33"/>
            <w:vAlign w:val="center"/>
          </w:tcPr>
          <w:p w14:paraId="3E91054E" w14:textId="77777777" w:rsidR="00AB6350" w:rsidRPr="008D58A7" w:rsidRDefault="00AB6350" w:rsidP="005372EE">
            <w:pPr>
              <w:pStyle w:val="TableParagraph"/>
              <w:jc w:val="center"/>
              <w:rPr>
                <w:rFonts w:ascii="Calibri Light" w:hAnsi="Calibri Light" w:cs="Calibri Light"/>
                <w:w w:val="110"/>
                <w:sz w:val="20"/>
                <w:szCs w:val="20"/>
                <w:lang w:val="pl-PL"/>
              </w:rPr>
            </w:pPr>
            <w:r w:rsidRPr="008D58A7">
              <w:rPr>
                <w:rFonts w:ascii="Calibri Light" w:hAnsi="Calibri Light" w:cs="Calibri Light"/>
                <w:w w:val="110"/>
                <w:sz w:val="20"/>
                <w:szCs w:val="20"/>
                <w:lang w:val="pl-PL"/>
              </w:rPr>
              <w:t>Płyta główna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14:paraId="5C856750" w14:textId="77777777" w:rsidR="00AB6350" w:rsidRPr="008D58A7" w:rsidRDefault="00AB6350" w:rsidP="005372EE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Płyta główna z możliwością zainstalowania dwóch procesorów. Płyta główna musi być zaprojektowana przez Producenta serwera i oznaczona jego znakiem firmowym.</w:t>
            </w:r>
          </w:p>
        </w:tc>
        <w:tc>
          <w:tcPr>
            <w:tcW w:w="2687" w:type="dxa"/>
            <w:shd w:val="clear" w:color="auto" w:fill="DBE5F1" w:themeFill="accent1" w:themeFillTint="33"/>
          </w:tcPr>
          <w:p w14:paraId="04D94A13" w14:textId="77777777" w:rsidR="00AB6350" w:rsidRPr="008D58A7" w:rsidRDefault="00AB6350" w:rsidP="005372EE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AB6350" w:rsidRPr="008D58A7" w14:paraId="2C7018AA" w14:textId="77777777" w:rsidTr="005372EE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DBE5F1" w:themeFill="accent1" w:themeFillTint="33"/>
            <w:vAlign w:val="center"/>
          </w:tcPr>
          <w:p w14:paraId="2C64EC54" w14:textId="77777777" w:rsidR="00AB6350" w:rsidRPr="008D58A7" w:rsidRDefault="00AB6350" w:rsidP="005372EE">
            <w:pPr>
              <w:pStyle w:val="TableParagraph"/>
              <w:jc w:val="center"/>
              <w:rPr>
                <w:rFonts w:ascii="Calibri Light" w:hAnsi="Calibri Light" w:cs="Calibri Light"/>
                <w:w w:val="110"/>
                <w:sz w:val="20"/>
                <w:szCs w:val="20"/>
                <w:lang w:val="pl-PL"/>
              </w:rPr>
            </w:pPr>
            <w:r w:rsidRPr="008D58A7">
              <w:rPr>
                <w:rFonts w:ascii="Calibri Light" w:hAnsi="Calibri Light" w:cs="Calibri Light"/>
                <w:w w:val="110"/>
                <w:sz w:val="20"/>
                <w:szCs w:val="20"/>
                <w:lang w:val="pl-PL"/>
              </w:rPr>
              <w:t>Chipset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14:paraId="36CB2337" w14:textId="77777777" w:rsidR="00AB6350" w:rsidRPr="008D58A7" w:rsidRDefault="00AB6350" w:rsidP="005372EE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Dedykowany przez Producenta procesora do pracy w serwerach dwuprocesorowych.</w:t>
            </w:r>
          </w:p>
        </w:tc>
        <w:tc>
          <w:tcPr>
            <w:tcW w:w="2687" w:type="dxa"/>
            <w:shd w:val="clear" w:color="auto" w:fill="DBE5F1" w:themeFill="accent1" w:themeFillTint="33"/>
          </w:tcPr>
          <w:p w14:paraId="2A12C083" w14:textId="77777777" w:rsidR="00AB6350" w:rsidRPr="008D58A7" w:rsidRDefault="00AB6350" w:rsidP="005372EE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AB6350" w:rsidRPr="008D58A7" w14:paraId="259BEE53" w14:textId="77777777" w:rsidTr="005372EE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DBE5F1" w:themeFill="accent1" w:themeFillTint="33"/>
            <w:vAlign w:val="center"/>
          </w:tcPr>
          <w:p w14:paraId="636EF8A3" w14:textId="77777777" w:rsidR="00AB6350" w:rsidRPr="008D58A7" w:rsidRDefault="00AB6350" w:rsidP="005372EE">
            <w:pPr>
              <w:pStyle w:val="TableParagraph"/>
              <w:jc w:val="center"/>
              <w:rPr>
                <w:rFonts w:ascii="Calibri Light" w:hAnsi="Calibri Light" w:cs="Calibri Light"/>
                <w:w w:val="110"/>
                <w:sz w:val="20"/>
                <w:szCs w:val="20"/>
                <w:lang w:val="pl-PL"/>
              </w:rPr>
            </w:pPr>
            <w:r w:rsidRPr="008D58A7">
              <w:rPr>
                <w:rFonts w:ascii="Calibri Light" w:hAnsi="Calibri Light" w:cs="Calibri Light"/>
                <w:w w:val="110"/>
                <w:sz w:val="20"/>
                <w:szCs w:val="20"/>
                <w:lang w:val="pl-PL"/>
              </w:rPr>
              <w:t>Procesor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14:paraId="33457EF9" w14:textId="77777777" w:rsidR="00AB6350" w:rsidRPr="008D58A7" w:rsidRDefault="00AB6350" w:rsidP="005372EE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Zainstalowane dwa procesory, z których każdy musi mieć minimum: 32 rdzenie, 64 wątki, wykorzystujące technologię 7 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nm</w:t>
            </w:r>
            <w:proofErr w:type="spell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, z zegarem bazowym 2.9 GHz i turbo 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boostem</w:t>
            </w:r>
            <w:proofErr w:type="spell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do 3.4 GHz, Cache 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L3</w:t>
            </w:r>
            <w:proofErr w:type="spell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128MB</w:t>
            </w:r>
            <w:proofErr w:type="spell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, obsługujące 8 kanałów pamięci 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DDR4</w:t>
            </w:r>
            <w:proofErr w:type="spell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-3200 dających łącznie 4 TB RAM, obsługa 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PCle</w:t>
            </w:r>
            <w:proofErr w:type="spell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4.0, </w:t>
            </w:r>
            <w:proofErr w:type="gram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umożliwiający</w:t>
            </w:r>
            <w:proofErr w:type="gram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osiągnięcie wyniku 418 w teście 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SPECrate®2017_int_base</w:t>
            </w:r>
            <w:proofErr w:type="spell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w konfiguracji dwuprocesorowej, dostępnym na stronie </w:t>
            </w:r>
            <w:proofErr w:type="spellStart"/>
            <w:r w:rsidRPr="008D58A7">
              <w:rPr>
                <w:rStyle w:val="Hipercze"/>
                <w:rFonts w:ascii="Calibri Light" w:hAnsi="Calibri Light" w:cs="Calibri Light"/>
                <w:sz w:val="20"/>
                <w:szCs w:val="20"/>
                <w:lang w:val="pl-PL"/>
              </w:rPr>
              <w:t>www.</w:t>
            </w:r>
            <w:proofErr w:type="gramStart"/>
            <w:r w:rsidRPr="008D58A7">
              <w:rPr>
                <w:rStyle w:val="Hipercze"/>
                <w:rFonts w:ascii="Calibri Light" w:hAnsi="Calibri Light" w:cs="Calibri Light"/>
                <w:sz w:val="20"/>
                <w:szCs w:val="20"/>
                <w:lang w:val="pl-PL"/>
              </w:rPr>
              <w:t>spec</w:t>
            </w:r>
            <w:proofErr w:type="gramEnd"/>
            <w:r w:rsidRPr="008D58A7">
              <w:rPr>
                <w:rStyle w:val="Hipercze"/>
                <w:rFonts w:ascii="Calibri Light" w:hAnsi="Calibri Light" w:cs="Calibri Light"/>
                <w:sz w:val="20"/>
                <w:szCs w:val="20"/>
                <w:lang w:val="pl-PL"/>
              </w:rPr>
              <w:t>.</w:t>
            </w:r>
            <w:proofErr w:type="gramStart"/>
            <w:r w:rsidRPr="008D58A7">
              <w:rPr>
                <w:rStyle w:val="Hipercze"/>
                <w:rFonts w:ascii="Calibri Light" w:hAnsi="Calibri Light" w:cs="Calibri Light"/>
                <w:sz w:val="20"/>
                <w:szCs w:val="20"/>
                <w:lang w:val="pl-PL"/>
              </w:rPr>
              <w:t>org</w:t>
            </w:r>
            <w:proofErr w:type="spellEnd"/>
            <w:proofErr w:type="gramEnd"/>
            <w:r w:rsidRPr="008D58A7">
              <w:rPr>
                <w:rStyle w:val="Hipercze"/>
                <w:rFonts w:ascii="Calibri Light" w:hAnsi="Calibri Light" w:cs="Calibri Light"/>
                <w:sz w:val="20"/>
                <w:szCs w:val="20"/>
                <w:lang w:val="pl-PL"/>
              </w:rPr>
              <w:t>.</w:t>
            </w:r>
          </w:p>
        </w:tc>
        <w:tc>
          <w:tcPr>
            <w:tcW w:w="2687" w:type="dxa"/>
            <w:shd w:val="clear" w:color="auto" w:fill="auto"/>
          </w:tcPr>
          <w:p w14:paraId="0C24F6AB" w14:textId="77777777" w:rsidR="00AB6350" w:rsidRPr="008D58A7" w:rsidRDefault="00AB6350" w:rsidP="005372EE">
            <w:pPr>
              <w:pStyle w:val="TableParagraph"/>
              <w:spacing w:before="120" w:after="120"/>
              <w:ind w:right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Producent: ……………………………</w:t>
            </w:r>
          </w:p>
          <w:p w14:paraId="0117BA4B" w14:textId="77777777" w:rsidR="00AB6350" w:rsidRPr="008D58A7" w:rsidRDefault="00AB6350" w:rsidP="005372EE">
            <w:pPr>
              <w:pStyle w:val="TableParagraph"/>
              <w:spacing w:after="120"/>
              <w:ind w:right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Model: ………………………………….</w:t>
            </w:r>
          </w:p>
          <w:p w14:paraId="06527D42" w14:textId="77777777" w:rsidR="00AB6350" w:rsidRPr="008D58A7" w:rsidRDefault="00AB6350" w:rsidP="005372EE">
            <w:pPr>
              <w:pStyle w:val="TableParagraph"/>
              <w:spacing w:after="120"/>
              <w:ind w:right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highlight w:val="yellow"/>
                <w:lang w:val="pl-PL"/>
              </w:rPr>
            </w:pPr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Wynik testu: …………………………</w:t>
            </w:r>
          </w:p>
        </w:tc>
      </w:tr>
      <w:tr w:rsidR="00AB6350" w:rsidRPr="008D58A7" w14:paraId="58D64C9F" w14:textId="77777777" w:rsidTr="005372EE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DBE5F1" w:themeFill="accent1" w:themeFillTint="33"/>
            <w:vAlign w:val="center"/>
          </w:tcPr>
          <w:p w14:paraId="6A129E9B" w14:textId="77777777" w:rsidR="00AB6350" w:rsidRPr="008D58A7" w:rsidRDefault="00AB6350" w:rsidP="005372EE">
            <w:pPr>
              <w:pStyle w:val="TableParagraph"/>
              <w:jc w:val="center"/>
              <w:rPr>
                <w:rFonts w:ascii="Calibri Light" w:hAnsi="Calibri Light" w:cs="Calibri Light"/>
                <w:w w:val="110"/>
                <w:sz w:val="20"/>
                <w:szCs w:val="20"/>
                <w:lang w:val="pl-PL"/>
              </w:rPr>
            </w:pPr>
            <w:r w:rsidRPr="008D58A7">
              <w:rPr>
                <w:rFonts w:ascii="Calibri Light" w:hAnsi="Calibri Light" w:cs="Calibri Light"/>
                <w:w w:val="110"/>
                <w:sz w:val="20"/>
                <w:szCs w:val="20"/>
                <w:lang w:val="pl-PL"/>
              </w:rPr>
              <w:t>RAM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14:paraId="675B808D" w14:textId="77777777" w:rsidR="00AB6350" w:rsidRPr="008D58A7" w:rsidRDefault="00AB6350" w:rsidP="005372EE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Minimum 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512GB</w:t>
            </w:r>
            <w:proofErr w:type="spell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DDR4</w:t>
            </w:r>
            <w:proofErr w:type="spell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RDIMM</w:t>
            </w:r>
            <w:proofErr w:type="spell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3200MT</w:t>
            </w:r>
            <w:proofErr w:type="spell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/s.</w:t>
            </w:r>
          </w:p>
          <w:p w14:paraId="3C5F9A75" w14:textId="77777777" w:rsidR="00AB6350" w:rsidRPr="008D58A7" w:rsidRDefault="00AB6350" w:rsidP="005372EE">
            <w:pPr>
              <w:pStyle w:val="TableParagraph"/>
              <w:spacing w:before="120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Na płycie głównej powinno znajdować się min. 32 </w:t>
            </w:r>
            <w:proofErr w:type="spellStart"/>
            <w:r w:rsidRPr="008D58A7">
              <w:rPr>
                <w:rFonts w:ascii="Calibri Light" w:hAnsi="Calibri Light" w:cs="Calibri Light"/>
                <w:w w:val="102"/>
                <w:sz w:val="20"/>
                <w:szCs w:val="20"/>
                <w:lang w:val="pl-PL"/>
              </w:rPr>
              <w:t>sloty</w:t>
            </w:r>
            <w:proofErr w:type="spell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</w:t>
            </w:r>
            <w:r w:rsidRPr="008D58A7">
              <w:rPr>
                <w:rFonts w:ascii="Calibri Light" w:hAnsi="Calibri Light" w:cs="Calibri Light"/>
                <w:w w:val="98"/>
                <w:sz w:val="20"/>
                <w:szCs w:val="20"/>
                <w:lang w:val="pl-PL"/>
              </w:rPr>
              <w:t>przeznaczone</w:t>
            </w:r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</w:t>
            </w:r>
            <w:r w:rsidRPr="008D58A7">
              <w:rPr>
                <w:rFonts w:ascii="Calibri Light" w:hAnsi="Calibri Light" w:cs="Calibri Light"/>
                <w:w w:val="106"/>
                <w:sz w:val="20"/>
                <w:szCs w:val="20"/>
                <w:lang w:val="pl-PL"/>
              </w:rPr>
              <w:t>do</w:t>
            </w:r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</w:t>
            </w:r>
            <w:r w:rsidRPr="008D58A7">
              <w:rPr>
                <w:rFonts w:ascii="Calibri Light" w:hAnsi="Calibri Light" w:cs="Calibri Light"/>
                <w:w w:val="105"/>
                <w:sz w:val="20"/>
                <w:szCs w:val="20"/>
                <w:lang w:val="pl-PL"/>
              </w:rPr>
              <w:t>in</w:t>
            </w:r>
            <w:r w:rsidRPr="008D58A7">
              <w:rPr>
                <w:rFonts w:ascii="Calibri Light" w:hAnsi="Calibri Light" w:cs="Calibri Light"/>
                <w:w w:val="106"/>
                <w:sz w:val="20"/>
                <w:szCs w:val="20"/>
                <w:lang w:val="pl-PL"/>
              </w:rPr>
              <w:t>stalacji</w:t>
            </w:r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</w:t>
            </w:r>
            <w:r w:rsidRPr="008D58A7">
              <w:rPr>
                <w:rFonts w:ascii="Calibri Light" w:hAnsi="Calibri Light" w:cs="Calibri Light"/>
                <w:w w:val="110"/>
                <w:sz w:val="20"/>
                <w:szCs w:val="20"/>
                <w:lang w:val="pl-PL"/>
              </w:rPr>
              <w:t>pa</w:t>
            </w:r>
            <w:r w:rsidRPr="008D58A7">
              <w:rPr>
                <w:rFonts w:ascii="Calibri Light" w:hAnsi="Calibri Light" w:cs="Calibri Light"/>
                <w:w w:val="92"/>
                <w:sz w:val="20"/>
                <w:szCs w:val="20"/>
                <w:lang w:val="pl-PL"/>
              </w:rPr>
              <w:t>m</w:t>
            </w:r>
            <w:r w:rsidRPr="008D58A7">
              <w:rPr>
                <w:rFonts w:ascii="Calibri Light" w:hAnsi="Calibri Light" w:cs="Calibri Light"/>
                <w:w w:val="105"/>
                <w:sz w:val="20"/>
                <w:szCs w:val="20"/>
                <w:lang w:val="pl-PL"/>
              </w:rPr>
              <w:t>ięci</w:t>
            </w:r>
            <w:r w:rsidRPr="008D58A7">
              <w:rPr>
                <w:rFonts w:ascii="Calibri Light" w:hAnsi="Calibri Light" w:cs="Calibri Light"/>
                <w:w w:val="107"/>
                <w:sz w:val="20"/>
                <w:szCs w:val="20"/>
                <w:lang w:val="pl-PL"/>
              </w:rPr>
              <w:t>.</w:t>
            </w:r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Płyta główna</w:t>
            </w:r>
            <w:r w:rsidRPr="008D58A7">
              <w:rPr>
                <w:rFonts w:ascii="Calibri Light" w:hAnsi="Calibri Light" w:cs="Calibri Light"/>
                <w:w w:val="99"/>
                <w:sz w:val="20"/>
                <w:szCs w:val="20"/>
                <w:lang w:val="pl-PL"/>
              </w:rPr>
              <w:t xml:space="preserve"> </w:t>
            </w:r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powinna obsługiwać min. 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4TB</w:t>
            </w:r>
            <w:proofErr w:type="spell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pamięci RAM. Rozbudowa dostarczonej pamięci o kolejne 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2TB</w:t>
            </w:r>
            <w:proofErr w:type="spell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pamięci powinna odbyć się bez wymiany obsadzonych fabrycznie kości pamięci.</w:t>
            </w:r>
          </w:p>
        </w:tc>
        <w:tc>
          <w:tcPr>
            <w:tcW w:w="2687" w:type="dxa"/>
            <w:shd w:val="clear" w:color="auto" w:fill="DBE5F1" w:themeFill="accent1" w:themeFillTint="33"/>
          </w:tcPr>
          <w:p w14:paraId="3AB5504C" w14:textId="77777777" w:rsidR="00AB6350" w:rsidRPr="008D58A7" w:rsidRDefault="00AB6350" w:rsidP="005372EE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AB6350" w:rsidRPr="008D58A7" w14:paraId="47698D87" w14:textId="77777777" w:rsidTr="005372EE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DBE5F1" w:themeFill="accent1" w:themeFillTint="33"/>
            <w:vAlign w:val="center"/>
          </w:tcPr>
          <w:p w14:paraId="304667E0" w14:textId="77777777" w:rsidR="00AB6350" w:rsidRPr="008D58A7" w:rsidRDefault="00AB6350" w:rsidP="005372EE">
            <w:pPr>
              <w:pStyle w:val="TableParagraph"/>
              <w:jc w:val="center"/>
              <w:rPr>
                <w:rFonts w:ascii="Calibri Light" w:hAnsi="Calibri Light" w:cs="Calibri Light"/>
                <w:w w:val="110"/>
                <w:sz w:val="20"/>
                <w:szCs w:val="20"/>
                <w:lang w:val="pl-PL"/>
              </w:rPr>
            </w:pPr>
            <w:r w:rsidRPr="008D58A7">
              <w:rPr>
                <w:rFonts w:ascii="Calibri Light" w:hAnsi="Calibri Light" w:cs="Calibri Light"/>
                <w:w w:val="110"/>
                <w:sz w:val="20"/>
                <w:szCs w:val="20"/>
                <w:lang w:val="pl-PL"/>
              </w:rPr>
              <w:t>Zabezpieczenia pamięci RAM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14:paraId="180BB65F" w14:textId="77777777" w:rsidR="00AB6350" w:rsidRPr="008D58A7" w:rsidRDefault="00AB6350" w:rsidP="005372EE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Memory 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demand</w:t>
            </w:r>
            <w:proofErr w:type="spell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and patrol 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scrubbing</w:t>
            </w:r>
            <w:proofErr w:type="spell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Failed</w:t>
            </w:r>
            <w:proofErr w:type="spell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DIMM</w:t>
            </w:r>
            <w:proofErr w:type="spell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isolation</w:t>
            </w:r>
            <w:proofErr w:type="spell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, Memory 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Address</w:t>
            </w:r>
            <w:proofErr w:type="spell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Parity</w:t>
            </w:r>
            <w:proofErr w:type="spell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Protection</w:t>
            </w:r>
            <w:proofErr w:type="spell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, Memory 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Thermal</w:t>
            </w:r>
            <w:proofErr w:type="spell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Throuling</w:t>
            </w:r>
            <w:proofErr w:type="spellEnd"/>
          </w:p>
        </w:tc>
        <w:tc>
          <w:tcPr>
            <w:tcW w:w="2687" w:type="dxa"/>
            <w:shd w:val="clear" w:color="auto" w:fill="DBE5F1" w:themeFill="accent1" w:themeFillTint="33"/>
          </w:tcPr>
          <w:p w14:paraId="1460249E" w14:textId="77777777" w:rsidR="00AB6350" w:rsidRPr="008D58A7" w:rsidRDefault="00AB6350" w:rsidP="005372EE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AB6350" w:rsidRPr="008D58A7" w14:paraId="6C27A1F8" w14:textId="77777777" w:rsidTr="005372EE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DBE5F1" w:themeFill="accent1" w:themeFillTint="33"/>
            <w:vAlign w:val="center"/>
          </w:tcPr>
          <w:p w14:paraId="37673C80" w14:textId="77777777" w:rsidR="00AB6350" w:rsidRPr="008D58A7" w:rsidRDefault="00AB6350" w:rsidP="005372EE">
            <w:pPr>
              <w:pStyle w:val="TableParagraph"/>
              <w:jc w:val="center"/>
              <w:rPr>
                <w:rFonts w:ascii="Calibri Light" w:hAnsi="Calibri Light" w:cs="Calibri Light"/>
                <w:w w:val="110"/>
                <w:sz w:val="20"/>
                <w:szCs w:val="20"/>
                <w:lang w:val="pl-PL"/>
              </w:rPr>
            </w:pPr>
            <w:r w:rsidRPr="008D58A7">
              <w:rPr>
                <w:rFonts w:ascii="Calibri Light" w:hAnsi="Calibri Light" w:cs="Calibri Light"/>
                <w:w w:val="110"/>
                <w:sz w:val="20"/>
                <w:szCs w:val="20"/>
                <w:lang w:val="pl-PL"/>
              </w:rPr>
              <w:t xml:space="preserve">Gniazda </w:t>
            </w:r>
            <w:proofErr w:type="spellStart"/>
            <w:r w:rsidRPr="008D58A7">
              <w:rPr>
                <w:rFonts w:ascii="Calibri Light" w:hAnsi="Calibri Light" w:cs="Calibri Light"/>
                <w:w w:val="110"/>
                <w:sz w:val="20"/>
                <w:szCs w:val="20"/>
                <w:lang w:val="pl-PL"/>
              </w:rPr>
              <w:t>PCl</w:t>
            </w:r>
            <w:proofErr w:type="spellEnd"/>
          </w:p>
        </w:tc>
        <w:tc>
          <w:tcPr>
            <w:tcW w:w="4962" w:type="dxa"/>
            <w:shd w:val="clear" w:color="auto" w:fill="DBE5F1" w:themeFill="accent1" w:themeFillTint="33"/>
          </w:tcPr>
          <w:p w14:paraId="0E88C6C8" w14:textId="77777777" w:rsidR="00AB6350" w:rsidRPr="008D58A7" w:rsidRDefault="00AB6350" w:rsidP="005372EE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Minimum 6 lotów 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x8</w:t>
            </w:r>
            <w:proofErr w:type="spell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i 2 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sloty</w:t>
            </w:r>
            <w:proofErr w:type="spell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x 16</w:t>
            </w:r>
          </w:p>
        </w:tc>
        <w:tc>
          <w:tcPr>
            <w:tcW w:w="2687" w:type="dxa"/>
            <w:shd w:val="clear" w:color="auto" w:fill="DBE5F1" w:themeFill="accent1" w:themeFillTint="33"/>
          </w:tcPr>
          <w:p w14:paraId="303E96B0" w14:textId="77777777" w:rsidR="00AB6350" w:rsidRPr="008D58A7" w:rsidRDefault="00AB6350" w:rsidP="005372EE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AB6350" w:rsidRPr="008D58A7" w14:paraId="2D73151A" w14:textId="77777777" w:rsidTr="005372EE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DBE5F1" w:themeFill="accent1" w:themeFillTint="33"/>
            <w:vAlign w:val="center"/>
          </w:tcPr>
          <w:p w14:paraId="477DA499" w14:textId="77777777" w:rsidR="00AB6350" w:rsidRPr="008D58A7" w:rsidRDefault="00AB6350" w:rsidP="005372EE">
            <w:pPr>
              <w:pStyle w:val="TableParagraph"/>
              <w:jc w:val="center"/>
              <w:rPr>
                <w:rFonts w:ascii="Calibri Light" w:hAnsi="Calibri Light" w:cs="Calibri Light"/>
                <w:w w:val="110"/>
                <w:sz w:val="20"/>
                <w:szCs w:val="20"/>
                <w:lang w:val="pl-PL"/>
              </w:rPr>
            </w:pPr>
            <w:r w:rsidRPr="008D58A7">
              <w:rPr>
                <w:rFonts w:ascii="Calibri Light" w:hAnsi="Calibri Light" w:cs="Calibri Light"/>
                <w:w w:val="110"/>
                <w:sz w:val="20"/>
                <w:szCs w:val="20"/>
                <w:lang w:val="pl-PL"/>
              </w:rPr>
              <w:t>Interfejsy sieciowe</w:t>
            </w:r>
          </w:p>
        </w:tc>
        <w:tc>
          <w:tcPr>
            <w:tcW w:w="4962" w:type="dxa"/>
            <w:shd w:val="clear" w:color="auto" w:fill="DBE5F1" w:themeFill="accent1" w:themeFillTint="33"/>
            <w:vAlign w:val="center"/>
          </w:tcPr>
          <w:p w14:paraId="3A206503" w14:textId="77777777" w:rsidR="00AB6350" w:rsidRPr="008D58A7" w:rsidRDefault="00AB6350" w:rsidP="005372EE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w w:val="110"/>
                <w:sz w:val="20"/>
                <w:szCs w:val="20"/>
                <w:lang w:val="pl-PL"/>
              </w:rPr>
            </w:pPr>
            <w:r w:rsidRPr="008D58A7">
              <w:rPr>
                <w:rFonts w:ascii="Calibri Light" w:hAnsi="Calibri Light" w:cs="Calibri Light"/>
                <w:bCs/>
                <w:w w:val="110"/>
                <w:sz w:val="20"/>
                <w:szCs w:val="20"/>
                <w:lang w:val="pl-PL"/>
              </w:rPr>
              <w:t xml:space="preserve">Wbudowane dwa interfejsy sieciowe 1 </w:t>
            </w:r>
            <w:proofErr w:type="spellStart"/>
            <w:r w:rsidRPr="008D58A7">
              <w:rPr>
                <w:rFonts w:ascii="Calibri Light" w:hAnsi="Calibri Light" w:cs="Calibri Light"/>
                <w:bCs/>
                <w:w w:val="110"/>
                <w:sz w:val="20"/>
                <w:szCs w:val="20"/>
                <w:lang w:val="pl-PL"/>
              </w:rPr>
              <w:t>GbE</w:t>
            </w:r>
            <w:proofErr w:type="spellEnd"/>
            <w:r w:rsidRPr="008D58A7">
              <w:rPr>
                <w:rFonts w:ascii="Calibri Light" w:hAnsi="Calibri Light" w:cs="Calibri Light"/>
                <w:bCs/>
                <w:w w:val="110"/>
                <w:sz w:val="20"/>
                <w:szCs w:val="20"/>
                <w:lang w:val="pl-PL"/>
              </w:rPr>
              <w:t xml:space="preserve"> Base-T.</w:t>
            </w:r>
          </w:p>
          <w:p w14:paraId="07CFFF5B" w14:textId="77777777" w:rsidR="00AB6350" w:rsidRPr="008D58A7" w:rsidRDefault="00AB6350" w:rsidP="005372EE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w w:val="110"/>
                <w:sz w:val="20"/>
                <w:szCs w:val="20"/>
                <w:lang w:val="pl-PL"/>
              </w:rPr>
            </w:pPr>
            <w:r w:rsidRPr="008D58A7">
              <w:rPr>
                <w:rFonts w:ascii="Calibri Light" w:hAnsi="Calibri Light" w:cs="Calibri Light"/>
                <w:bCs/>
                <w:w w:val="110"/>
                <w:sz w:val="20"/>
                <w:szCs w:val="20"/>
                <w:lang w:val="pl-PL"/>
              </w:rPr>
              <w:t xml:space="preserve">Zainstalowane cztery interfejsy sieciowe </w:t>
            </w:r>
            <w:proofErr w:type="spellStart"/>
            <w:r w:rsidRPr="008D58A7">
              <w:rPr>
                <w:rFonts w:ascii="Calibri Light" w:hAnsi="Calibri Light" w:cs="Calibri Light"/>
                <w:bCs/>
                <w:w w:val="110"/>
                <w:sz w:val="20"/>
                <w:szCs w:val="20"/>
                <w:lang w:val="pl-PL"/>
              </w:rPr>
              <w:t>10Gb</w:t>
            </w:r>
            <w:proofErr w:type="spellEnd"/>
            <w:r w:rsidRPr="008D58A7">
              <w:rPr>
                <w:rFonts w:ascii="Calibri Light" w:hAnsi="Calibri Light" w:cs="Calibri Light"/>
                <w:bCs/>
                <w:w w:val="11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8D58A7">
              <w:rPr>
                <w:rFonts w:ascii="Calibri Light" w:hAnsi="Calibri Light" w:cs="Calibri Light"/>
                <w:bCs/>
                <w:w w:val="110"/>
                <w:sz w:val="20"/>
                <w:szCs w:val="20"/>
                <w:lang w:val="pl-PL"/>
              </w:rPr>
              <w:t>SPP</w:t>
            </w:r>
            <w:proofErr w:type="spellEnd"/>
            <w:r w:rsidRPr="008D58A7">
              <w:rPr>
                <w:rFonts w:ascii="Calibri Light" w:hAnsi="Calibri Light" w:cs="Calibri Light"/>
                <w:bCs/>
                <w:w w:val="110"/>
                <w:sz w:val="20"/>
                <w:szCs w:val="20"/>
                <w:lang w:val="pl-PL"/>
              </w:rPr>
              <w:t xml:space="preserve">+ </w:t>
            </w:r>
            <w:proofErr w:type="gramStart"/>
            <w:r w:rsidRPr="008D58A7">
              <w:rPr>
                <w:rFonts w:ascii="Calibri Light" w:hAnsi="Calibri Light" w:cs="Calibri Light"/>
                <w:bCs/>
                <w:w w:val="110"/>
                <w:sz w:val="20"/>
                <w:szCs w:val="20"/>
                <w:lang w:val="pl-PL"/>
              </w:rPr>
              <w:t>nie zajmujące</w:t>
            </w:r>
            <w:proofErr w:type="gramEnd"/>
            <w:r w:rsidRPr="008D58A7">
              <w:rPr>
                <w:rFonts w:ascii="Calibri Light" w:hAnsi="Calibri Light" w:cs="Calibri Light"/>
                <w:bCs/>
                <w:w w:val="110"/>
                <w:sz w:val="20"/>
                <w:szCs w:val="20"/>
                <w:lang w:val="pl-PL"/>
              </w:rPr>
              <w:t xml:space="preserve"> slotów </w:t>
            </w:r>
            <w:proofErr w:type="spellStart"/>
            <w:r w:rsidRPr="008D58A7">
              <w:rPr>
                <w:rFonts w:ascii="Calibri Light" w:hAnsi="Calibri Light" w:cs="Calibri Light"/>
                <w:bCs/>
                <w:w w:val="110"/>
                <w:sz w:val="20"/>
                <w:szCs w:val="20"/>
                <w:lang w:val="pl-PL"/>
              </w:rPr>
              <w:t>PCle</w:t>
            </w:r>
            <w:proofErr w:type="spellEnd"/>
            <w:r w:rsidRPr="008D58A7">
              <w:rPr>
                <w:rFonts w:ascii="Calibri Light" w:hAnsi="Calibri Light" w:cs="Calibri Light"/>
                <w:bCs/>
                <w:w w:val="110"/>
                <w:sz w:val="20"/>
                <w:szCs w:val="20"/>
                <w:lang w:val="pl-PL"/>
              </w:rPr>
              <w:t>.</w:t>
            </w:r>
          </w:p>
        </w:tc>
        <w:tc>
          <w:tcPr>
            <w:tcW w:w="2687" w:type="dxa"/>
            <w:shd w:val="clear" w:color="auto" w:fill="auto"/>
          </w:tcPr>
          <w:p w14:paraId="518402AD" w14:textId="77777777" w:rsidR="00AB6350" w:rsidRPr="008D58A7" w:rsidRDefault="00AB6350" w:rsidP="005372EE">
            <w:pPr>
              <w:pStyle w:val="TableParagraph"/>
              <w:spacing w:before="120" w:after="120"/>
              <w:ind w:right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Producent: ……………………………</w:t>
            </w:r>
          </w:p>
          <w:p w14:paraId="50677EAA" w14:textId="77777777" w:rsidR="00AB6350" w:rsidRPr="008D58A7" w:rsidRDefault="00AB6350" w:rsidP="005372EE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w w:val="110"/>
                <w:sz w:val="20"/>
                <w:szCs w:val="20"/>
                <w:lang w:val="pl-PL"/>
              </w:rPr>
            </w:pPr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Model: ………………………………….</w:t>
            </w:r>
          </w:p>
        </w:tc>
      </w:tr>
      <w:tr w:rsidR="00AB6350" w:rsidRPr="008D58A7" w14:paraId="587219C7" w14:textId="77777777" w:rsidTr="005372EE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DBE5F1" w:themeFill="accent1" w:themeFillTint="33"/>
            <w:vAlign w:val="center"/>
          </w:tcPr>
          <w:p w14:paraId="32FD5C04" w14:textId="77777777" w:rsidR="00AB6350" w:rsidRPr="008D58A7" w:rsidRDefault="00AB6350" w:rsidP="005372EE">
            <w:pPr>
              <w:pStyle w:val="TableParagraph"/>
              <w:jc w:val="center"/>
              <w:rPr>
                <w:rFonts w:ascii="Calibri Light" w:hAnsi="Calibri Light" w:cs="Calibri Light"/>
                <w:w w:val="110"/>
                <w:sz w:val="20"/>
                <w:szCs w:val="20"/>
                <w:lang w:val="pl-PL"/>
              </w:rPr>
            </w:pPr>
            <w:r w:rsidRPr="008D58A7">
              <w:rPr>
                <w:rFonts w:ascii="Calibri Light" w:hAnsi="Calibri Light" w:cs="Calibri Light"/>
                <w:w w:val="110"/>
                <w:sz w:val="20"/>
                <w:szCs w:val="20"/>
                <w:lang w:val="pl-PL"/>
              </w:rPr>
              <w:t>Dyski twarde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14:paraId="3CBFC990" w14:textId="77777777" w:rsidR="00AB6350" w:rsidRPr="008D58A7" w:rsidRDefault="00AB6350" w:rsidP="005372EE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Możliwość instalacji dysków 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SATA</w:t>
            </w:r>
            <w:proofErr w:type="spell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, SAS, 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SSD</w:t>
            </w:r>
            <w:proofErr w:type="spell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NVMe</w:t>
            </w:r>
            <w:proofErr w:type="spell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- </w:t>
            </w:r>
            <w:r w:rsidRPr="008D58A7">
              <w:rPr>
                <w:rFonts w:ascii="Calibri Light" w:hAnsi="Calibri Light" w:cs="Calibri Light"/>
                <w:w w:val="98"/>
                <w:sz w:val="20"/>
                <w:szCs w:val="20"/>
                <w:lang w:val="pl-PL"/>
              </w:rPr>
              <w:t>minimum</w:t>
            </w:r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</w:t>
            </w:r>
            <w:r w:rsidRPr="008D58A7">
              <w:rPr>
                <w:rFonts w:ascii="Calibri Light" w:hAnsi="Calibri Light" w:cs="Calibri Light"/>
                <w:w w:val="98"/>
                <w:sz w:val="20"/>
                <w:szCs w:val="20"/>
                <w:lang w:val="pl-PL"/>
              </w:rPr>
              <w:t>16</w:t>
            </w:r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dys</w:t>
            </w:r>
            <w:r w:rsidRPr="008D58A7">
              <w:rPr>
                <w:rFonts w:ascii="Calibri Light" w:hAnsi="Calibri Light" w:cs="Calibri Light"/>
                <w:w w:val="85"/>
                <w:sz w:val="20"/>
                <w:szCs w:val="20"/>
                <w:lang w:val="pl-PL"/>
              </w:rPr>
              <w:t>k</w:t>
            </w:r>
            <w:r w:rsidRPr="008D58A7">
              <w:rPr>
                <w:rFonts w:ascii="Calibri Light" w:hAnsi="Calibri Light" w:cs="Calibri Light"/>
                <w:w w:val="109"/>
                <w:sz w:val="20"/>
                <w:szCs w:val="20"/>
                <w:lang w:val="pl-PL"/>
              </w:rPr>
              <w:t>ów</w:t>
            </w:r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8D58A7">
              <w:rPr>
                <w:rFonts w:ascii="Calibri Light" w:hAnsi="Calibri Light" w:cs="Calibri Light"/>
                <w:w w:val="107"/>
                <w:sz w:val="20"/>
                <w:szCs w:val="20"/>
                <w:lang w:val="pl-PL"/>
              </w:rPr>
              <w:t>SATA</w:t>
            </w:r>
            <w:proofErr w:type="spell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/SAS</w:t>
            </w:r>
            <w:r w:rsidRPr="008D58A7">
              <w:rPr>
                <w:rFonts w:ascii="Calibri Light" w:hAnsi="Calibri Light" w:cs="Calibri Light"/>
                <w:w w:val="87"/>
                <w:sz w:val="20"/>
                <w:szCs w:val="20"/>
                <w:lang w:val="pl-PL"/>
              </w:rPr>
              <w:t>/</w:t>
            </w:r>
            <w:proofErr w:type="spellStart"/>
            <w:r w:rsidRPr="008D58A7">
              <w:rPr>
                <w:rFonts w:ascii="Calibri Light" w:hAnsi="Calibri Light" w:cs="Calibri Light"/>
                <w:w w:val="107"/>
                <w:sz w:val="20"/>
                <w:szCs w:val="20"/>
                <w:lang w:val="pl-PL"/>
              </w:rPr>
              <w:t>SSD</w:t>
            </w:r>
            <w:proofErr w:type="spell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</w:t>
            </w:r>
            <w:r w:rsidRPr="008D58A7">
              <w:rPr>
                <w:rFonts w:ascii="Calibri Light" w:hAnsi="Calibri Light" w:cs="Calibri Light"/>
                <w:w w:val="84"/>
                <w:sz w:val="20"/>
                <w:szCs w:val="20"/>
                <w:lang w:val="pl-PL"/>
              </w:rPr>
              <w:t>i</w:t>
            </w:r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 </w:t>
            </w:r>
            <w:r w:rsidRPr="008D58A7">
              <w:rPr>
                <w:rFonts w:ascii="Calibri Light" w:hAnsi="Calibri Light" w:cs="Calibri Light"/>
                <w:w w:val="97"/>
                <w:sz w:val="20"/>
                <w:szCs w:val="20"/>
                <w:lang w:val="pl-PL"/>
              </w:rPr>
              <w:t>minimum</w:t>
            </w:r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</w:t>
            </w:r>
            <w:r w:rsidRPr="008D58A7">
              <w:rPr>
                <w:rFonts w:ascii="Calibri Light" w:hAnsi="Calibri Light" w:cs="Calibri Light"/>
                <w:w w:val="97"/>
                <w:sz w:val="20"/>
                <w:szCs w:val="20"/>
                <w:lang w:val="pl-PL"/>
              </w:rPr>
              <w:t xml:space="preserve">8 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NVMe</w:t>
            </w:r>
            <w:proofErr w:type="spell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.</w:t>
            </w:r>
          </w:p>
          <w:p w14:paraId="24A4776D" w14:textId="77777777" w:rsidR="00AB6350" w:rsidRPr="008D58A7" w:rsidRDefault="00AB6350" w:rsidP="005372EE">
            <w:pPr>
              <w:pStyle w:val="TableParagraph"/>
              <w:tabs>
                <w:tab w:val="left" w:pos="1495"/>
              </w:tabs>
              <w:spacing w:before="120"/>
              <w:ind w:right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Zainstalowane 9 dysków 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7,68TB</w:t>
            </w:r>
            <w:proofErr w:type="spell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SSD</w:t>
            </w:r>
            <w:proofErr w:type="spell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vSAS</w:t>
            </w:r>
            <w:proofErr w:type="spell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12Gbps</w:t>
            </w:r>
            <w:proofErr w:type="spell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2.5" Hot-Plug.</w:t>
            </w:r>
          </w:p>
          <w:p w14:paraId="54864978" w14:textId="77777777" w:rsidR="00AB6350" w:rsidRPr="008D58A7" w:rsidRDefault="00AB6350" w:rsidP="005372EE">
            <w:pPr>
              <w:pStyle w:val="TableParagraph"/>
              <w:spacing w:before="120"/>
              <w:ind w:right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Możliwość instalacji dwóch dysków 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M.2</w:t>
            </w:r>
            <w:proofErr w:type="spell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SAT</w:t>
            </w:r>
            <w:proofErr w:type="gram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,Ą</w:t>
            </w:r>
            <w:proofErr w:type="spellEnd"/>
            <w:proofErr w:type="gram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o pojemności min. 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480GB</w:t>
            </w:r>
            <w:proofErr w:type="spell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możliwością konfiguracji w 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RAID</w:t>
            </w:r>
            <w:proofErr w:type="spell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1. Rozwiązanie nie może powodować zmniejszenia ilości wnęk na dyski twarde.</w:t>
            </w:r>
          </w:p>
          <w:p w14:paraId="3EBD5543" w14:textId="77777777" w:rsidR="00AB6350" w:rsidRPr="008D58A7" w:rsidRDefault="00AB6350" w:rsidP="005372EE">
            <w:pPr>
              <w:pStyle w:val="TableParagraph"/>
              <w:spacing w:before="120"/>
              <w:ind w:right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Zainstalowany moduł dedykowany dla 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hypervisora</w:t>
            </w:r>
            <w:proofErr w:type="spell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wirtualizacyjnego</w:t>
            </w:r>
            <w:proofErr w:type="spell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, wyposażony w nośnik typu 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flash</w:t>
            </w:r>
            <w:proofErr w:type="spell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o pojemności min. 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16GB</w:t>
            </w:r>
            <w:proofErr w:type="spell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. Rozwiązanie nie może powodować zmniejszenia ilości wnęk na dyski twarde.</w:t>
            </w:r>
          </w:p>
        </w:tc>
        <w:tc>
          <w:tcPr>
            <w:tcW w:w="2687" w:type="dxa"/>
            <w:shd w:val="clear" w:color="auto" w:fill="auto"/>
          </w:tcPr>
          <w:p w14:paraId="007CCEEC" w14:textId="77777777" w:rsidR="00AB6350" w:rsidRPr="008D58A7" w:rsidRDefault="00AB6350" w:rsidP="005372EE">
            <w:pPr>
              <w:pStyle w:val="TableParagraph"/>
              <w:spacing w:before="120" w:after="120"/>
              <w:ind w:right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Producent: ……………………………</w:t>
            </w:r>
          </w:p>
          <w:p w14:paraId="4F1AF692" w14:textId="77777777" w:rsidR="00AB6350" w:rsidRPr="008D58A7" w:rsidRDefault="00AB6350" w:rsidP="005372EE">
            <w:pPr>
              <w:pStyle w:val="TableParagraph"/>
              <w:spacing w:after="120"/>
              <w:ind w:right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Model: ………………………………….</w:t>
            </w:r>
          </w:p>
        </w:tc>
      </w:tr>
      <w:tr w:rsidR="00AB6350" w:rsidRPr="008D58A7" w14:paraId="6E1C13A3" w14:textId="77777777" w:rsidTr="005372EE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DBE5F1" w:themeFill="accent1" w:themeFillTint="33"/>
            <w:vAlign w:val="center"/>
          </w:tcPr>
          <w:p w14:paraId="2C53CB53" w14:textId="77777777" w:rsidR="00AB6350" w:rsidRPr="008D58A7" w:rsidRDefault="00AB6350" w:rsidP="005372EE">
            <w:pPr>
              <w:pStyle w:val="TableParagraph"/>
              <w:jc w:val="center"/>
              <w:rPr>
                <w:rFonts w:ascii="Calibri Light" w:hAnsi="Calibri Light" w:cs="Calibri Light"/>
                <w:w w:val="110"/>
                <w:sz w:val="20"/>
                <w:szCs w:val="20"/>
                <w:lang w:val="pl-PL"/>
              </w:rPr>
            </w:pPr>
            <w:r w:rsidRPr="008D58A7">
              <w:rPr>
                <w:rFonts w:ascii="Calibri Light" w:hAnsi="Calibri Light" w:cs="Calibri Light"/>
                <w:w w:val="110"/>
                <w:sz w:val="20"/>
                <w:szCs w:val="20"/>
                <w:lang w:val="pl-PL"/>
              </w:rPr>
              <w:t xml:space="preserve">Kontroler </w:t>
            </w:r>
            <w:proofErr w:type="spellStart"/>
            <w:r w:rsidRPr="008D58A7">
              <w:rPr>
                <w:rFonts w:ascii="Calibri Light" w:hAnsi="Calibri Light" w:cs="Calibri Light"/>
                <w:w w:val="110"/>
                <w:sz w:val="20"/>
                <w:szCs w:val="20"/>
                <w:lang w:val="pl-PL"/>
              </w:rPr>
              <w:t>RAID</w:t>
            </w:r>
            <w:proofErr w:type="spellEnd"/>
          </w:p>
        </w:tc>
        <w:tc>
          <w:tcPr>
            <w:tcW w:w="4962" w:type="dxa"/>
            <w:shd w:val="clear" w:color="auto" w:fill="DBE5F1" w:themeFill="accent1" w:themeFillTint="33"/>
          </w:tcPr>
          <w:p w14:paraId="25ABF570" w14:textId="77777777" w:rsidR="00AB6350" w:rsidRPr="008D58A7" w:rsidRDefault="00AB6350" w:rsidP="005372EE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Sprzętowy kontroler dyskowy, posiadający min. 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4GB</w:t>
            </w:r>
            <w:proofErr w:type="spell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nieulotnej pamięci cache, możliwe konfiguracje poziomów 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RAID</w:t>
            </w:r>
            <w:proofErr w:type="spell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: 0, 1, 5, 6, 10, 50, 60. Wsparcie dla dysków 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samoszyfrujących</w:t>
            </w:r>
            <w:proofErr w:type="spell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i dysków 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NVMe</w:t>
            </w:r>
            <w:proofErr w:type="spell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.</w:t>
            </w:r>
          </w:p>
        </w:tc>
        <w:tc>
          <w:tcPr>
            <w:tcW w:w="2687" w:type="dxa"/>
            <w:shd w:val="clear" w:color="auto" w:fill="auto"/>
          </w:tcPr>
          <w:p w14:paraId="50F38BB3" w14:textId="77777777" w:rsidR="00AB6350" w:rsidRPr="008D58A7" w:rsidRDefault="00AB6350" w:rsidP="005372EE">
            <w:pPr>
              <w:pStyle w:val="TableParagraph"/>
              <w:spacing w:before="120" w:after="120"/>
              <w:ind w:right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Producent: ……………………………</w:t>
            </w:r>
          </w:p>
          <w:p w14:paraId="2A432CD8" w14:textId="77777777" w:rsidR="00AB6350" w:rsidRPr="008D58A7" w:rsidRDefault="00AB6350" w:rsidP="005372EE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Model: ………………………………….</w:t>
            </w:r>
          </w:p>
        </w:tc>
      </w:tr>
      <w:tr w:rsidR="00AB6350" w:rsidRPr="008D58A7" w14:paraId="0A64D319" w14:textId="77777777" w:rsidTr="005372EE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DBE5F1" w:themeFill="accent1" w:themeFillTint="33"/>
            <w:vAlign w:val="center"/>
          </w:tcPr>
          <w:p w14:paraId="462A44C2" w14:textId="77777777" w:rsidR="00AB6350" w:rsidRPr="008D58A7" w:rsidRDefault="00AB6350" w:rsidP="005372EE">
            <w:pPr>
              <w:pStyle w:val="TableParagraph"/>
              <w:jc w:val="center"/>
              <w:rPr>
                <w:rFonts w:ascii="Calibri Light" w:hAnsi="Calibri Light" w:cs="Calibri Light"/>
                <w:w w:val="110"/>
                <w:sz w:val="20"/>
                <w:szCs w:val="20"/>
                <w:lang w:val="pl-PL"/>
              </w:rPr>
            </w:pPr>
            <w:r w:rsidRPr="008D58A7">
              <w:rPr>
                <w:rFonts w:ascii="Calibri Light" w:hAnsi="Calibri Light" w:cs="Calibri Light"/>
                <w:w w:val="110"/>
                <w:sz w:val="20"/>
                <w:szCs w:val="20"/>
                <w:lang w:val="pl-PL"/>
              </w:rPr>
              <w:t>Wbudowane porty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14:paraId="5E9C99B8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proofErr w:type="gram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min</w:t>
            </w:r>
            <w:proofErr w:type="gram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. 2 porty USB 2.0, 1 </w:t>
            </w:r>
            <w:proofErr w:type="gram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port</w:t>
            </w:r>
            <w:proofErr w:type="gram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micro USB oraz 2 porty USB 3.0, 2 </w:t>
            </w:r>
            <w:proofErr w:type="gram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porty</w:t>
            </w:r>
            <w:proofErr w:type="gram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VGA</w:t>
            </w:r>
            <w:proofErr w:type="spell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(1 na przednim panelu obudowy, drugi na tylnym), min. I port 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RS232</w:t>
            </w:r>
            <w:proofErr w:type="spellEnd"/>
          </w:p>
        </w:tc>
        <w:tc>
          <w:tcPr>
            <w:tcW w:w="2687" w:type="dxa"/>
            <w:shd w:val="clear" w:color="auto" w:fill="DBE5F1" w:themeFill="accent1" w:themeFillTint="33"/>
          </w:tcPr>
          <w:p w14:paraId="38C2207B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AB6350" w:rsidRPr="008D58A7" w14:paraId="32537291" w14:textId="77777777" w:rsidTr="005372EE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DBE5F1" w:themeFill="accent1" w:themeFillTint="33"/>
            <w:vAlign w:val="center"/>
          </w:tcPr>
          <w:p w14:paraId="59031356" w14:textId="77777777" w:rsidR="00AB6350" w:rsidRPr="008D58A7" w:rsidRDefault="00AB6350" w:rsidP="005372EE">
            <w:pPr>
              <w:pStyle w:val="TableParagraph"/>
              <w:jc w:val="center"/>
              <w:rPr>
                <w:rFonts w:ascii="Calibri Light" w:hAnsi="Calibri Light" w:cs="Calibri Light"/>
                <w:w w:val="110"/>
                <w:sz w:val="20"/>
                <w:szCs w:val="20"/>
                <w:lang w:val="pl-PL"/>
              </w:rPr>
            </w:pPr>
            <w:r w:rsidRPr="008D58A7">
              <w:rPr>
                <w:rFonts w:ascii="Calibri Light" w:hAnsi="Calibri Light" w:cs="Calibri Light"/>
                <w:w w:val="110"/>
                <w:sz w:val="20"/>
                <w:szCs w:val="20"/>
                <w:lang w:val="pl-PL"/>
              </w:rPr>
              <w:t>Video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14:paraId="6609BF5A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Zintegrowana karta graficzna umożliwiająca wyświetlenie rozdzielczości min. 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1600x900</w:t>
            </w:r>
            <w:proofErr w:type="spellEnd"/>
          </w:p>
        </w:tc>
        <w:tc>
          <w:tcPr>
            <w:tcW w:w="2687" w:type="dxa"/>
            <w:shd w:val="clear" w:color="auto" w:fill="DBE5F1" w:themeFill="accent1" w:themeFillTint="33"/>
          </w:tcPr>
          <w:p w14:paraId="1EFEDC3A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AB6350" w:rsidRPr="008D58A7" w14:paraId="747F5684" w14:textId="77777777" w:rsidTr="005372EE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DBE5F1" w:themeFill="accent1" w:themeFillTint="33"/>
            <w:vAlign w:val="center"/>
          </w:tcPr>
          <w:p w14:paraId="465EE1D1" w14:textId="77777777" w:rsidR="00AB6350" w:rsidRPr="008D58A7" w:rsidRDefault="00AB6350" w:rsidP="005372EE">
            <w:pPr>
              <w:pStyle w:val="TableParagraph"/>
              <w:jc w:val="center"/>
              <w:rPr>
                <w:rFonts w:ascii="Calibri Light" w:hAnsi="Calibri Light" w:cs="Calibri Light"/>
                <w:w w:val="110"/>
                <w:sz w:val="20"/>
                <w:szCs w:val="20"/>
                <w:lang w:val="pl-PL"/>
              </w:rPr>
            </w:pPr>
            <w:r w:rsidRPr="008D58A7">
              <w:rPr>
                <w:rFonts w:ascii="Calibri Light" w:hAnsi="Calibri Light" w:cs="Calibri Light"/>
                <w:w w:val="110"/>
                <w:sz w:val="20"/>
                <w:szCs w:val="20"/>
                <w:lang w:val="pl-PL"/>
              </w:rPr>
              <w:t>Wentylatory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14:paraId="4109F128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Redundantne.</w:t>
            </w:r>
          </w:p>
        </w:tc>
        <w:tc>
          <w:tcPr>
            <w:tcW w:w="2687" w:type="dxa"/>
            <w:shd w:val="clear" w:color="auto" w:fill="DBE5F1" w:themeFill="accent1" w:themeFillTint="33"/>
          </w:tcPr>
          <w:p w14:paraId="35756A64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AB6350" w:rsidRPr="008D58A7" w14:paraId="09D214D7" w14:textId="77777777" w:rsidTr="005372EE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DBE5F1" w:themeFill="accent1" w:themeFillTint="33"/>
            <w:vAlign w:val="center"/>
          </w:tcPr>
          <w:p w14:paraId="5426FE23" w14:textId="77777777" w:rsidR="00AB6350" w:rsidRPr="008D58A7" w:rsidRDefault="00AB6350" w:rsidP="005372EE">
            <w:pPr>
              <w:pStyle w:val="TableParagraph"/>
              <w:jc w:val="center"/>
              <w:rPr>
                <w:rFonts w:ascii="Calibri Light" w:hAnsi="Calibri Light" w:cs="Calibri Light"/>
                <w:w w:val="110"/>
                <w:sz w:val="20"/>
                <w:szCs w:val="20"/>
                <w:lang w:val="pl-PL"/>
              </w:rPr>
            </w:pPr>
            <w:r w:rsidRPr="008D58A7">
              <w:rPr>
                <w:rFonts w:ascii="Calibri Light" w:hAnsi="Calibri Light" w:cs="Calibri Light"/>
                <w:w w:val="110"/>
                <w:sz w:val="20"/>
                <w:szCs w:val="20"/>
                <w:lang w:val="pl-PL"/>
              </w:rPr>
              <w:t>Zasilacze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14:paraId="76F06C0A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Redundantne, Hot- Plug min. 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1400W</w:t>
            </w:r>
            <w:proofErr w:type="spell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każdy wraz z kablami zasilającymi o długości min. 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2m</w:t>
            </w:r>
            <w:proofErr w:type="spell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.</w:t>
            </w:r>
          </w:p>
        </w:tc>
        <w:tc>
          <w:tcPr>
            <w:tcW w:w="2687" w:type="dxa"/>
            <w:shd w:val="clear" w:color="auto" w:fill="DBE5F1" w:themeFill="accent1" w:themeFillTint="33"/>
          </w:tcPr>
          <w:p w14:paraId="006DA7FC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AB6350" w:rsidRPr="008D58A7" w14:paraId="14F85CCF" w14:textId="77777777" w:rsidTr="005372EE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DBE5F1" w:themeFill="accent1" w:themeFillTint="33"/>
            <w:vAlign w:val="center"/>
          </w:tcPr>
          <w:p w14:paraId="5B76289D" w14:textId="77777777" w:rsidR="00AB6350" w:rsidRPr="008D58A7" w:rsidRDefault="00AB6350" w:rsidP="005372EE">
            <w:pPr>
              <w:pStyle w:val="TableParagraph"/>
              <w:jc w:val="center"/>
              <w:rPr>
                <w:rFonts w:ascii="Calibri Light" w:hAnsi="Calibri Light" w:cs="Calibri Light"/>
                <w:w w:val="110"/>
                <w:sz w:val="20"/>
                <w:szCs w:val="20"/>
                <w:lang w:val="pl-PL"/>
              </w:rPr>
            </w:pPr>
            <w:r w:rsidRPr="008D58A7">
              <w:rPr>
                <w:rFonts w:ascii="Calibri Light" w:hAnsi="Calibri Light" w:cs="Calibri Light"/>
                <w:w w:val="110"/>
                <w:sz w:val="20"/>
                <w:szCs w:val="20"/>
                <w:lang w:val="pl-PL"/>
              </w:rPr>
              <w:t>System operacyjny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14:paraId="5F00F054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Niewymagany.</w:t>
            </w:r>
          </w:p>
        </w:tc>
        <w:tc>
          <w:tcPr>
            <w:tcW w:w="2687" w:type="dxa"/>
            <w:shd w:val="clear" w:color="auto" w:fill="DBE5F1" w:themeFill="accent1" w:themeFillTint="33"/>
          </w:tcPr>
          <w:p w14:paraId="4210AE37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AB6350" w:rsidRPr="008D58A7" w14:paraId="67027DB4" w14:textId="77777777" w:rsidTr="005372EE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DBE5F1" w:themeFill="accent1" w:themeFillTint="33"/>
            <w:vAlign w:val="center"/>
          </w:tcPr>
          <w:p w14:paraId="170D2919" w14:textId="77777777" w:rsidR="00AB6350" w:rsidRPr="008D58A7" w:rsidRDefault="00AB6350" w:rsidP="005372EE">
            <w:pPr>
              <w:pStyle w:val="TableParagraph"/>
              <w:jc w:val="center"/>
              <w:rPr>
                <w:rFonts w:ascii="Calibri Light" w:hAnsi="Calibri Light" w:cs="Calibri Light"/>
                <w:w w:val="110"/>
                <w:sz w:val="20"/>
                <w:szCs w:val="20"/>
                <w:lang w:val="pl-PL"/>
              </w:rPr>
            </w:pPr>
            <w:r w:rsidRPr="008D58A7">
              <w:rPr>
                <w:rFonts w:ascii="Calibri Light" w:hAnsi="Calibri Light" w:cs="Calibri Light"/>
                <w:w w:val="110"/>
                <w:sz w:val="20"/>
                <w:szCs w:val="20"/>
                <w:lang w:val="pl-PL"/>
              </w:rPr>
              <w:t>Bezpieczeństwo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14:paraId="6EEE6AE3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8D58A7">
              <w:rPr>
                <w:rFonts w:ascii="Calibri Light" w:hAnsi="Calibri Light" w:cs="Calibri Light"/>
                <w:w w:val="105"/>
                <w:sz w:val="20"/>
                <w:szCs w:val="20"/>
                <w:lang w:val="pl-PL"/>
              </w:rPr>
              <w:t xml:space="preserve">Wbudowany moduł </w:t>
            </w:r>
            <w:proofErr w:type="spellStart"/>
            <w:r w:rsidRPr="008D58A7">
              <w:rPr>
                <w:rFonts w:ascii="Calibri Light" w:hAnsi="Calibri Light" w:cs="Calibri Light"/>
                <w:w w:val="105"/>
                <w:sz w:val="20"/>
                <w:szCs w:val="20"/>
                <w:lang w:val="pl-PL"/>
              </w:rPr>
              <w:t>TPM</w:t>
            </w:r>
            <w:proofErr w:type="spellEnd"/>
            <w:r w:rsidRPr="008D58A7">
              <w:rPr>
                <w:rFonts w:ascii="Calibri Light" w:hAnsi="Calibri Light" w:cs="Calibri Light"/>
                <w:w w:val="105"/>
                <w:sz w:val="20"/>
                <w:szCs w:val="20"/>
                <w:lang w:val="pl-PL"/>
              </w:rPr>
              <w:t xml:space="preserve"> 2.0.</w:t>
            </w:r>
          </w:p>
          <w:p w14:paraId="4B877941" w14:textId="77777777" w:rsidR="00AB6350" w:rsidRPr="008D58A7" w:rsidRDefault="00AB6350" w:rsidP="005372EE">
            <w:pPr>
              <w:pStyle w:val="TableParagraph"/>
              <w:spacing w:before="120"/>
              <w:ind w:right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Wbudowany czujnik otwarcia obudowy współpracujący z BIOS i kartą zarządzającą.</w:t>
            </w:r>
          </w:p>
        </w:tc>
        <w:tc>
          <w:tcPr>
            <w:tcW w:w="2687" w:type="dxa"/>
            <w:shd w:val="clear" w:color="auto" w:fill="DBE5F1" w:themeFill="accent1" w:themeFillTint="33"/>
          </w:tcPr>
          <w:p w14:paraId="274396F2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w w:val="105"/>
                <w:sz w:val="20"/>
                <w:szCs w:val="20"/>
                <w:lang w:val="pl-PL"/>
              </w:rPr>
            </w:pPr>
          </w:p>
        </w:tc>
      </w:tr>
      <w:tr w:rsidR="00AB6350" w:rsidRPr="008D58A7" w14:paraId="54CEC34C" w14:textId="77777777" w:rsidTr="005372EE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DBE5F1" w:themeFill="accent1" w:themeFillTint="33"/>
            <w:vAlign w:val="center"/>
          </w:tcPr>
          <w:p w14:paraId="659D60A5" w14:textId="77777777" w:rsidR="00AB6350" w:rsidRPr="008D58A7" w:rsidRDefault="00AB6350" w:rsidP="005372EE">
            <w:pPr>
              <w:pStyle w:val="TableParagraph"/>
              <w:jc w:val="center"/>
              <w:rPr>
                <w:rFonts w:ascii="Calibri Light" w:hAnsi="Calibri Light" w:cs="Calibri Light"/>
                <w:w w:val="110"/>
                <w:sz w:val="20"/>
                <w:szCs w:val="20"/>
                <w:lang w:val="pl-PL"/>
              </w:rPr>
            </w:pPr>
            <w:r w:rsidRPr="008D58A7">
              <w:rPr>
                <w:rFonts w:ascii="Calibri Light" w:hAnsi="Calibri Light" w:cs="Calibri Light"/>
                <w:w w:val="110"/>
                <w:sz w:val="20"/>
                <w:szCs w:val="20"/>
                <w:lang w:val="pl-PL"/>
              </w:rPr>
              <w:t>Diagnostyka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14:paraId="61917640" w14:textId="77777777" w:rsidR="00AB6350" w:rsidRPr="008D58A7" w:rsidRDefault="00AB6350" w:rsidP="005372EE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Panel LCD umieszczony na froncie obudowy, umożliwiający wyświetlenie informacji o stanie procesora, pamięci, dysków, 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BIOS'u</w:t>
            </w:r>
            <w:proofErr w:type="spell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, zasilaniu oraz temperaturze.</w:t>
            </w:r>
          </w:p>
        </w:tc>
        <w:tc>
          <w:tcPr>
            <w:tcW w:w="2687" w:type="dxa"/>
            <w:shd w:val="clear" w:color="auto" w:fill="DBE5F1" w:themeFill="accent1" w:themeFillTint="33"/>
          </w:tcPr>
          <w:p w14:paraId="24726D10" w14:textId="77777777" w:rsidR="00AB6350" w:rsidRPr="008D58A7" w:rsidRDefault="00AB6350" w:rsidP="005372EE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AB6350" w:rsidRPr="008D58A7" w14:paraId="2E76D3E9" w14:textId="77777777" w:rsidTr="005372EE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DBE5F1" w:themeFill="accent1" w:themeFillTint="33"/>
            <w:vAlign w:val="center"/>
          </w:tcPr>
          <w:p w14:paraId="1B271533" w14:textId="77777777" w:rsidR="00AB6350" w:rsidRPr="008D58A7" w:rsidRDefault="00AB6350" w:rsidP="005372EE">
            <w:pPr>
              <w:pStyle w:val="TableParagraph"/>
              <w:jc w:val="center"/>
              <w:rPr>
                <w:rFonts w:ascii="Calibri Light" w:hAnsi="Calibri Light" w:cs="Calibri Light"/>
                <w:w w:val="110"/>
                <w:sz w:val="20"/>
                <w:szCs w:val="20"/>
                <w:lang w:val="pl-PL"/>
              </w:rPr>
            </w:pPr>
            <w:r w:rsidRPr="008D58A7">
              <w:rPr>
                <w:rFonts w:ascii="Calibri Light" w:hAnsi="Calibri Light" w:cs="Calibri Light"/>
                <w:w w:val="110"/>
                <w:sz w:val="20"/>
                <w:szCs w:val="20"/>
                <w:lang w:val="pl-PL"/>
              </w:rPr>
              <w:t>Karta zarządzania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14:paraId="45651028" w14:textId="77777777" w:rsidR="00AB6350" w:rsidRPr="008D58A7" w:rsidRDefault="00AB6350" w:rsidP="005372EE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Niezależna od zainstalowanego na serwerze systemu operacyjnego posiadająca dedykowany port Gigabit Ethernet 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RJ</w:t>
            </w:r>
            <w:proofErr w:type="spell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-45 i umożliwiająca:</w:t>
            </w:r>
          </w:p>
          <w:p w14:paraId="5129A513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proofErr w:type="gram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zdalny</w:t>
            </w:r>
            <w:proofErr w:type="gram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dostęp do graficznego interfejsu Web karty zarządzającej;</w:t>
            </w:r>
          </w:p>
          <w:p w14:paraId="45AE9BE0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proofErr w:type="gram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zdalne</w:t>
            </w:r>
            <w:proofErr w:type="gram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monitorowanie i informowanie o statusie serwera (m.in. prędkości obrotowej wentylatorów, konfiguracji serwera);</w:t>
            </w:r>
          </w:p>
          <w:p w14:paraId="569EAF46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proofErr w:type="gram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szyfrowane</w:t>
            </w:r>
            <w:proofErr w:type="gram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połączenie (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TLS</w:t>
            </w:r>
            <w:proofErr w:type="spell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) oraz autentykacje i autoryzację użytkownika;</w:t>
            </w:r>
          </w:p>
          <w:p w14:paraId="20B6F489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proofErr w:type="gram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wsparcie</w:t>
            </w:r>
            <w:proofErr w:type="gram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dla 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IPv6</w:t>
            </w:r>
            <w:proofErr w:type="spell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;</w:t>
            </w:r>
          </w:p>
          <w:p w14:paraId="25CFF906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proofErr w:type="gram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wsparcie</w:t>
            </w:r>
            <w:proofErr w:type="gram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dla 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WSMAN</w:t>
            </w:r>
            <w:proofErr w:type="spell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(Web Service for Management) 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SNMP</w:t>
            </w:r>
            <w:proofErr w:type="spell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; 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IPMI2.0</w:t>
            </w:r>
            <w:proofErr w:type="spell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SSH</w:t>
            </w:r>
            <w:proofErr w:type="spell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Redfish</w:t>
            </w:r>
            <w:proofErr w:type="spell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;</w:t>
            </w:r>
          </w:p>
          <w:p w14:paraId="36911912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proofErr w:type="gram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możliwość</w:t>
            </w:r>
            <w:proofErr w:type="gram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zdalnego monitorowania w czasie rzeczywistym poboru prądu przez serwer;</w:t>
            </w:r>
          </w:p>
          <w:p w14:paraId="777BA2B9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proofErr w:type="gramStart"/>
            <w:r w:rsidRPr="008D58A7">
              <w:rPr>
                <w:rFonts w:ascii="Calibri Light" w:hAnsi="Calibri Light" w:cs="Calibri Light"/>
                <w:w w:val="105"/>
                <w:sz w:val="20"/>
                <w:szCs w:val="20"/>
                <w:lang w:val="pl-PL"/>
              </w:rPr>
              <w:t>wsparcie</w:t>
            </w:r>
            <w:proofErr w:type="gramEnd"/>
            <w:r w:rsidRPr="008D58A7">
              <w:rPr>
                <w:rFonts w:ascii="Calibri Light" w:hAnsi="Calibri Light" w:cs="Calibri Light"/>
                <w:w w:val="105"/>
                <w:sz w:val="20"/>
                <w:szCs w:val="20"/>
                <w:lang w:val="pl-PL"/>
              </w:rPr>
              <w:t xml:space="preserve"> dla dynamie </w:t>
            </w:r>
            <w:proofErr w:type="spellStart"/>
            <w:r w:rsidRPr="008D58A7">
              <w:rPr>
                <w:rFonts w:ascii="Calibri Light" w:hAnsi="Calibri Light" w:cs="Calibri Light"/>
                <w:w w:val="105"/>
                <w:sz w:val="20"/>
                <w:szCs w:val="20"/>
                <w:lang w:val="pl-PL"/>
              </w:rPr>
              <w:t>DNS</w:t>
            </w:r>
            <w:proofErr w:type="spellEnd"/>
            <w:r w:rsidRPr="008D58A7">
              <w:rPr>
                <w:rFonts w:ascii="Calibri Light" w:hAnsi="Calibri Light" w:cs="Calibri Light"/>
                <w:w w:val="105"/>
                <w:sz w:val="20"/>
                <w:szCs w:val="20"/>
                <w:lang w:val="pl-PL"/>
              </w:rPr>
              <w:t>;</w:t>
            </w:r>
          </w:p>
          <w:p w14:paraId="5D1E9595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proofErr w:type="gram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wysyłanie</w:t>
            </w:r>
            <w:proofErr w:type="gram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do administratora maila z powiadomieniem o awarii lub zmianie konfiguracji sprzętowej;</w:t>
            </w:r>
          </w:p>
          <w:p w14:paraId="795D5110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proofErr w:type="gram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możliwość</w:t>
            </w:r>
            <w:proofErr w:type="gram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bezpośredniego zarządzania poprzez dedykowany port USB na przednim panelu serwera;</w:t>
            </w:r>
          </w:p>
          <w:p w14:paraId="0BFBCE26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proofErr w:type="gram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możliwość</w:t>
            </w:r>
            <w:proofErr w:type="gram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zarządzania do 100 serwerów bezpośrednio z konsoli karty zarządzającej pojedynczego serwera.</w:t>
            </w:r>
          </w:p>
          <w:p w14:paraId="56203AAE" w14:textId="77777777" w:rsidR="00AB6350" w:rsidRPr="008D58A7" w:rsidRDefault="00AB6350" w:rsidP="005372EE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Dodatkowe oprogramowanie umożliwiające zarządzanie poprzez sieć, spełniające minimalne wymagania:</w:t>
            </w:r>
          </w:p>
          <w:p w14:paraId="2D780BDD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proofErr w:type="gram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wsparcie</w:t>
            </w:r>
            <w:proofErr w:type="gram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dla serwerów, urządzeń sieciowych oraz pamięci masowych;</w:t>
            </w:r>
          </w:p>
          <w:p w14:paraId="716BF147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proofErr w:type="gram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możliwość</w:t>
            </w:r>
            <w:proofErr w:type="gram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zarządzania dostarczonymi serwerami bez udziału dedykowanego agenta;</w:t>
            </w:r>
          </w:p>
          <w:p w14:paraId="55142262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proofErr w:type="gram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wsparcie</w:t>
            </w:r>
            <w:proofErr w:type="gram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dla protokołów - 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WMI</w:t>
            </w:r>
            <w:proofErr w:type="spell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SNMP</w:t>
            </w:r>
            <w:proofErr w:type="spell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IPMI</w:t>
            </w:r>
            <w:proofErr w:type="spell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WSMan</w:t>
            </w:r>
            <w:proofErr w:type="spell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, Linux 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SSH</w:t>
            </w:r>
            <w:proofErr w:type="spell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;</w:t>
            </w:r>
          </w:p>
          <w:p w14:paraId="0077F188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proofErr w:type="gram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możliwość</w:t>
            </w:r>
            <w:proofErr w:type="gram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oskryptowywania</w:t>
            </w:r>
            <w:proofErr w:type="spell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procesu wykrywania urządzeń;</w:t>
            </w:r>
          </w:p>
          <w:p w14:paraId="14799F6A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proofErr w:type="gram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możliwość</w:t>
            </w:r>
            <w:proofErr w:type="gram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uruchamiania procesu wykrywania urządzeń w oparciu o harmonogram;</w:t>
            </w:r>
          </w:p>
          <w:p w14:paraId="18E5510C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proofErr w:type="gram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szczegółowy</w:t>
            </w:r>
            <w:proofErr w:type="gram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opis wykrytych systemów oraz ich komponentów;</w:t>
            </w:r>
          </w:p>
          <w:p w14:paraId="3062E66E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proofErr w:type="gram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możliwość</w:t>
            </w:r>
            <w:proofErr w:type="gram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eksportu raportu do 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CSV</w:t>
            </w:r>
            <w:proofErr w:type="spell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, HTML, XLS;</w:t>
            </w:r>
          </w:p>
          <w:p w14:paraId="5D2EDA78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proofErr w:type="gram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grupowanie</w:t>
            </w:r>
            <w:proofErr w:type="gram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urządzeń w oparciu o kryteria użytkownika;</w:t>
            </w:r>
          </w:p>
          <w:p w14:paraId="6980213E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proofErr w:type="gram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automatyczne</w:t>
            </w:r>
            <w:proofErr w:type="gram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skrypty CLI umożliwiające dodawanie i edycję grup urządzeń;</w:t>
            </w:r>
          </w:p>
          <w:p w14:paraId="73884267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proofErr w:type="gram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szybki</w:t>
            </w:r>
            <w:proofErr w:type="gram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podgląd stanu środowiska;</w:t>
            </w:r>
          </w:p>
          <w:p w14:paraId="4D68656C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proofErr w:type="gram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podsumowanie</w:t>
            </w:r>
            <w:proofErr w:type="gram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stanu dla każdego urządzenia;</w:t>
            </w:r>
          </w:p>
          <w:p w14:paraId="3907D1C0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proofErr w:type="gram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szczegółowy</w:t>
            </w:r>
            <w:proofErr w:type="gram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status urządzenia/elementu/komponentu;</w:t>
            </w:r>
          </w:p>
          <w:p w14:paraId="7C0693B4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proofErr w:type="gram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generowanie</w:t>
            </w:r>
            <w:proofErr w:type="gram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alertów przy zmianie stanu urządzenia;</w:t>
            </w:r>
          </w:p>
          <w:p w14:paraId="235D623E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proofErr w:type="gram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filtry</w:t>
            </w:r>
            <w:proofErr w:type="gram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raportów umożliwiające podgląd najważniejszych zdarzeń;</w:t>
            </w:r>
          </w:p>
          <w:p w14:paraId="508EB61F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proofErr w:type="gram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integracja</w:t>
            </w:r>
            <w:proofErr w:type="gram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service 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desk</w:t>
            </w:r>
            <w:proofErr w:type="spell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Producenta dostarczonej platformy sprzętowej;</w:t>
            </w:r>
          </w:p>
          <w:p w14:paraId="0DED95B0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proofErr w:type="gram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możliwość</w:t>
            </w:r>
            <w:proofErr w:type="gram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przejęcia zdalnego pulpitu;</w:t>
            </w:r>
          </w:p>
          <w:p w14:paraId="6E942CEB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proofErr w:type="gram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możliwość</w:t>
            </w:r>
            <w:proofErr w:type="gram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podmontowania wirtualnego napędu;</w:t>
            </w:r>
          </w:p>
          <w:p w14:paraId="458C251D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proofErr w:type="gram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kreator</w:t>
            </w:r>
            <w:proofErr w:type="gram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umożliwiający dostosowanie akcji dla wybranych alertów;</w:t>
            </w:r>
          </w:p>
          <w:p w14:paraId="2C78992F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proofErr w:type="gram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możliwość</w:t>
            </w:r>
            <w:proofErr w:type="gram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importu plików 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MIB</w:t>
            </w:r>
            <w:proofErr w:type="spell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;</w:t>
            </w:r>
          </w:p>
          <w:p w14:paraId="29997D23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proofErr w:type="gram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przesyłanie</w:t>
            </w:r>
            <w:proofErr w:type="gram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alertów „as-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is</w:t>
            </w:r>
            <w:proofErr w:type="spell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'' do innych konsol firm trzecich;</w:t>
            </w:r>
          </w:p>
          <w:p w14:paraId="0062721F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proofErr w:type="gram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aktualizacja</w:t>
            </w:r>
            <w:proofErr w:type="gram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oparta o wybranie źródła bibliotek (lokalna, on-line Producenta oferowanego rozwiązania);</w:t>
            </w:r>
          </w:p>
          <w:p w14:paraId="5BC0D0E6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proofErr w:type="gram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możliwość</w:t>
            </w:r>
            <w:proofErr w:type="gram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instalacji sterowników i oprogramowania wewnętrznego bez potrzeby instalacji agenta;</w:t>
            </w:r>
          </w:p>
          <w:p w14:paraId="0F1AE5E5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proofErr w:type="gram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możliwość</w:t>
            </w:r>
            <w:proofErr w:type="gram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automatycznego generowania i zgłaszania incydentów awarii bezpośrednio do centrum serwisowego Producenta serwerów;</w:t>
            </w:r>
          </w:p>
          <w:p w14:paraId="15F237FE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proofErr w:type="gram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moduł</w:t>
            </w:r>
            <w:proofErr w:type="gram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raportujący pozwalający na wygenerowanie następujących informacji: nr seryjny sprzętu, konfiguracja poszczególnych urządzeń, wersje oprogramowania wewnętrznego, obsadzenie slotów 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PCIe</w:t>
            </w:r>
            <w:proofErr w:type="spell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i gniazd pamięci, informację o maszynach wirtualnych, aktualne informacje o stanie gwarancji, adresy IP kart sieciowych;</w:t>
            </w:r>
          </w:p>
          <w:p w14:paraId="085ACECA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proofErr w:type="gram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możliwość</w:t>
            </w:r>
            <w:proofErr w:type="gram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tworzenia sprzętowej konfiguracji bazowej i na jej podstawie weryfikacji środowiska w celu wykrycia rozbieżności;</w:t>
            </w:r>
          </w:p>
          <w:p w14:paraId="1EBBC1C0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proofErr w:type="gram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wdrażanie</w:t>
            </w:r>
            <w:proofErr w:type="gram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serwerów, rozwiązań modularnych oraz przełączników sieciowych w oparciu o profile;</w:t>
            </w:r>
          </w:p>
          <w:p w14:paraId="2404963A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proofErr w:type="gram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możliwość</w:t>
            </w:r>
            <w:proofErr w:type="gram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migracji ustawień serwera wraz z wirtualnymi adresami sieciowymi (MAC, 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WWN</w:t>
            </w:r>
            <w:proofErr w:type="spell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, IQ N) między urządzeniami;</w:t>
            </w:r>
          </w:p>
          <w:p w14:paraId="5F0400BE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proofErr w:type="gram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tworzenie</w:t>
            </w:r>
            <w:proofErr w:type="gram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gotowych paczek informacji umożliwiających zdiagnozowanie awarii urządzenia przez serwis Producenta;</w:t>
            </w:r>
          </w:p>
          <w:p w14:paraId="379D526A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proofErr w:type="gram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zdalne</w:t>
            </w:r>
            <w:proofErr w:type="gram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uruchamianie diagnostyki serwera;</w:t>
            </w:r>
          </w:p>
          <w:p w14:paraId="296F7ABC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proofErr w:type="gram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dedykowana</w:t>
            </w:r>
            <w:proofErr w:type="gram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aplikacja na urządzenia mobilne integrująca się z wyżej opisanymi oprogramowaniem zarządzającym;</w:t>
            </w:r>
          </w:p>
          <w:p w14:paraId="34C44A0D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oprogramowanie </w:t>
            </w:r>
            <w:proofErr w:type="gram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dostarczane jako</w:t>
            </w:r>
            <w:proofErr w:type="gram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wirtualny 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appliance</w:t>
            </w:r>
            <w:proofErr w:type="spell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dla 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KVM</w:t>
            </w:r>
            <w:proofErr w:type="spell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ESXi</w:t>
            </w:r>
            <w:proofErr w:type="spell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i Hyper-V.</w:t>
            </w:r>
          </w:p>
        </w:tc>
        <w:tc>
          <w:tcPr>
            <w:tcW w:w="2687" w:type="dxa"/>
            <w:shd w:val="clear" w:color="auto" w:fill="DBE5F1" w:themeFill="accent1" w:themeFillTint="33"/>
          </w:tcPr>
          <w:p w14:paraId="6959A0B3" w14:textId="77777777" w:rsidR="00AB6350" w:rsidRPr="008D58A7" w:rsidRDefault="00AB6350" w:rsidP="005372EE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AB6350" w:rsidRPr="008D58A7" w14:paraId="0925FBCA" w14:textId="77777777" w:rsidTr="005372EE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DBE5F1" w:themeFill="accent1" w:themeFillTint="33"/>
            <w:vAlign w:val="center"/>
          </w:tcPr>
          <w:p w14:paraId="1FAC662A" w14:textId="77777777" w:rsidR="00AB6350" w:rsidRPr="008D58A7" w:rsidRDefault="00AB6350" w:rsidP="005372EE">
            <w:pPr>
              <w:pStyle w:val="TableParagraph"/>
              <w:jc w:val="center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8D58A7">
              <w:rPr>
                <w:rFonts w:ascii="Calibri Light" w:hAnsi="Calibri Light" w:cs="Calibri Light"/>
                <w:w w:val="105"/>
                <w:sz w:val="20"/>
                <w:szCs w:val="20"/>
                <w:lang w:val="pl-PL"/>
              </w:rPr>
              <w:t>Certyfikaty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14:paraId="33D82EE7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Certyfikat ISO</w:t>
            </w:r>
            <w:proofErr w:type="gram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9001:2015 dla</w:t>
            </w:r>
            <w:proofErr w:type="gram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Producenta serwera obejmujący proces projektowania i produkcji; </w:t>
            </w:r>
          </w:p>
          <w:p w14:paraId="078C1F00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Certyfikat ISO</w:t>
            </w:r>
            <w:proofErr w:type="gram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14001:2015 dla</w:t>
            </w:r>
            <w:proofErr w:type="gram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Producenta serwera; </w:t>
            </w:r>
          </w:p>
          <w:p w14:paraId="258DF6A1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Serwer wyprodukowany zgodnie z normą 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PN</w:t>
            </w:r>
            <w:proofErr w:type="spell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-EN ISO 50001 lub oświadczenie Producenta o stosowaniu w fabrykach polityki zarządzania energią, która jest zgodna z obowiązującymi przepisami na terenie Unii Europejskiej; </w:t>
            </w:r>
          </w:p>
          <w:p w14:paraId="523B37BC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Deklaracja zgodności CE; </w:t>
            </w:r>
          </w:p>
          <w:p w14:paraId="44D5F872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Oferowany serwer musi znajdować się na liście Windows Server 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Catalog</w:t>
            </w:r>
            <w:proofErr w:type="spell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i posiadać status „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Certified</w:t>
            </w:r>
            <w:proofErr w:type="spell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for Windows” dla systemów Microsoft Windows 2016 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x64</w:t>
            </w:r>
            <w:proofErr w:type="spell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, Microsoft Windows 2019 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x64</w:t>
            </w:r>
            <w:proofErr w:type="spell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, Microsoft Windows 2022 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x64</w:t>
            </w:r>
            <w:proofErr w:type="spell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;</w:t>
            </w:r>
          </w:p>
          <w:p w14:paraId="5FA8FC63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Oferowany serwer musi zawierać informacje dotyczące ponownego użycia i recyklingu, nie może zawierać farb i powłok na dużych plastikowych częściach, których nie da się poddać recyklingowi lub ponownie użyć. Wszystkie produkty zawierające podzespoły elektroniczne oraz niebezpieczne składniki powinny być bezpiecznie i łatwo identyfikowalne oraz usuwalne. Usunięcie materiałów i komponentów powinno odbywać się zgodnie z wymogami Dyrektywy 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WEEE</w:t>
            </w:r>
            <w:proofErr w:type="spell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2002/96/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EC</w:t>
            </w:r>
            <w:proofErr w:type="spell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. Produkty muszą składać </w:t>
            </w:r>
            <w:proofErr w:type="gram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się z co</w:t>
            </w:r>
            <w:proofErr w:type="gram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najmniej w 65% ze składników wielokrotnego użytku/zdatnych do recyklingu. We wszystkich produktach części tworzyw sztucznych większe niż 25-gramowe powinny zawierać nie więcej niż śladowe ilości środków zmniejszających palność sklasyfikowanych w dyrektywie RE 67/548/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EEC</w:t>
            </w:r>
            <w:proofErr w:type="spell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. Potwierdzeniem spełnienia powyższego wymogu jest wydruk ze strony internetowej 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www.</w:t>
            </w:r>
            <w:proofErr w:type="gram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epeat</w:t>
            </w:r>
            <w:proofErr w:type="gram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.net</w:t>
            </w:r>
            <w:proofErr w:type="spell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potwierdzający spełnienie </w:t>
            </w:r>
            <w:proofErr w:type="gram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normy co</w:t>
            </w:r>
            <w:proofErr w:type="gram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najmniej 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Epeat</w:t>
            </w:r>
            <w:proofErr w:type="spell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Bronze</w:t>
            </w:r>
            <w:proofErr w:type="spell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według normy wprowadzonej w 2019 roku; </w:t>
            </w:r>
          </w:p>
          <w:p w14:paraId="70E74D09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Potwierdzenie spełnienia kryteriów środowiskowych, w tym zgodności z dyrektywą 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RoHS</w:t>
            </w:r>
            <w:proofErr w:type="spell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Unii Europejskiej o eliminacji substancji niebezpiecznych w postaci oświadczenia Producenta serwera (wg wytycznych Krajowej Agencji Poszanowania Energii 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S.A</w:t>
            </w:r>
            <w:proofErr w:type="spell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, zawartych w dokumencie „Opracowanie propozycji kryteriów środowiskowych dla produktów zużywających energię możliwych do wykorzystania przy formułowaniu specyfikacji na potrzeby zamówień publicznych”, pkt 3.4.2.1; dokument z grudnia 2006 r.), w szczególności zgodności z normą ISO 1043-4 dla płyty głównej oraz elementów wykonanych z tworzyw sztucznych o masie powyżej 25 gr;</w:t>
            </w:r>
          </w:p>
          <w:p w14:paraId="748341C3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Link [</w:t>
            </w:r>
            <w:r w:rsidRPr="008D58A7"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  <w:sym w:font="Wingdings" w:char="F046"/>
            </w:r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] do strony internetowej Producenta serwera zawierający dokumentację techniczną, która musi potwierdzać wymagane cechy wyszczególnione w opisie przedmiotu zamówienia (opis obudowy i płyty głównej), oraz w czytelny sposób przedstawia opis oraz metodologię i schematy wymiany poszczególnych komponentów komputera, co najmniej: procesor/y, dyski twarde, pamięci RAM, płyta główna oraz karty rozszerzeń.</w:t>
            </w:r>
          </w:p>
        </w:tc>
        <w:tc>
          <w:tcPr>
            <w:tcW w:w="2687" w:type="dxa"/>
            <w:shd w:val="clear" w:color="auto" w:fill="auto"/>
          </w:tcPr>
          <w:p w14:paraId="6A7EBA77" w14:textId="77777777" w:rsidR="00AB6350" w:rsidRPr="008D58A7" w:rsidRDefault="00AB6350" w:rsidP="00AB6350">
            <w:pPr>
              <w:pStyle w:val="TableParagraph"/>
              <w:numPr>
                <w:ilvl w:val="0"/>
                <w:numId w:val="81"/>
              </w:numPr>
              <w:ind w:left="175" w:right="39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  <w:r w:rsidRPr="008D58A7">
              <w:rPr>
                <w:rFonts w:ascii="Calibri Light" w:hAnsi="Calibri Light" w:cs="Calibri Light"/>
                <w:sz w:val="16"/>
                <w:szCs w:val="16"/>
                <w:lang w:val="pl-PL"/>
              </w:rPr>
              <w:t>Przedmiotowy środek dowodowy [</w:t>
            </w:r>
            <w:r w:rsidRPr="008D58A7">
              <w:rPr>
                <w:rFonts w:ascii="Calibri Light" w:hAnsi="Calibri Light" w:cs="Calibri Light"/>
                <w:i/>
                <w:sz w:val="16"/>
                <w:szCs w:val="16"/>
                <w:lang w:val="pl-PL"/>
              </w:rPr>
              <w:t xml:space="preserve">Rozdział VII </w:t>
            </w:r>
            <w:proofErr w:type="spellStart"/>
            <w:r w:rsidRPr="008D58A7">
              <w:rPr>
                <w:rFonts w:ascii="Calibri Light" w:hAnsi="Calibri Light" w:cs="Calibri Light"/>
                <w:i/>
                <w:sz w:val="16"/>
                <w:szCs w:val="16"/>
                <w:lang w:val="pl-PL"/>
              </w:rPr>
              <w:t>SWZ</w:t>
            </w:r>
            <w:proofErr w:type="spellEnd"/>
            <w:r w:rsidRPr="008D58A7">
              <w:rPr>
                <w:rFonts w:ascii="Calibri Light" w:hAnsi="Calibri Light" w:cs="Calibri Light"/>
                <w:sz w:val="16"/>
                <w:szCs w:val="16"/>
                <w:lang w:val="pl-PL"/>
              </w:rPr>
              <w:t>]</w:t>
            </w:r>
          </w:p>
          <w:p w14:paraId="1AC46556" w14:textId="77777777" w:rsidR="00AB6350" w:rsidRPr="008D58A7" w:rsidRDefault="00AB6350" w:rsidP="008D58A7">
            <w:pPr>
              <w:pStyle w:val="TableParagraph"/>
              <w:numPr>
                <w:ilvl w:val="0"/>
                <w:numId w:val="81"/>
              </w:numPr>
              <w:spacing w:before="60"/>
              <w:ind w:left="176" w:right="40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8D58A7">
              <w:rPr>
                <w:rFonts w:ascii="Calibri Light" w:hAnsi="Calibri Light" w:cs="Calibri Light"/>
                <w:sz w:val="16"/>
                <w:szCs w:val="16"/>
                <w:lang w:val="pl-PL"/>
              </w:rPr>
              <w:t>Przedmiotowy środek dowodowy</w:t>
            </w:r>
          </w:p>
          <w:p w14:paraId="7B70629D" w14:textId="77777777" w:rsidR="00AB6350" w:rsidRPr="008D58A7" w:rsidRDefault="00AB6350" w:rsidP="00AB6350">
            <w:pPr>
              <w:pStyle w:val="TableParagraph"/>
              <w:numPr>
                <w:ilvl w:val="0"/>
                <w:numId w:val="81"/>
              </w:numPr>
              <w:ind w:left="175" w:right="39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8D58A7">
              <w:rPr>
                <w:rFonts w:ascii="Calibri Light" w:hAnsi="Calibri Light" w:cs="Calibri Light"/>
                <w:sz w:val="16"/>
                <w:szCs w:val="16"/>
                <w:lang w:val="pl-PL"/>
              </w:rPr>
              <w:t>Przedmiotowy środek dowodowy</w:t>
            </w:r>
          </w:p>
          <w:p w14:paraId="21842117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  <w:p w14:paraId="64F6332A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16"/>
                <w:lang w:val="pl-PL"/>
              </w:rPr>
            </w:pPr>
          </w:p>
          <w:p w14:paraId="5415BADB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  <w:p w14:paraId="60AE5346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  <w:p w14:paraId="1ABD9DF7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2"/>
                <w:szCs w:val="16"/>
                <w:lang w:val="pl-PL"/>
              </w:rPr>
            </w:pPr>
          </w:p>
          <w:p w14:paraId="7761D808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8"/>
                <w:szCs w:val="16"/>
                <w:lang w:val="pl-PL"/>
              </w:rPr>
            </w:pPr>
          </w:p>
          <w:p w14:paraId="7FA999CC" w14:textId="77777777" w:rsidR="00AB6350" w:rsidRPr="008D58A7" w:rsidRDefault="00AB6350" w:rsidP="00AB6350">
            <w:pPr>
              <w:pStyle w:val="TableParagraph"/>
              <w:numPr>
                <w:ilvl w:val="0"/>
                <w:numId w:val="81"/>
              </w:numPr>
              <w:ind w:left="175" w:right="39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8D58A7">
              <w:rPr>
                <w:rFonts w:ascii="Calibri Light" w:hAnsi="Calibri Light" w:cs="Calibri Light"/>
                <w:sz w:val="16"/>
                <w:szCs w:val="16"/>
                <w:lang w:val="pl-PL"/>
              </w:rPr>
              <w:t>Przedmiotowy środek dowodowy</w:t>
            </w:r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</w:t>
            </w:r>
          </w:p>
          <w:p w14:paraId="287E20B8" w14:textId="77777777" w:rsidR="00AB6350" w:rsidRPr="008D58A7" w:rsidRDefault="00AB6350" w:rsidP="00AB6350">
            <w:pPr>
              <w:pStyle w:val="TableParagraph"/>
              <w:numPr>
                <w:ilvl w:val="0"/>
                <w:numId w:val="81"/>
              </w:numPr>
              <w:ind w:left="175" w:right="39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8D58A7">
              <w:rPr>
                <w:rFonts w:ascii="Calibri Light" w:hAnsi="Calibri Light" w:cs="Calibri Light"/>
                <w:sz w:val="16"/>
                <w:szCs w:val="16"/>
                <w:lang w:val="pl-PL"/>
              </w:rPr>
              <w:t>Przedmiotowy środek dowodowy</w:t>
            </w:r>
          </w:p>
          <w:p w14:paraId="09BA0532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  <w:p w14:paraId="4065F42E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  <w:p w14:paraId="22555836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6"/>
                <w:lang w:val="pl-PL"/>
              </w:rPr>
            </w:pPr>
          </w:p>
          <w:p w14:paraId="3F25DEBE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2"/>
                <w:szCs w:val="16"/>
                <w:lang w:val="pl-PL"/>
              </w:rPr>
            </w:pPr>
          </w:p>
          <w:p w14:paraId="2ADEF1AC" w14:textId="77777777" w:rsidR="00AB6350" w:rsidRPr="008D58A7" w:rsidRDefault="00AB6350" w:rsidP="00AB6350">
            <w:pPr>
              <w:pStyle w:val="TableParagraph"/>
              <w:numPr>
                <w:ilvl w:val="0"/>
                <w:numId w:val="81"/>
              </w:numPr>
              <w:ind w:left="175" w:right="39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8D58A7">
              <w:rPr>
                <w:rFonts w:ascii="Calibri Light" w:hAnsi="Calibri Light" w:cs="Calibri Light"/>
                <w:sz w:val="16"/>
                <w:szCs w:val="16"/>
                <w:lang w:val="pl-PL"/>
              </w:rPr>
              <w:t>Przedmiotowy środek dowodowy</w:t>
            </w:r>
          </w:p>
          <w:p w14:paraId="45EA145F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  <w:p w14:paraId="401C65E4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  <w:p w14:paraId="1C7DAC74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  <w:p w14:paraId="1C4DA2B4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  <w:p w14:paraId="69678E95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  <w:p w14:paraId="44D5D700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  <w:p w14:paraId="5AA5F1EA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  <w:p w14:paraId="2B3E92D3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  <w:p w14:paraId="1A9362F3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  <w:p w14:paraId="2347C3E5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  <w:p w14:paraId="1332E3D6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  <w:p w14:paraId="225B52B3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  <w:p w14:paraId="24805B38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  <w:p w14:paraId="6B38440A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  <w:p w14:paraId="68972586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  <w:p w14:paraId="0987631E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  <w:p w14:paraId="29F23CC8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  <w:p w14:paraId="4D12980D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40"/>
                <w:szCs w:val="16"/>
                <w:lang w:val="pl-PL"/>
              </w:rPr>
            </w:pPr>
          </w:p>
          <w:p w14:paraId="5E679AA4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16"/>
                <w:lang w:val="pl-PL"/>
              </w:rPr>
            </w:pPr>
          </w:p>
          <w:p w14:paraId="47A473A6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  <w:p w14:paraId="0AF57AA1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2"/>
                <w:szCs w:val="16"/>
                <w:lang w:val="pl-PL"/>
              </w:rPr>
            </w:pPr>
          </w:p>
          <w:p w14:paraId="066E255E" w14:textId="77777777" w:rsidR="00AB6350" w:rsidRPr="008D58A7" w:rsidRDefault="00AB6350" w:rsidP="00AB6350">
            <w:pPr>
              <w:pStyle w:val="TableParagraph"/>
              <w:numPr>
                <w:ilvl w:val="0"/>
                <w:numId w:val="81"/>
              </w:numPr>
              <w:ind w:left="175" w:right="39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8D58A7">
              <w:rPr>
                <w:rFonts w:ascii="Calibri Light" w:hAnsi="Calibri Light" w:cs="Calibri Light"/>
                <w:sz w:val="16"/>
                <w:szCs w:val="16"/>
                <w:lang w:val="pl-PL"/>
              </w:rPr>
              <w:t>Przedmiotowy środek dowodowy</w:t>
            </w:r>
          </w:p>
          <w:p w14:paraId="4A9C4770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  <w:p w14:paraId="686D67AE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  <w:p w14:paraId="482F6FCD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  <w:p w14:paraId="5EE0F366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  <w:p w14:paraId="76E6676B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  <w:p w14:paraId="001A6C23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  <w:p w14:paraId="10B31C5C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  <w:p w14:paraId="4253BE41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  <w:p w14:paraId="21B69ABD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  <w:p w14:paraId="755B0984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  <w:p w14:paraId="40890A62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  <w:p w14:paraId="64602E23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  <w:p w14:paraId="58D6DB11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  <w:p w14:paraId="459EF9A9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  <w:p w14:paraId="7EDCA41A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  <w:p w14:paraId="7190863C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  <w:r w:rsidRPr="008D58A7">
              <w:rPr>
                <w:rFonts w:ascii="Calibri Light" w:hAnsi="Calibri Light" w:cs="Calibri Light"/>
                <w:sz w:val="16"/>
                <w:szCs w:val="16"/>
                <w:lang w:val="pl-PL"/>
              </w:rPr>
              <w:t>………………………………………………………….</w:t>
            </w:r>
          </w:p>
          <w:p w14:paraId="507A9153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AB6350" w:rsidRPr="008D58A7" w14:paraId="48698626" w14:textId="77777777" w:rsidTr="005372EE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DBE5F1" w:themeFill="accent1" w:themeFillTint="33"/>
            <w:vAlign w:val="center"/>
          </w:tcPr>
          <w:p w14:paraId="113937AC" w14:textId="77777777" w:rsidR="00AB6350" w:rsidRPr="008D58A7" w:rsidRDefault="00AB6350" w:rsidP="005372EE">
            <w:pPr>
              <w:pStyle w:val="TableParagraph"/>
              <w:jc w:val="center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8D58A7">
              <w:rPr>
                <w:rFonts w:ascii="Calibri Light" w:hAnsi="Calibri Light" w:cs="Calibri Light"/>
                <w:w w:val="110"/>
                <w:sz w:val="20"/>
                <w:szCs w:val="20"/>
                <w:lang w:val="pl-PL"/>
              </w:rPr>
              <w:t>Warunki gwarancji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14:paraId="5B19794E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Minimum trzy lata gwarancji Producenta realizowanej w miejscu instalacji serwera, z czasem reakcji do następnego dnia roboczego od przyjęcia zgłoszenia, z możliwością jej wydłużenia do 7 lat zaoferowany przez Wykonawcę wydłużony termin gwarancji musi być oparty na takiej gwarancji Producenta;</w:t>
            </w:r>
          </w:p>
          <w:p w14:paraId="7B4F8B89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Serwis serwera realizowany przez Producenta lub autoryzowanego partnera serwisowego Producenta;</w:t>
            </w:r>
          </w:p>
          <w:p w14:paraId="35A8FDAF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Możliwość zgłaszania awarii w trybie 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24x7x365</w:t>
            </w:r>
            <w:proofErr w:type="spell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poprzez linię telefoniczną Producenta/Serwisu lub dedykowaną stronę www Producenta/Serwisu;</w:t>
            </w:r>
          </w:p>
          <w:p w14:paraId="2F18E03E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Firma serwisująca musi posiadać ISO</w:t>
            </w:r>
            <w:proofErr w:type="gram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9001:2015 na</w:t>
            </w:r>
            <w:proofErr w:type="gram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świadczenie usług serwisowych oraz posiadać autoryzację Producenta serwera;</w:t>
            </w:r>
          </w:p>
          <w:p w14:paraId="30777736" w14:textId="01E09FDA" w:rsidR="00AB6350" w:rsidRPr="008D58A7" w:rsidRDefault="00AB6350" w:rsidP="008D58A7">
            <w:pPr>
              <w:pStyle w:val="TableParagraph"/>
              <w:numPr>
                <w:ilvl w:val="0"/>
                <w:numId w:val="79"/>
              </w:numPr>
              <w:ind w:left="176" w:right="39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W przypadku niewywiązywania się Wykonawcy lub firmy serwisującej z obowiązków gwarancyjnych, w okresie wynikającym z oferty Wykonawcy </w:t>
            </w:r>
            <w:r w:rsidRPr="008D58A7">
              <w:rPr>
                <w:rFonts w:ascii="Calibri Light" w:hAnsi="Calibri Light" w:cs="Calibri Light"/>
                <w:sz w:val="16"/>
                <w:szCs w:val="20"/>
                <w:lang w:val="pl-PL"/>
              </w:rPr>
              <w:t>[</w:t>
            </w:r>
            <w:r w:rsidRPr="008D58A7">
              <w:rPr>
                <w:rFonts w:ascii="Calibri Light" w:hAnsi="Calibri Light" w:cs="Calibri Light"/>
                <w:i/>
                <w:sz w:val="16"/>
                <w:szCs w:val="20"/>
                <w:lang w:val="pl-PL"/>
              </w:rPr>
              <w:t xml:space="preserve">vide </w:t>
            </w:r>
            <w:proofErr w:type="spellStart"/>
            <w:r w:rsidRPr="008D58A7">
              <w:rPr>
                <w:rFonts w:ascii="Calibri Light" w:hAnsi="Calibri Light" w:cs="Calibri Light"/>
                <w:i/>
                <w:sz w:val="16"/>
                <w:szCs w:val="20"/>
                <w:lang w:val="pl-PL"/>
              </w:rPr>
              <w:t>tiret</w:t>
            </w:r>
            <w:proofErr w:type="spellEnd"/>
            <w:r w:rsidRPr="008D58A7">
              <w:rPr>
                <w:rFonts w:ascii="Calibri Light" w:hAnsi="Calibri Light" w:cs="Calibri Light"/>
                <w:i/>
                <w:sz w:val="16"/>
                <w:szCs w:val="20"/>
                <w:lang w:val="pl-PL"/>
              </w:rPr>
              <w:t xml:space="preserve"> pierwsze</w:t>
            </w:r>
            <w:r w:rsidRPr="008D58A7">
              <w:rPr>
                <w:rFonts w:ascii="Calibri Light" w:hAnsi="Calibri Light" w:cs="Calibri Light"/>
                <w:sz w:val="16"/>
                <w:szCs w:val="20"/>
                <w:lang w:val="pl-PL"/>
              </w:rPr>
              <w:t>]</w:t>
            </w:r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, Producent serwera przejmie na siebie wszelkie zobowiązania związane z serwisem</w:t>
            </w:r>
            <w:r w:rsid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.</w:t>
            </w:r>
          </w:p>
        </w:tc>
        <w:tc>
          <w:tcPr>
            <w:tcW w:w="2687" w:type="dxa"/>
            <w:shd w:val="clear" w:color="auto" w:fill="auto"/>
          </w:tcPr>
          <w:p w14:paraId="72252D6D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  <w:p w14:paraId="174CB47F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  <w:p w14:paraId="74B53663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  <w:p w14:paraId="6F20AAB7" w14:textId="77777777" w:rsidR="0057786F" w:rsidRPr="008D58A7" w:rsidRDefault="0057786F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6"/>
                <w:szCs w:val="20"/>
                <w:lang w:val="pl-PL"/>
              </w:rPr>
            </w:pPr>
          </w:p>
          <w:p w14:paraId="66F47464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  <w:p w14:paraId="4B22070E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  <w:p w14:paraId="73757F0C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  <w:p w14:paraId="7D97DCD4" w14:textId="77777777" w:rsidR="00AB6350" w:rsidRPr="008D58A7" w:rsidRDefault="00AB6350" w:rsidP="00AB6350">
            <w:pPr>
              <w:pStyle w:val="TableParagraph"/>
              <w:numPr>
                <w:ilvl w:val="0"/>
                <w:numId w:val="81"/>
              </w:numPr>
              <w:ind w:left="175" w:right="39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8D58A7">
              <w:rPr>
                <w:rFonts w:ascii="Calibri Light" w:hAnsi="Calibri Light" w:cs="Calibri Light"/>
                <w:sz w:val="16"/>
                <w:szCs w:val="16"/>
                <w:lang w:val="pl-PL"/>
              </w:rPr>
              <w:t>Przedmiotowy środek dowodowy</w:t>
            </w:r>
          </w:p>
          <w:p w14:paraId="45FF9964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  <w:p w14:paraId="79AC6C37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  <w:p w14:paraId="66C0607B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  <w:p w14:paraId="7D423B1A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0"/>
                <w:lang w:val="pl-PL"/>
              </w:rPr>
            </w:pPr>
          </w:p>
          <w:p w14:paraId="70E24E47" w14:textId="77777777" w:rsidR="00AB6350" w:rsidRPr="008D58A7" w:rsidRDefault="00AB6350" w:rsidP="00AB6350">
            <w:pPr>
              <w:pStyle w:val="TableParagraph"/>
              <w:numPr>
                <w:ilvl w:val="0"/>
                <w:numId w:val="81"/>
              </w:numPr>
              <w:ind w:left="175" w:right="39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8D58A7">
              <w:rPr>
                <w:rFonts w:ascii="Calibri Light" w:hAnsi="Calibri Light" w:cs="Calibri Light"/>
                <w:sz w:val="16"/>
                <w:szCs w:val="16"/>
                <w:lang w:val="pl-PL"/>
              </w:rPr>
              <w:t>Przedmiotowy środek dowodowy</w:t>
            </w:r>
          </w:p>
          <w:p w14:paraId="34E1E11F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6"/>
                <w:szCs w:val="20"/>
                <w:lang w:val="pl-PL"/>
              </w:rPr>
            </w:pPr>
          </w:p>
          <w:p w14:paraId="58862852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  <w:p w14:paraId="2DC5A543" w14:textId="77777777" w:rsidR="00AB6350" w:rsidRPr="008D58A7" w:rsidRDefault="00AB6350" w:rsidP="00AB6350">
            <w:pPr>
              <w:pStyle w:val="TableParagraph"/>
              <w:numPr>
                <w:ilvl w:val="0"/>
                <w:numId w:val="81"/>
              </w:numPr>
              <w:ind w:left="175" w:right="39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8D58A7">
              <w:rPr>
                <w:rFonts w:ascii="Calibri Light" w:hAnsi="Calibri Light" w:cs="Calibri Light"/>
                <w:sz w:val="16"/>
                <w:szCs w:val="16"/>
                <w:lang w:val="pl-PL"/>
              </w:rPr>
              <w:t>Przedmiotowy środek dowodowy</w:t>
            </w:r>
          </w:p>
          <w:p w14:paraId="1261BC28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  <w:p w14:paraId="4A7C0294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  <w:p w14:paraId="127BBC83" w14:textId="77777777" w:rsidR="00AB6350" w:rsidRPr="008D58A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  <w:p w14:paraId="5854CDD7" w14:textId="77777777" w:rsidR="00AB6350" w:rsidRPr="008D58A7" w:rsidRDefault="00AB6350" w:rsidP="008D58A7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</w:tbl>
    <w:p w14:paraId="134C3FDE" w14:textId="77777777" w:rsidR="00AB6350" w:rsidRDefault="00AB6350" w:rsidP="00AB6350">
      <w:pPr>
        <w:spacing w:line="240" w:lineRule="auto"/>
        <w:ind w:left="227" w:firstLine="0"/>
        <w:rPr>
          <w:rFonts w:ascii="Calibri Light" w:hAnsi="Calibri Light" w:cs="Calibri Light"/>
        </w:rPr>
      </w:pPr>
    </w:p>
    <w:tbl>
      <w:tblPr>
        <w:tblStyle w:val="Tabelasiatki1jasnaakcent1"/>
        <w:tblW w:w="9491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842"/>
        <w:gridCol w:w="4962"/>
        <w:gridCol w:w="2687"/>
      </w:tblGrid>
      <w:tr w:rsidR="00AB6350" w:rsidRPr="00DD11EA" w14:paraId="3F2BF55A" w14:textId="77777777" w:rsidTr="005372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1" w:type="dxa"/>
            <w:gridSpan w:val="3"/>
            <w:shd w:val="clear" w:color="auto" w:fill="95B3D7" w:themeFill="accent1" w:themeFillTint="99"/>
          </w:tcPr>
          <w:p w14:paraId="6F3AD5E0" w14:textId="77777777" w:rsidR="00AB6350" w:rsidRPr="00B27551" w:rsidRDefault="00AB6350" w:rsidP="005372EE">
            <w:pPr>
              <w:spacing w:before="0"/>
              <w:jc w:val="center"/>
              <w:rPr>
                <w:rFonts w:asciiTheme="minorHAnsi" w:hAnsiTheme="minorHAnsi" w:cstheme="minorHAnsi"/>
                <w:b w:val="0"/>
                <w:smallCaps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27551">
              <w:rPr>
                <w:rFonts w:asciiTheme="minorHAnsi" w:hAnsiTheme="minorHAnsi" w:cstheme="minorHAnsi"/>
                <w:b w:val="0"/>
                <w:smallCaps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Serwer </w:t>
            </w:r>
            <w:r>
              <w:rPr>
                <w:rFonts w:asciiTheme="minorHAnsi" w:hAnsiTheme="minorHAnsi" w:cstheme="minorHAnsi"/>
                <w:b w:val="0"/>
                <w:smallCaps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Pr="00B27551">
              <w:rPr>
                <w:rFonts w:ascii="Calibri Light" w:hAnsi="Calibri Light" w:cs="Calibri Light"/>
                <w:b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21297">
              <w:rPr>
                <w:rFonts w:ascii="Calibri Light" w:hAnsi="Calibri Light" w:cs="Calibri Light"/>
                <w:b w:val="0"/>
                <w:sz w:val="20"/>
              </w:rPr>
              <w:t>[</w:t>
            </w:r>
            <w:r>
              <w:rPr>
                <w:rFonts w:ascii="Calibri Light" w:hAnsi="Calibri Light" w:cs="Calibri Light"/>
                <w:b w:val="0"/>
                <w:sz w:val="20"/>
              </w:rPr>
              <w:t>2</w:t>
            </w:r>
            <w:r w:rsidRPr="00721297">
              <w:rPr>
                <w:rFonts w:ascii="Calibri Light" w:hAnsi="Calibri Light" w:cs="Calibri Light"/>
                <w:b w:val="0"/>
                <w:sz w:val="20"/>
              </w:rPr>
              <w:t xml:space="preserve"> szt.]</w:t>
            </w:r>
          </w:p>
        </w:tc>
      </w:tr>
      <w:tr w:rsidR="00AB6350" w:rsidRPr="00DD11EA" w14:paraId="32069508" w14:textId="77777777" w:rsidTr="005372EE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1" w:type="dxa"/>
            <w:gridSpan w:val="3"/>
            <w:shd w:val="clear" w:color="auto" w:fill="auto"/>
          </w:tcPr>
          <w:p w14:paraId="147044A8" w14:textId="77777777" w:rsidR="00AB6350" w:rsidRPr="00B27551" w:rsidRDefault="00AB6350" w:rsidP="005372EE">
            <w:pPr>
              <w:spacing w:before="240"/>
              <w:ind w:left="0" w:firstLine="0"/>
              <w:jc w:val="center"/>
              <w:rPr>
                <w:rFonts w:asciiTheme="minorHAnsi" w:hAnsiTheme="minorHAnsi" w:cstheme="minorHAnsi"/>
                <w:b w:val="0"/>
                <w:smallCaps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 w:val="0"/>
                <w:smallCaps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Producent …………………………. Model ………………………………………………………………………..</w:t>
            </w:r>
          </w:p>
        </w:tc>
      </w:tr>
      <w:tr w:rsidR="00AB6350" w:rsidRPr="004736BF" w14:paraId="4D19BE6A" w14:textId="77777777" w:rsidTr="005372EE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95B3D7" w:themeFill="accent1" w:themeFillTint="99"/>
          </w:tcPr>
          <w:p w14:paraId="41902FFE" w14:textId="77777777" w:rsidR="00AB6350" w:rsidRPr="004736BF" w:rsidRDefault="00AB6350" w:rsidP="005372EE">
            <w:pPr>
              <w:spacing w:before="0"/>
              <w:ind w:left="0" w:firstLine="0"/>
              <w:jc w:val="center"/>
              <w:rPr>
                <w:rFonts w:ascii="Calibri Light" w:hAnsi="Calibri Light" w:cs="Calibri Light"/>
                <w:spacing w:val="-6"/>
                <w:sz w:val="20"/>
              </w:rPr>
            </w:pPr>
            <w:r w:rsidRPr="004736BF">
              <w:rPr>
                <w:rFonts w:ascii="Calibri Light" w:hAnsi="Calibri Light" w:cs="Calibri Light"/>
                <w:spacing w:val="-6"/>
                <w:sz w:val="20"/>
              </w:rPr>
              <w:t>Nazwa komponentu / parametru</w:t>
            </w:r>
          </w:p>
        </w:tc>
        <w:tc>
          <w:tcPr>
            <w:tcW w:w="4962" w:type="dxa"/>
            <w:shd w:val="clear" w:color="auto" w:fill="95B3D7" w:themeFill="accent1" w:themeFillTint="99"/>
            <w:vAlign w:val="center"/>
          </w:tcPr>
          <w:p w14:paraId="538E062E" w14:textId="77777777" w:rsidR="00AB6350" w:rsidRPr="004736BF" w:rsidRDefault="00AB6350" w:rsidP="005372E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pacing w:val="-6"/>
                <w:sz w:val="20"/>
              </w:rPr>
            </w:pPr>
            <w:r w:rsidRPr="004736BF">
              <w:rPr>
                <w:rFonts w:ascii="Calibri Light" w:hAnsi="Calibri Light" w:cs="Calibri Light"/>
                <w:spacing w:val="-6"/>
                <w:sz w:val="20"/>
              </w:rPr>
              <w:t>Opis wymagań</w:t>
            </w:r>
          </w:p>
        </w:tc>
        <w:tc>
          <w:tcPr>
            <w:tcW w:w="2687" w:type="dxa"/>
            <w:shd w:val="clear" w:color="auto" w:fill="95B3D7" w:themeFill="accent1" w:themeFillTint="99"/>
            <w:vAlign w:val="center"/>
          </w:tcPr>
          <w:p w14:paraId="0A8FE390" w14:textId="77777777" w:rsidR="00AB6350" w:rsidRPr="004736BF" w:rsidRDefault="00AB6350" w:rsidP="005372EE">
            <w:pPr>
              <w:spacing w:before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pacing w:val="-6"/>
                <w:sz w:val="20"/>
              </w:rPr>
            </w:pPr>
            <w:r w:rsidRPr="004736BF">
              <w:rPr>
                <w:rFonts w:ascii="Calibri Light" w:hAnsi="Calibri Light" w:cs="Calibri Light"/>
                <w:spacing w:val="-6"/>
                <w:sz w:val="20"/>
              </w:rPr>
              <w:t>Oferowany komponent / parametr</w:t>
            </w:r>
          </w:p>
        </w:tc>
      </w:tr>
      <w:tr w:rsidR="00AB6350" w:rsidRPr="00DD11EA" w14:paraId="339A9F7B" w14:textId="77777777" w:rsidTr="005372EE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DBE5F1" w:themeFill="accent1" w:themeFillTint="33"/>
            <w:vAlign w:val="center"/>
          </w:tcPr>
          <w:p w14:paraId="6FAABDB3" w14:textId="77777777" w:rsidR="00AB6350" w:rsidRPr="00B065B0" w:rsidRDefault="00AB6350" w:rsidP="005372EE">
            <w:pPr>
              <w:pStyle w:val="TableParagraph"/>
              <w:jc w:val="center"/>
              <w:rPr>
                <w:rFonts w:ascii="Calibri Light" w:hAnsi="Calibri Light" w:cs="Calibri Light"/>
                <w:lang w:val="pl-PL"/>
              </w:rPr>
            </w:pPr>
            <w:r w:rsidRPr="00B065B0">
              <w:rPr>
                <w:rFonts w:ascii="Calibri Light" w:hAnsi="Calibri Light" w:cs="Calibri Light"/>
                <w:w w:val="110"/>
                <w:lang w:val="pl-PL"/>
              </w:rPr>
              <w:t>Obudowa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14:paraId="043C6A07" w14:textId="77777777" w:rsidR="00AB6350" w:rsidRPr="00B45DD2" w:rsidRDefault="00AB6350" w:rsidP="005372EE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B45DD2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Obudowa </w:t>
            </w:r>
            <w:proofErr w:type="spellStart"/>
            <w:r w:rsidRPr="00B45DD2">
              <w:rPr>
                <w:rFonts w:ascii="Calibri Light" w:hAnsi="Calibri Light" w:cs="Calibri Light"/>
                <w:sz w:val="20"/>
                <w:szCs w:val="20"/>
                <w:lang w:val="pl-PL"/>
              </w:rPr>
              <w:t>Rack</w:t>
            </w:r>
            <w:proofErr w:type="spellEnd"/>
            <w:r w:rsidRPr="00B45DD2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o wysokości max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1</w:t>
            </w:r>
            <w:r w:rsidRPr="00B45DD2">
              <w:rPr>
                <w:rFonts w:ascii="Calibri Light" w:hAnsi="Calibri Light" w:cs="Calibri Light"/>
                <w:sz w:val="20"/>
                <w:szCs w:val="20"/>
                <w:lang w:val="pl-PL"/>
              </w:rPr>
              <w:t>U</w:t>
            </w:r>
            <w:proofErr w:type="spellEnd"/>
            <w:r w:rsidRPr="00B45DD2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możliwością instalacji min. </w:t>
            </w:r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8</w:t>
            </w:r>
            <w:r w:rsidRPr="00B45DD2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dysków 2,5" Hot-Plug wraz z</w:t>
            </w:r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 </w:t>
            </w:r>
            <w:r w:rsidRPr="00B45DD2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kompletem wysuwanych szyn umożliwiających montaż w szafie </w:t>
            </w:r>
            <w:proofErr w:type="spellStart"/>
            <w:r w:rsidRPr="00B45DD2">
              <w:rPr>
                <w:rFonts w:ascii="Calibri Light" w:hAnsi="Calibri Light" w:cs="Calibri Light"/>
                <w:sz w:val="20"/>
                <w:szCs w:val="20"/>
                <w:lang w:val="pl-PL"/>
              </w:rPr>
              <w:t>rack</w:t>
            </w:r>
            <w:proofErr w:type="spellEnd"/>
            <w:r w:rsidRPr="00B45DD2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i</w:t>
            </w:r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 </w:t>
            </w:r>
            <w:r w:rsidRPr="00B45DD2">
              <w:rPr>
                <w:rFonts w:ascii="Calibri Light" w:hAnsi="Calibri Light" w:cs="Calibri Light"/>
                <w:sz w:val="20"/>
                <w:szCs w:val="20"/>
                <w:lang w:val="pl-PL"/>
              </w:rPr>
              <w:t>wysuwanie serwera do celów serwisowych oraz organizatorem do kabli.</w:t>
            </w:r>
          </w:p>
          <w:p w14:paraId="1CBC3489" w14:textId="77777777" w:rsidR="00AB6350" w:rsidRPr="00B45DD2" w:rsidRDefault="00AB6350" w:rsidP="005372EE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B45DD2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Obudowa z możliwością wyposażenia w kartę umożliwiającą dostęp bezpośredni poprzez urządzenia mobilne - serwer musi posiadać możliwość konfiguracji oraz monitoringu najważniejszych komponentów serwera przy użyciu dedykowanej aplikacji mobilnej min. (Android/ Apple iOS) przy użyciu jednego z protokołów NFC/ </w:t>
            </w:r>
            <w:proofErr w:type="spellStart"/>
            <w:r w:rsidRPr="00B45DD2">
              <w:rPr>
                <w:rFonts w:ascii="Calibri Light" w:hAnsi="Calibri Light" w:cs="Calibri Light"/>
                <w:sz w:val="20"/>
                <w:szCs w:val="20"/>
                <w:lang w:val="pl-PL"/>
              </w:rPr>
              <w:t>BLE</w:t>
            </w:r>
            <w:proofErr w:type="spellEnd"/>
            <w:r w:rsidRPr="00B45DD2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/ </w:t>
            </w:r>
            <w:proofErr w:type="spellStart"/>
            <w:r w:rsidRPr="00B45DD2">
              <w:rPr>
                <w:rFonts w:ascii="Calibri Light" w:hAnsi="Calibri Light" w:cs="Calibri Light"/>
                <w:sz w:val="20"/>
                <w:szCs w:val="20"/>
                <w:lang w:val="pl-PL"/>
              </w:rPr>
              <w:t>WIFT</w:t>
            </w:r>
            <w:proofErr w:type="spellEnd"/>
            <w:r w:rsidRPr="00B45DD2">
              <w:rPr>
                <w:rFonts w:ascii="Calibri Light" w:hAnsi="Calibri Light" w:cs="Calibri Light"/>
                <w:sz w:val="20"/>
                <w:szCs w:val="20"/>
                <w:lang w:val="pl-PL"/>
              </w:rPr>
              <w:t>.</w:t>
            </w:r>
          </w:p>
        </w:tc>
        <w:tc>
          <w:tcPr>
            <w:tcW w:w="2687" w:type="dxa"/>
            <w:shd w:val="clear" w:color="auto" w:fill="DBE5F1" w:themeFill="accent1" w:themeFillTint="33"/>
          </w:tcPr>
          <w:p w14:paraId="7B3822C3" w14:textId="77777777" w:rsidR="00AB6350" w:rsidRPr="00B45DD2" w:rsidRDefault="00AB6350" w:rsidP="005372EE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AB6350" w:rsidRPr="00DD11EA" w14:paraId="3127BF23" w14:textId="77777777" w:rsidTr="005372EE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DBE5F1" w:themeFill="accent1" w:themeFillTint="33"/>
            <w:vAlign w:val="center"/>
          </w:tcPr>
          <w:p w14:paraId="4DE50946" w14:textId="77777777" w:rsidR="00AB6350" w:rsidRPr="00B065B0" w:rsidRDefault="00AB6350" w:rsidP="005372EE">
            <w:pPr>
              <w:pStyle w:val="TableParagraph"/>
              <w:jc w:val="center"/>
              <w:rPr>
                <w:rFonts w:ascii="Calibri Light" w:hAnsi="Calibri Light" w:cs="Calibri Light"/>
                <w:w w:val="110"/>
                <w:lang w:val="pl-PL"/>
              </w:rPr>
            </w:pPr>
            <w:r w:rsidRPr="00B065B0">
              <w:rPr>
                <w:rFonts w:ascii="Calibri Light" w:hAnsi="Calibri Light" w:cs="Calibri Light"/>
                <w:w w:val="110"/>
                <w:lang w:val="pl-PL"/>
              </w:rPr>
              <w:t>Płyta główna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14:paraId="66A1A93B" w14:textId="77777777" w:rsidR="00AB6350" w:rsidRPr="00B45DD2" w:rsidRDefault="00AB6350" w:rsidP="005372EE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B45DD2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Płyta główna z możliwością zainstalowania </w:t>
            </w:r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jednego </w:t>
            </w:r>
            <w:r w:rsidRPr="00B45DD2">
              <w:rPr>
                <w:rFonts w:ascii="Calibri Light" w:hAnsi="Calibri Light" w:cs="Calibri Light"/>
                <w:sz w:val="20"/>
                <w:szCs w:val="20"/>
                <w:lang w:val="pl-PL"/>
              </w:rPr>
              <w:t>procesor</w:t>
            </w:r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a</w:t>
            </w:r>
            <w:r w:rsidRPr="00B45DD2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. Płyta główna musi być zaprojektowana przez </w:t>
            </w:r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Producent</w:t>
            </w:r>
            <w:r w:rsidRPr="00B45DD2">
              <w:rPr>
                <w:rFonts w:ascii="Calibri Light" w:hAnsi="Calibri Light" w:cs="Calibri Light"/>
                <w:sz w:val="20"/>
                <w:szCs w:val="20"/>
                <w:lang w:val="pl-PL"/>
              </w:rPr>
              <w:t>a se</w:t>
            </w:r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rw</w:t>
            </w:r>
            <w:r w:rsidRPr="00B45DD2">
              <w:rPr>
                <w:rFonts w:ascii="Calibri Light" w:hAnsi="Calibri Light" w:cs="Calibri Light"/>
                <w:sz w:val="20"/>
                <w:szCs w:val="20"/>
                <w:lang w:val="pl-PL"/>
              </w:rPr>
              <w:t>era i oznaczona jego znakiem firmowym.</w:t>
            </w:r>
          </w:p>
        </w:tc>
        <w:tc>
          <w:tcPr>
            <w:tcW w:w="2687" w:type="dxa"/>
            <w:shd w:val="clear" w:color="auto" w:fill="DBE5F1" w:themeFill="accent1" w:themeFillTint="33"/>
          </w:tcPr>
          <w:p w14:paraId="62E61E5D" w14:textId="77777777" w:rsidR="00AB6350" w:rsidRPr="00B45DD2" w:rsidRDefault="00AB6350" w:rsidP="005372EE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AB6350" w:rsidRPr="00DD11EA" w14:paraId="597235B4" w14:textId="77777777" w:rsidTr="005372EE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DBE5F1" w:themeFill="accent1" w:themeFillTint="33"/>
            <w:vAlign w:val="center"/>
          </w:tcPr>
          <w:p w14:paraId="5CDC6406" w14:textId="77777777" w:rsidR="00AB6350" w:rsidRPr="00B065B0" w:rsidRDefault="00AB6350" w:rsidP="005372EE">
            <w:pPr>
              <w:pStyle w:val="TableParagraph"/>
              <w:jc w:val="center"/>
              <w:rPr>
                <w:rFonts w:ascii="Calibri Light" w:hAnsi="Calibri Light" w:cs="Calibri Light"/>
                <w:w w:val="110"/>
                <w:lang w:val="pl-PL"/>
              </w:rPr>
            </w:pPr>
            <w:r w:rsidRPr="00B065B0">
              <w:rPr>
                <w:rFonts w:ascii="Calibri Light" w:hAnsi="Calibri Light" w:cs="Calibri Light"/>
                <w:w w:val="110"/>
                <w:lang w:val="pl-PL"/>
              </w:rPr>
              <w:t>Chipset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14:paraId="0DF630DF" w14:textId="77777777" w:rsidR="00AB6350" w:rsidRPr="00B45DD2" w:rsidRDefault="00AB6350" w:rsidP="005372EE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B45DD2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Dedykowany przez </w:t>
            </w:r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Producent</w:t>
            </w:r>
            <w:r w:rsidRPr="00B45DD2">
              <w:rPr>
                <w:rFonts w:ascii="Calibri Light" w:hAnsi="Calibri Light" w:cs="Calibri Light"/>
                <w:sz w:val="20"/>
                <w:szCs w:val="20"/>
                <w:lang w:val="pl-PL"/>
              </w:rPr>
              <w:t>a procesora do pracy w</w:t>
            </w:r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 </w:t>
            </w:r>
            <w:r w:rsidRPr="00B45DD2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serwerach </w:t>
            </w:r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jedno</w:t>
            </w:r>
            <w:r w:rsidRPr="00B45DD2">
              <w:rPr>
                <w:rFonts w:ascii="Calibri Light" w:hAnsi="Calibri Light" w:cs="Calibri Light"/>
                <w:sz w:val="20"/>
                <w:szCs w:val="20"/>
                <w:lang w:val="pl-PL"/>
              </w:rPr>
              <w:t>procesorowych.</w:t>
            </w:r>
          </w:p>
        </w:tc>
        <w:tc>
          <w:tcPr>
            <w:tcW w:w="2687" w:type="dxa"/>
            <w:shd w:val="clear" w:color="auto" w:fill="DBE5F1" w:themeFill="accent1" w:themeFillTint="33"/>
          </w:tcPr>
          <w:p w14:paraId="38BD83B3" w14:textId="77777777" w:rsidR="00AB6350" w:rsidRPr="00B45DD2" w:rsidRDefault="00AB6350" w:rsidP="005372EE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AB6350" w:rsidRPr="00DD11EA" w14:paraId="796A95C5" w14:textId="77777777" w:rsidTr="005372EE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DBE5F1" w:themeFill="accent1" w:themeFillTint="33"/>
            <w:vAlign w:val="center"/>
          </w:tcPr>
          <w:p w14:paraId="0D8325C4" w14:textId="77777777" w:rsidR="00AB6350" w:rsidRPr="00B065B0" w:rsidRDefault="00AB6350" w:rsidP="005372EE">
            <w:pPr>
              <w:pStyle w:val="TableParagraph"/>
              <w:jc w:val="center"/>
              <w:rPr>
                <w:rFonts w:ascii="Calibri Light" w:hAnsi="Calibri Light" w:cs="Calibri Light"/>
                <w:w w:val="110"/>
                <w:lang w:val="pl-PL"/>
              </w:rPr>
            </w:pPr>
            <w:r w:rsidRPr="00B065B0">
              <w:rPr>
                <w:rFonts w:ascii="Calibri Light" w:hAnsi="Calibri Light" w:cs="Calibri Light"/>
                <w:w w:val="110"/>
                <w:lang w:val="pl-PL"/>
              </w:rPr>
              <w:t>Procesor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14:paraId="7B4C8ED7" w14:textId="77777777" w:rsidR="00AB6350" w:rsidRPr="00B45DD2" w:rsidRDefault="00AB6350" w:rsidP="005372EE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117C41">
              <w:rPr>
                <w:rFonts w:ascii="Calibri Light" w:hAnsi="Calibri Light" w:cs="Calibri Light"/>
                <w:sz w:val="20"/>
                <w:szCs w:val="20"/>
                <w:lang w:val="pl-PL"/>
              </w:rPr>
              <w:t>Zainstalowany jeden procesor. Musi mieć minimum: 24</w:t>
            </w:r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 </w:t>
            </w:r>
            <w:r w:rsidRPr="00117C41">
              <w:rPr>
                <w:rFonts w:ascii="Calibri Light" w:hAnsi="Calibri Light" w:cs="Calibri Light"/>
                <w:sz w:val="20"/>
                <w:szCs w:val="20"/>
                <w:lang w:val="pl-PL"/>
              </w:rPr>
              <w:t>rdzenie, 48 wątki, wykor</w:t>
            </w:r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zy</w:t>
            </w:r>
            <w:r w:rsidRPr="00117C41">
              <w:rPr>
                <w:rFonts w:ascii="Calibri Light" w:hAnsi="Calibri Light" w:cs="Calibri Light"/>
                <w:sz w:val="20"/>
                <w:szCs w:val="20"/>
                <w:lang w:val="pl-PL"/>
              </w:rPr>
              <w:t>stujące technologi</w:t>
            </w:r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ę</w:t>
            </w:r>
            <w:r w:rsidRPr="00117C41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7 </w:t>
            </w:r>
            <w:proofErr w:type="spellStart"/>
            <w:r w:rsidRPr="00117C41">
              <w:rPr>
                <w:rFonts w:ascii="Calibri Light" w:hAnsi="Calibri Light" w:cs="Calibri Light"/>
                <w:sz w:val="20"/>
                <w:szCs w:val="20"/>
                <w:lang w:val="pl-PL"/>
              </w:rPr>
              <w:t>nm</w:t>
            </w:r>
            <w:proofErr w:type="spellEnd"/>
            <w:r w:rsidRPr="00117C41">
              <w:rPr>
                <w:rFonts w:ascii="Calibri Light" w:hAnsi="Calibri Light" w:cs="Calibri Light"/>
                <w:sz w:val="20"/>
                <w:szCs w:val="20"/>
                <w:lang w:val="pl-PL"/>
              </w:rPr>
              <w:t>, z</w:t>
            </w:r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 </w:t>
            </w:r>
            <w:r w:rsidRPr="00117C41">
              <w:rPr>
                <w:rFonts w:ascii="Calibri Light" w:hAnsi="Calibri Light" w:cs="Calibri Light"/>
                <w:sz w:val="20"/>
                <w:szCs w:val="20"/>
                <w:lang w:val="pl-PL"/>
              </w:rPr>
              <w:t>zegarem bazow</w:t>
            </w:r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y</w:t>
            </w:r>
            <w:r w:rsidRPr="00117C41">
              <w:rPr>
                <w:rFonts w:ascii="Calibri Light" w:hAnsi="Calibri Light" w:cs="Calibri Light"/>
                <w:sz w:val="20"/>
                <w:szCs w:val="20"/>
                <w:lang w:val="pl-PL"/>
              </w:rPr>
              <w:t>m 2.8 GH</w:t>
            </w:r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z</w:t>
            </w:r>
            <w:r w:rsidRPr="00117C41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i</w:t>
            </w:r>
            <w:r w:rsidRPr="00117C41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turbo </w:t>
            </w:r>
            <w:proofErr w:type="spellStart"/>
            <w:r w:rsidRPr="00117C41">
              <w:rPr>
                <w:rFonts w:ascii="Calibri Light" w:hAnsi="Calibri Light" w:cs="Calibri Light"/>
                <w:sz w:val="20"/>
                <w:szCs w:val="20"/>
                <w:lang w:val="pl-PL"/>
              </w:rPr>
              <w:t>boostem</w:t>
            </w:r>
            <w:proofErr w:type="spellEnd"/>
            <w:r w:rsidRPr="00117C41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do 3.35 GHz, Cache </w:t>
            </w:r>
            <w:proofErr w:type="spellStart"/>
            <w:r w:rsidRPr="00117C41">
              <w:rPr>
                <w:rFonts w:ascii="Calibri Light" w:hAnsi="Calibri Light" w:cs="Calibri Light"/>
                <w:sz w:val="20"/>
                <w:szCs w:val="20"/>
                <w:lang w:val="pl-PL"/>
              </w:rPr>
              <w:t>L3</w:t>
            </w:r>
            <w:proofErr w:type="spellEnd"/>
            <w:r w:rsidRPr="00117C41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117C41">
              <w:rPr>
                <w:rFonts w:ascii="Calibri Light" w:hAnsi="Calibri Light" w:cs="Calibri Light"/>
                <w:sz w:val="20"/>
                <w:szCs w:val="20"/>
                <w:lang w:val="pl-PL"/>
              </w:rPr>
              <w:t>128MB</w:t>
            </w:r>
            <w:proofErr w:type="spellEnd"/>
            <w:r w:rsidRPr="00117C41">
              <w:rPr>
                <w:rFonts w:ascii="Calibri Light" w:hAnsi="Calibri Light" w:cs="Calibri Light"/>
                <w:sz w:val="20"/>
                <w:szCs w:val="20"/>
                <w:lang w:val="pl-PL"/>
              </w:rPr>
              <w:t>, obsługujące</w:t>
            </w:r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</w:t>
            </w:r>
            <w:r w:rsidRPr="00117C41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8 kanałów pamięci </w:t>
            </w:r>
            <w:proofErr w:type="spellStart"/>
            <w:r w:rsidRPr="00117C41">
              <w:rPr>
                <w:rFonts w:ascii="Calibri Light" w:hAnsi="Calibri Light" w:cs="Calibri Light"/>
                <w:sz w:val="20"/>
                <w:szCs w:val="20"/>
                <w:lang w:val="pl-PL"/>
              </w:rPr>
              <w:t>DDR4</w:t>
            </w:r>
            <w:proofErr w:type="spellEnd"/>
            <w:r w:rsidRPr="00117C41">
              <w:rPr>
                <w:rFonts w:ascii="Calibri Light" w:hAnsi="Calibri Light" w:cs="Calibri Light"/>
                <w:sz w:val="20"/>
                <w:szCs w:val="20"/>
                <w:lang w:val="pl-PL"/>
              </w:rPr>
              <w:t>-3200 dających łącznie 4 TB RAM</w:t>
            </w:r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,</w:t>
            </w:r>
            <w:r w:rsidRPr="00117C41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obsługa </w:t>
            </w:r>
            <w:proofErr w:type="spellStart"/>
            <w:r w:rsidRPr="00117C41">
              <w:rPr>
                <w:rFonts w:ascii="Calibri Light" w:hAnsi="Calibri Light" w:cs="Calibri Light"/>
                <w:sz w:val="20"/>
                <w:szCs w:val="20"/>
                <w:lang w:val="pl-PL"/>
              </w:rPr>
              <w:t>PCle</w:t>
            </w:r>
            <w:proofErr w:type="spellEnd"/>
            <w:r w:rsidRPr="00117C41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4.0.</w:t>
            </w:r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,</w:t>
            </w:r>
            <w:r w:rsidRPr="00117C41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</w:t>
            </w:r>
            <w:proofErr w:type="gramStart"/>
            <w:r w:rsidRPr="00117C41">
              <w:rPr>
                <w:rFonts w:ascii="Calibri Light" w:hAnsi="Calibri Light" w:cs="Calibri Light"/>
                <w:sz w:val="20"/>
                <w:szCs w:val="20"/>
                <w:lang w:val="pl-PL"/>
              </w:rPr>
              <w:t>umożliwiający</w:t>
            </w:r>
            <w:proofErr w:type="gramEnd"/>
            <w:r w:rsidRPr="00117C41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os</w:t>
            </w:r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i</w:t>
            </w:r>
            <w:r w:rsidRPr="00117C41">
              <w:rPr>
                <w:rFonts w:ascii="Calibri Light" w:hAnsi="Calibri Light" w:cs="Calibri Light"/>
                <w:sz w:val="20"/>
                <w:szCs w:val="20"/>
                <w:lang w:val="pl-PL"/>
              </w:rPr>
              <w:t>ągnięc</w:t>
            </w:r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i</w:t>
            </w:r>
            <w:r w:rsidRPr="00117C41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e wyniku minimum 169 punktów </w:t>
            </w:r>
            <w:r w:rsidRPr="00B45DD2">
              <w:rPr>
                <w:rFonts w:ascii="Calibri Light" w:hAnsi="Calibri Light" w:cs="Calibri Light"/>
                <w:sz w:val="20"/>
                <w:szCs w:val="20"/>
                <w:lang w:val="pl-PL"/>
              </w:rPr>
              <w:t>w teście</w:t>
            </w:r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45DD2">
              <w:rPr>
                <w:rFonts w:ascii="Calibri Light" w:hAnsi="Calibri Light" w:cs="Calibri Light"/>
                <w:sz w:val="20"/>
                <w:szCs w:val="20"/>
                <w:lang w:val="pl-PL"/>
              </w:rPr>
              <w:t>SPECra</w:t>
            </w:r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t</w:t>
            </w:r>
            <w:r w:rsidRPr="00B45DD2">
              <w:rPr>
                <w:rFonts w:ascii="Calibri Light" w:hAnsi="Calibri Light" w:cs="Calibri Light"/>
                <w:sz w:val="20"/>
                <w:szCs w:val="20"/>
                <w:lang w:val="pl-PL"/>
              </w:rPr>
              <w:t>e®2017</w:t>
            </w:r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_</w:t>
            </w:r>
            <w:r w:rsidRPr="00B45DD2">
              <w:rPr>
                <w:rFonts w:ascii="Calibri Light" w:hAnsi="Calibri Light" w:cs="Calibri Light"/>
                <w:sz w:val="20"/>
                <w:szCs w:val="20"/>
                <w:lang w:val="pl-PL"/>
              </w:rPr>
              <w:t>int</w:t>
            </w:r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_</w:t>
            </w:r>
            <w:r w:rsidRPr="00B45DD2">
              <w:rPr>
                <w:rFonts w:ascii="Calibri Light" w:hAnsi="Calibri Light" w:cs="Calibri Light"/>
                <w:sz w:val="20"/>
                <w:szCs w:val="20"/>
                <w:lang w:val="pl-PL"/>
              </w:rPr>
              <w:t>base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</w:t>
            </w:r>
            <w:r w:rsidRPr="00B45DD2">
              <w:rPr>
                <w:rFonts w:ascii="Calibri Light" w:hAnsi="Calibri Light" w:cs="Calibri Light"/>
                <w:sz w:val="20"/>
                <w:szCs w:val="20"/>
                <w:lang w:val="pl-PL"/>
              </w:rPr>
              <w:t>w</w:t>
            </w:r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 </w:t>
            </w:r>
            <w:r w:rsidRPr="00B45DD2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konfiguracji </w:t>
            </w:r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jedno</w:t>
            </w:r>
            <w:r w:rsidRPr="00B45DD2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procesorowej, dostępnym na stronie </w:t>
            </w:r>
            <w:proofErr w:type="spellStart"/>
            <w:r w:rsidRPr="00117C41">
              <w:rPr>
                <w:rFonts w:ascii="Calibri Light" w:hAnsi="Calibri Light" w:cs="Calibri Light"/>
                <w:sz w:val="20"/>
                <w:szCs w:val="20"/>
                <w:lang w:val="pl-PL"/>
              </w:rPr>
              <w:t>www.</w:t>
            </w:r>
            <w:proofErr w:type="gramStart"/>
            <w:r w:rsidRPr="00117C41">
              <w:rPr>
                <w:rFonts w:ascii="Calibri Light" w:hAnsi="Calibri Light" w:cs="Calibri Light"/>
                <w:sz w:val="20"/>
                <w:szCs w:val="20"/>
                <w:lang w:val="pl-PL"/>
              </w:rPr>
              <w:t>spec</w:t>
            </w:r>
            <w:proofErr w:type="gramEnd"/>
            <w:r w:rsidRPr="00117C41">
              <w:rPr>
                <w:rFonts w:ascii="Calibri Light" w:hAnsi="Calibri Light" w:cs="Calibri Light"/>
                <w:sz w:val="20"/>
                <w:szCs w:val="20"/>
                <w:lang w:val="pl-PL"/>
              </w:rPr>
              <w:t>.</w:t>
            </w:r>
            <w:proofErr w:type="gramStart"/>
            <w:r w:rsidRPr="00117C41">
              <w:rPr>
                <w:rFonts w:ascii="Calibri Light" w:hAnsi="Calibri Light" w:cs="Calibri Light"/>
                <w:sz w:val="20"/>
                <w:szCs w:val="20"/>
                <w:lang w:val="pl-PL"/>
              </w:rPr>
              <w:t>org</w:t>
            </w:r>
            <w:proofErr w:type="spellEnd"/>
            <w:proofErr w:type="gramEnd"/>
            <w:r w:rsidRPr="00117C41">
              <w:rPr>
                <w:rFonts w:ascii="Calibri Light" w:hAnsi="Calibri Light" w:cs="Calibri Light"/>
                <w:sz w:val="20"/>
                <w:szCs w:val="20"/>
                <w:lang w:val="pl-PL"/>
              </w:rPr>
              <w:t>.</w:t>
            </w:r>
          </w:p>
        </w:tc>
        <w:tc>
          <w:tcPr>
            <w:tcW w:w="2687" w:type="dxa"/>
          </w:tcPr>
          <w:p w14:paraId="4310C89D" w14:textId="77777777" w:rsidR="00AB6350" w:rsidRPr="004736BF" w:rsidRDefault="00AB6350" w:rsidP="005372EE">
            <w:pPr>
              <w:pStyle w:val="TableParagraph"/>
              <w:spacing w:before="120" w:after="120"/>
              <w:ind w:right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4736BF">
              <w:rPr>
                <w:rFonts w:ascii="Calibri Light" w:hAnsi="Calibri Light" w:cs="Calibri Light"/>
                <w:sz w:val="20"/>
                <w:szCs w:val="20"/>
                <w:lang w:val="pl-PL"/>
              </w:rPr>
              <w:t>Producent: ……………………………</w:t>
            </w:r>
          </w:p>
          <w:p w14:paraId="75ED0846" w14:textId="77777777" w:rsidR="00AB6350" w:rsidRPr="004736BF" w:rsidRDefault="00AB6350" w:rsidP="005372EE">
            <w:pPr>
              <w:pStyle w:val="TableParagraph"/>
              <w:spacing w:after="120"/>
              <w:ind w:right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4736BF">
              <w:rPr>
                <w:rFonts w:ascii="Calibri Light" w:hAnsi="Calibri Light" w:cs="Calibri Light"/>
                <w:sz w:val="20"/>
                <w:szCs w:val="20"/>
                <w:lang w:val="pl-PL"/>
              </w:rPr>
              <w:t>Model: ………………………………….</w:t>
            </w:r>
          </w:p>
          <w:p w14:paraId="21634C15" w14:textId="77777777" w:rsidR="00AB6350" w:rsidRPr="00117C41" w:rsidRDefault="00AB6350" w:rsidP="005372EE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4736BF">
              <w:rPr>
                <w:rFonts w:ascii="Calibri Light" w:hAnsi="Calibri Light" w:cs="Calibri Light"/>
                <w:sz w:val="20"/>
                <w:szCs w:val="20"/>
                <w:lang w:val="pl-PL"/>
              </w:rPr>
              <w:t>Wynik testu: …………………………</w:t>
            </w:r>
          </w:p>
        </w:tc>
      </w:tr>
      <w:tr w:rsidR="00AB6350" w:rsidRPr="00DD11EA" w14:paraId="3B0C865B" w14:textId="77777777" w:rsidTr="005372EE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DBE5F1" w:themeFill="accent1" w:themeFillTint="33"/>
            <w:vAlign w:val="center"/>
          </w:tcPr>
          <w:p w14:paraId="0900A619" w14:textId="77777777" w:rsidR="00AB6350" w:rsidRPr="00B065B0" w:rsidRDefault="00AB6350" w:rsidP="005372EE">
            <w:pPr>
              <w:pStyle w:val="TableParagraph"/>
              <w:jc w:val="center"/>
              <w:rPr>
                <w:rFonts w:ascii="Calibri Light" w:hAnsi="Calibri Light" w:cs="Calibri Light"/>
                <w:w w:val="110"/>
                <w:lang w:val="pl-PL"/>
              </w:rPr>
            </w:pPr>
            <w:r w:rsidRPr="00B065B0">
              <w:rPr>
                <w:rFonts w:ascii="Calibri Light" w:hAnsi="Calibri Light" w:cs="Calibri Light"/>
                <w:w w:val="110"/>
                <w:lang w:val="pl-PL"/>
              </w:rPr>
              <w:t>RAM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14:paraId="78F0C68D" w14:textId="77777777" w:rsidR="00AB6350" w:rsidRPr="00B45DD2" w:rsidRDefault="00AB6350" w:rsidP="005372EE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B45DD2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Minimum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128</w:t>
            </w:r>
            <w:r w:rsidRPr="00B45DD2">
              <w:rPr>
                <w:rFonts w:ascii="Calibri Light" w:hAnsi="Calibri Light" w:cs="Calibri Light"/>
                <w:sz w:val="20"/>
                <w:szCs w:val="20"/>
                <w:lang w:val="pl-PL"/>
              </w:rPr>
              <w:t>GB</w:t>
            </w:r>
            <w:proofErr w:type="spellEnd"/>
            <w:r w:rsidRPr="00B45DD2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45DD2">
              <w:rPr>
                <w:rFonts w:ascii="Calibri Light" w:hAnsi="Calibri Light" w:cs="Calibri Light"/>
                <w:sz w:val="20"/>
                <w:szCs w:val="20"/>
                <w:lang w:val="pl-PL"/>
              </w:rPr>
              <w:t>DDR4</w:t>
            </w:r>
            <w:proofErr w:type="spellEnd"/>
            <w:r w:rsidRPr="00B45DD2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45DD2">
              <w:rPr>
                <w:rFonts w:ascii="Calibri Light" w:hAnsi="Calibri Light" w:cs="Calibri Light"/>
                <w:sz w:val="20"/>
                <w:szCs w:val="20"/>
                <w:lang w:val="pl-PL"/>
              </w:rPr>
              <w:t>RDIMM</w:t>
            </w:r>
            <w:proofErr w:type="spellEnd"/>
            <w:r w:rsidRPr="00B45DD2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45DD2">
              <w:rPr>
                <w:rFonts w:ascii="Calibri Light" w:hAnsi="Calibri Light" w:cs="Calibri Light"/>
                <w:sz w:val="20"/>
                <w:szCs w:val="20"/>
                <w:lang w:val="pl-PL"/>
              </w:rPr>
              <w:t>3200MT</w:t>
            </w:r>
            <w:proofErr w:type="spellEnd"/>
            <w:r w:rsidRPr="00B45DD2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/s.</w:t>
            </w:r>
          </w:p>
          <w:p w14:paraId="47FDF546" w14:textId="77777777" w:rsidR="00AB6350" w:rsidRPr="00B45DD2" w:rsidRDefault="00AB6350" w:rsidP="005372EE">
            <w:pPr>
              <w:pStyle w:val="TableParagraph"/>
              <w:spacing w:before="120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B45DD2">
              <w:rPr>
                <w:rFonts w:ascii="Calibri Light" w:hAnsi="Calibri Light" w:cs="Calibri Light"/>
                <w:sz w:val="20"/>
                <w:szCs w:val="20"/>
                <w:lang w:val="pl-PL"/>
              </w:rPr>
              <w:t>Na płycie głównej powinno znajdować się min</w:t>
            </w:r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.</w:t>
            </w:r>
            <w:r w:rsidRPr="00B45DD2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16</w:t>
            </w:r>
            <w:r w:rsidRPr="00B45DD2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</w:t>
            </w:r>
            <w:r w:rsidRPr="00B45DD2">
              <w:rPr>
                <w:rFonts w:ascii="Calibri Light" w:hAnsi="Calibri Light" w:cs="Calibri Light"/>
                <w:w w:val="102"/>
                <w:sz w:val="20"/>
                <w:szCs w:val="20"/>
                <w:lang w:val="pl-PL"/>
              </w:rPr>
              <w:t>slot</w:t>
            </w:r>
            <w:r>
              <w:rPr>
                <w:rFonts w:ascii="Calibri Light" w:hAnsi="Calibri Light" w:cs="Calibri Light"/>
                <w:w w:val="102"/>
                <w:sz w:val="20"/>
                <w:szCs w:val="20"/>
                <w:lang w:val="pl-PL"/>
              </w:rPr>
              <w:t>ów</w:t>
            </w:r>
            <w:r w:rsidRPr="00B45DD2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</w:t>
            </w:r>
            <w:r w:rsidRPr="00B45DD2">
              <w:rPr>
                <w:rFonts w:ascii="Calibri Light" w:hAnsi="Calibri Light" w:cs="Calibri Light"/>
                <w:w w:val="98"/>
                <w:sz w:val="20"/>
                <w:szCs w:val="20"/>
                <w:lang w:val="pl-PL"/>
              </w:rPr>
              <w:t>przeznaczon</w:t>
            </w:r>
            <w:r>
              <w:rPr>
                <w:rFonts w:ascii="Calibri Light" w:hAnsi="Calibri Light" w:cs="Calibri Light"/>
                <w:w w:val="98"/>
                <w:sz w:val="20"/>
                <w:szCs w:val="20"/>
                <w:lang w:val="pl-PL"/>
              </w:rPr>
              <w:t>ych</w:t>
            </w:r>
            <w:r w:rsidRPr="00B45DD2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</w:t>
            </w:r>
            <w:r w:rsidRPr="00B45DD2">
              <w:rPr>
                <w:rFonts w:ascii="Calibri Light" w:hAnsi="Calibri Light" w:cs="Calibri Light"/>
                <w:w w:val="106"/>
                <w:sz w:val="20"/>
                <w:szCs w:val="20"/>
                <w:lang w:val="pl-PL"/>
              </w:rPr>
              <w:t>do</w:t>
            </w:r>
            <w:r w:rsidRPr="00B45DD2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</w:t>
            </w:r>
            <w:r w:rsidRPr="00B45DD2">
              <w:rPr>
                <w:rFonts w:ascii="Calibri Light" w:hAnsi="Calibri Light" w:cs="Calibri Light"/>
                <w:w w:val="105"/>
                <w:sz w:val="20"/>
                <w:szCs w:val="20"/>
                <w:lang w:val="pl-PL"/>
              </w:rPr>
              <w:t>in</w:t>
            </w:r>
            <w:r w:rsidRPr="00B45DD2">
              <w:rPr>
                <w:rFonts w:ascii="Calibri Light" w:hAnsi="Calibri Light" w:cs="Calibri Light"/>
                <w:w w:val="106"/>
                <w:sz w:val="20"/>
                <w:szCs w:val="20"/>
                <w:lang w:val="pl-PL"/>
              </w:rPr>
              <w:t>stalacji</w:t>
            </w:r>
            <w:r w:rsidRPr="00B45DD2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</w:t>
            </w:r>
            <w:r w:rsidRPr="00B45DD2">
              <w:rPr>
                <w:rFonts w:ascii="Calibri Light" w:hAnsi="Calibri Light" w:cs="Calibri Light"/>
                <w:w w:val="110"/>
                <w:sz w:val="20"/>
                <w:szCs w:val="20"/>
                <w:lang w:val="pl-PL"/>
              </w:rPr>
              <w:t>pa</w:t>
            </w:r>
            <w:r w:rsidRPr="00B45DD2">
              <w:rPr>
                <w:rFonts w:ascii="Calibri Light" w:hAnsi="Calibri Light" w:cs="Calibri Light"/>
                <w:w w:val="92"/>
                <w:sz w:val="20"/>
                <w:szCs w:val="20"/>
                <w:lang w:val="pl-PL"/>
              </w:rPr>
              <w:t>m</w:t>
            </w:r>
            <w:r w:rsidRPr="00B45DD2">
              <w:rPr>
                <w:rFonts w:ascii="Calibri Light" w:hAnsi="Calibri Light" w:cs="Calibri Light"/>
                <w:w w:val="105"/>
                <w:sz w:val="20"/>
                <w:szCs w:val="20"/>
                <w:lang w:val="pl-PL"/>
              </w:rPr>
              <w:t>ięci</w:t>
            </w:r>
            <w:r w:rsidRPr="00B45DD2">
              <w:rPr>
                <w:rFonts w:ascii="Calibri Light" w:hAnsi="Calibri Light" w:cs="Calibri Light"/>
                <w:w w:val="107"/>
                <w:sz w:val="20"/>
                <w:szCs w:val="20"/>
                <w:lang w:val="pl-PL"/>
              </w:rPr>
              <w:t>.</w:t>
            </w:r>
            <w:r w:rsidRPr="00B45DD2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</w:t>
            </w:r>
            <w:r w:rsidRPr="0092463C">
              <w:rPr>
                <w:rFonts w:ascii="Calibri Light" w:hAnsi="Calibri Light" w:cs="Calibri Light"/>
                <w:sz w:val="20"/>
                <w:szCs w:val="20"/>
                <w:lang w:val="pl-PL"/>
              </w:rPr>
              <w:t>Płyta</w:t>
            </w:r>
            <w:r w:rsidRPr="00B45DD2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</w:t>
            </w:r>
            <w:r w:rsidRPr="0092463C">
              <w:rPr>
                <w:rFonts w:ascii="Calibri Light" w:hAnsi="Calibri Light" w:cs="Calibri Light"/>
                <w:sz w:val="20"/>
                <w:szCs w:val="20"/>
                <w:lang w:val="pl-PL"/>
              </w:rPr>
              <w:t>główna</w:t>
            </w:r>
            <w:r w:rsidRPr="00B45DD2">
              <w:rPr>
                <w:rFonts w:ascii="Calibri Light" w:hAnsi="Calibri Light" w:cs="Calibri Light"/>
                <w:w w:val="99"/>
                <w:sz w:val="20"/>
                <w:szCs w:val="20"/>
                <w:lang w:val="pl-PL"/>
              </w:rPr>
              <w:t xml:space="preserve"> </w:t>
            </w:r>
            <w:r w:rsidRPr="00B45DD2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powinna obsługiwać do min.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2</w:t>
            </w:r>
            <w:r w:rsidRPr="00B45DD2">
              <w:rPr>
                <w:rFonts w:ascii="Calibri Light" w:hAnsi="Calibri Light" w:cs="Calibri Light"/>
                <w:sz w:val="20"/>
                <w:szCs w:val="20"/>
                <w:lang w:val="pl-PL"/>
              </w:rPr>
              <w:t>TB</w:t>
            </w:r>
            <w:proofErr w:type="spellEnd"/>
            <w:r w:rsidRPr="00B45DD2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pamięci RAM. </w:t>
            </w:r>
          </w:p>
        </w:tc>
        <w:tc>
          <w:tcPr>
            <w:tcW w:w="2687" w:type="dxa"/>
            <w:shd w:val="clear" w:color="auto" w:fill="DBE5F1" w:themeFill="accent1" w:themeFillTint="33"/>
          </w:tcPr>
          <w:p w14:paraId="74B7678D" w14:textId="77777777" w:rsidR="00AB6350" w:rsidRPr="00B45DD2" w:rsidRDefault="00AB6350" w:rsidP="005372EE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AB6350" w:rsidRPr="00DD11EA" w14:paraId="4BE74A47" w14:textId="77777777" w:rsidTr="005372EE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DBE5F1" w:themeFill="accent1" w:themeFillTint="33"/>
            <w:vAlign w:val="center"/>
          </w:tcPr>
          <w:p w14:paraId="6A8B2DE4" w14:textId="77777777" w:rsidR="00AB6350" w:rsidRPr="00B065B0" w:rsidRDefault="00AB6350" w:rsidP="005372EE">
            <w:pPr>
              <w:pStyle w:val="TableParagraph"/>
              <w:jc w:val="center"/>
              <w:rPr>
                <w:rFonts w:ascii="Calibri Light" w:hAnsi="Calibri Light" w:cs="Calibri Light"/>
                <w:w w:val="110"/>
                <w:lang w:val="pl-PL"/>
              </w:rPr>
            </w:pPr>
            <w:r w:rsidRPr="00B065B0">
              <w:rPr>
                <w:rFonts w:ascii="Calibri Light" w:hAnsi="Calibri Light" w:cs="Calibri Light"/>
                <w:w w:val="110"/>
                <w:lang w:val="pl-PL"/>
              </w:rPr>
              <w:t>Zabezpieczenia pamięci RAM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14:paraId="786C860D" w14:textId="77777777" w:rsidR="00AB6350" w:rsidRPr="00B45DD2" w:rsidRDefault="00AB6350" w:rsidP="005372EE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117C41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Memory </w:t>
            </w:r>
            <w:proofErr w:type="spellStart"/>
            <w:r w:rsidRPr="00117C41">
              <w:rPr>
                <w:rFonts w:ascii="Calibri Light" w:hAnsi="Calibri Light" w:cs="Calibri Light"/>
                <w:sz w:val="20"/>
                <w:szCs w:val="20"/>
                <w:lang w:val="pl-PL"/>
              </w:rPr>
              <w:t>Rank</w:t>
            </w:r>
            <w:proofErr w:type="spellEnd"/>
            <w:r w:rsidRPr="00117C41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Sparing, Memory Mirror, </w:t>
            </w:r>
            <w:proofErr w:type="spellStart"/>
            <w:r w:rsidRPr="00117C41">
              <w:rPr>
                <w:rFonts w:ascii="Calibri Light" w:hAnsi="Calibri Light" w:cs="Calibri Light"/>
                <w:sz w:val="20"/>
                <w:szCs w:val="20"/>
                <w:lang w:val="pl-PL"/>
              </w:rPr>
              <w:t>Failed</w:t>
            </w:r>
            <w:proofErr w:type="spellEnd"/>
            <w:r w:rsidRPr="00117C41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117C41">
              <w:rPr>
                <w:rFonts w:ascii="Calibri Light" w:hAnsi="Calibri Light" w:cs="Calibri Light"/>
                <w:sz w:val="20"/>
                <w:szCs w:val="20"/>
                <w:lang w:val="pl-PL"/>
              </w:rPr>
              <w:t>DIMM</w:t>
            </w:r>
            <w:proofErr w:type="spellEnd"/>
            <w:r w:rsidRPr="00117C41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i</w:t>
            </w:r>
            <w:r w:rsidRPr="00117C41">
              <w:rPr>
                <w:rFonts w:ascii="Calibri Light" w:hAnsi="Calibri Light" w:cs="Calibri Light"/>
                <w:sz w:val="20"/>
                <w:szCs w:val="20"/>
                <w:lang w:val="pl-PL"/>
              </w:rPr>
              <w:t>sola</w:t>
            </w:r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ti</w:t>
            </w:r>
            <w:r w:rsidRPr="00117C41">
              <w:rPr>
                <w:rFonts w:ascii="Calibri Light" w:hAnsi="Calibri Light" w:cs="Calibri Light"/>
                <w:sz w:val="20"/>
                <w:szCs w:val="20"/>
                <w:lang w:val="pl-PL"/>
              </w:rPr>
              <w:t>on</w:t>
            </w:r>
            <w:proofErr w:type="spellEnd"/>
            <w:r w:rsidRPr="00117C41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, Memory </w:t>
            </w:r>
            <w:proofErr w:type="spellStart"/>
            <w:r w:rsidRPr="00117C41">
              <w:rPr>
                <w:rFonts w:ascii="Calibri Light" w:hAnsi="Calibri Light" w:cs="Calibri Light"/>
                <w:sz w:val="20"/>
                <w:szCs w:val="20"/>
                <w:lang w:val="pl-PL"/>
              </w:rPr>
              <w:t>A</w:t>
            </w:r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dd</w:t>
            </w:r>
            <w:r w:rsidRPr="00117C41">
              <w:rPr>
                <w:rFonts w:ascii="Calibri Light" w:hAnsi="Calibri Light" w:cs="Calibri Light"/>
                <w:sz w:val="20"/>
                <w:szCs w:val="20"/>
                <w:lang w:val="pl-PL"/>
              </w:rPr>
              <w:t>ress</w:t>
            </w:r>
            <w:proofErr w:type="spellEnd"/>
            <w:r w:rsidRPr="00117C41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117C41">
              <w:rPr>
                <w:rFonts w:ascii="Calibri Light" w:hAnsi="Calibri Light" w:cs="Calibri Light"/>
                <w:sz w:val="20"/>
                <w:szCs w:val="20"/>
                <w:lang w:val="pl-PL"/>
              </w:rPr>
              <w:t>Parity</w:t>
            </w:r>
            <w:proofErr w:type="spellEnd"/>
            <w:r w:rsidRPr="00117C41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117C41">
              <w:rPr>
                <w:rFonts w:ascii="Calibri Light" w:hAnsi="Calibri Light" w:cs="Calibri Light"/>
                <w:sz w:val="20"/>
                <w:szCs w:val="20"/>
                <w:lang w:val="pl-PL"/>
              </w:rPr>
              <w:t>Protec</w:t>
            </w:r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ti</w:t>
            </w:r>
            <w:r w:rsidRPr="00117C41">
              <w:rPr>
                <w:rFonts w:ascii="Calibri Light" w:hAnsi="Calibri Light" w:cs="Calibri Light"/>
                <w:sz w:val="20"/>
                <w:szCs w:val="20"/>
                <w:lang w:val="pl-PL"/>
              </w:rPr>
              <w:t>on</w:t>
            </w:r>
            <w:proofErr w:type="spellEnd"/>
            <w:r w:rsidRPr="00117C41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M</w:t>
            </w:r>
            <w:r w:rsidRPr="00117C41">
              <w:rPr>
                <w:rFonts w:ascii="Calibri Light" w:hAnsi="Calibri Light" w:cs="Calibri Light"/>
                <w:sz w:val="20"/>
                <w:szCs w:val="20"/>
                <w:lang w:val="pl-PL"/>
              </w:rPr>
              <w:t>em</w:t>
            </w:r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o</w:t>
            </w:r>
            <w:r w:rsidRPr="00117C41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ry </w:t>
            </w:r>
            <w:proofErr w:type="spellStart"/>
            <w:r w:rsidRPr="00117C41">
              <w:rPr>
                <w:rFonts w:ascii="Calibri Light" w:hAnsi="Calibri Light" w:cs="Calibri Light"/>
                <w:sz w:val="20"/>
                <w:szCs w:val="20"/>
                <w:lang w:val="pl-PL"/>
              </w:rPr>
              <w:t>Thermal</w:t>
            </w:r>
            <w:proofErr w:type="spellEnd"/>
            <w:r w:rsidRPr="00117C41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117C41">
              <w:rPr>
                <w:rFonts w:ascii="Calibri Light" w:hAnsi="Calibri Light" w:cs="Calibri Light"/>
                <w:sz w:val="20"/>
                <w:szCs w:val="20"/>
                <w:lang w:val="pl-PL"/>
              </w:rPr>
              <w:t>Thro</w:t>
            </w:r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ttl</w:t>
            </w:r>
            <w:r w:rsidRPr="00117C41">
              <w:rPr>
                <w:rFonts w:ascii="Calibri Light" w:hAnsi="Calibri Light" w:cs="Calibri Light"/>
                <w:sz w:val="20"/>
                <w:szCs w:val="20"/>
                <w:lang w:val="pl-PL"/>
              </w:rPr>
              <w:t>ing</w:t>
            </w:r>
            <w:proofErr w:type="spellEnd"/>
          </w:p>
        </w:tc>
        <w:tc>
          <w:tcPr>
            <w:tcW w:w="2687" w:type="dxa"/>
            <w:shd w:val="clear" w:color="auto" w:fill="DBE5F1" w:themeFill="accent1" w:themeFillTint="33"/>
          </w:tcPr>
          <w:p w14:paraId="765F9515" w14:textId="77777777" w:rsidR="00AB6350" w:rsidRPr="00117C41" w:rsidRDefault="00AB6350" w:rsidP="005372EE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AB6350" w:rsidRPr="00DD11EA" w14:paraId="240147C6" w14:textId="77777777" w:rsidTr="005372EE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DBE5F1" w:themeFill="accent1" w:themeFillTint="33"/>
            <w:vAlign w:val="center"/>
          </w:tcPr>
          <w:p w14:paraId="0319652E" w14:textId="77777777" w:rsidR="00AB6350" w:rsidRPr="00B065B0" w:rsidRDefault="00AB6350" w:rsidP="005372EE">
            <w:pPr>
              <w:pStyle w:val="TableParagraph"/>
              <w:jc w:val="center"/>
              <w:rPr>
                <w:rFonts w:ascii="Calibri Light" w:hAnsi="Calibri Light" w:cs="Calibri Light"/>
                <w:w w:val="110"/>
                <w:lang w:val="pl-PL"/>
              </w:rPr>
            </w:pPr>
            <w:r w:rsidRPr="00B065B0">
              <w:rPr>
                <w:rFonts w:ascii="Calibri Light" w:hAnsi="Calibri Light" w:cs="Calibri Light"/>
                <w:w w:val="110"/>
                <w:lang w:val="pl-PL"/>
              </w:rPr>
              <w:t>Interfejsy sieciowe</w:t>
            </w:r>
          </w:p>
        </w:tc>
        <w:tc>
          <w:tcPr>
            <w:tcW w:w="4962" w:type="dxa"/>
            <w:shd w:val="clear" w:color="auto" w:fill="DBE5F1" w:themeFill="accent1" w:themeFillTint="33"/>
            <w:vAlign w:val="center"/>
          </w:tcPr>
          <w:p w14:paraId="004B51F5" w14:textId="77777777" w:rsidR="00AB6350" w:rsidRPr="00B45DD2" w:rsidRDefault="00AB6350" w:rsidP="005372EE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w w:val="110"/>
                <w:sz w:val="20"/>
                <w:szCs w:val="20"/>
                <w:lang w:val="pl-PL"/>
              </w:rPr>
            </w:pPr>
            <w:r w:rsidRPr="00B45DD2">
              <w:rPr>
                <w:rFonts w:ascii="Calibri Light" w:hAnsi="Calibri Light" w:cs="Calibri Light"/>
                <w:bCs/>
                <w:w w:val="110"/>
                <w:sz w:val="20"/>
                <w:szCs w:val="20"/>
                <w:lang w:val="pl-PL"/>
              </w:rPr>
              <w:t xml:space="preserve">Wbudowane dwa interfejsy sieciowe </w:t>
            </w:r>
            <w:r>
              <w:rPr>
                <w:rFonts w:ascii="Calibri Light" w:hAnsi="Calibri Light" w:cs="Calibri Light"/>
                <w:bCs/>
                <w:w w:val="110"/>
                <w:sz w:val="20"/>
                <w:szCs w:val="20"/>
                <w:lang w:val="pl-PL"/>
              </w:rPr>
              <w:t xml:space="preserve">1 </w:t>
            </w:r>
            <w:proofErr w:type="spellStart"/>
            <w:r w:rsidRPr="00B45DD2">
              <w:rPr>
                <w:rFonts w:ascii="Calibri Light" w:hAnsi="Calibri Light" w:cs="Calibri Light"/>
                <w:bCs/>
                <w:w w:val="110"/>
                <w:sz w:val="20"/>
                <w:szCs w:val="20"/>
                <w:lang w:val="pl-PL"/>
              </w:rPr>
              <w:t>GbE</w:t>
            </w:r>
            <w:proofErr w:type="spellEnd"/>
            <w:r w:rsidRPr="00B45DD2">
              <w:rPr>
                <w:rFonts w:ascii="Calibri Light" w:hAnsi="Calibri Light" w:cs="Calibri Light"/>
                <w:bCs/>
                <w:w w:val="11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bri Light" w:hAnsi="Calibri Light" w:cs="Calibri Light"/>
                <w:bCs/>
                <w:w w:val="110"/>
                <w:sz w:val="20"/>
                <w:szCs w:val="20"/>
                <w:lang w:val="pl-PL"/>
              </w:rPr>
              <w:t xml:space="preserve">Ethernet w standardzie Base T i dwa </w:t>
            </w:r>
          </w:p>
          <w:p w14:paraId="6493D8FB" w14:textId="77777777" w:rsidR="00AB6350" w:rsidRPr="00B45DD2" w:rsidRDefault="00AB6350" w:rsidP="005372EE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w w:val="110"/>
                <w:sz w:val="20"/>
                <w:szCs w:val="20"/>
                <w:lang w:val="pl-PL"/>
              </w:rPr>
            </w:pPr>
            <w:proofErr w:type="gramStart"/>
            <w:r w:rsidRPr="00B45DD2">
              <w:rPr>
                <w:rFonts w:ascii="Calibri Light" w:hAnsi="Calibri Light" w:cs="Calibri Light"/>
                <w:bCs/>
                <w:w w:val="110"/>
                <w:sz w:val="20"/>
                <w:szCs w:val="20"/>
                <w:lang w:val="pl-PL"/>
              </w:rPr>
              <w:t>interfejsy</w:t>
            </w:r>
            <w:proofErr w:type="gramEnd"/>
            <w:r w:rsidRPr="00B45DD2">
              <w:rPr>
                <w:rFonts w:ascii="Calibri Light" w:hAnsi="Calibri Light" w:cs="Calibri Light"/>
                <w:bCs/>
                <w:w w:val="110"/>
                <w:sz w:val="20"/>
                <w:szCs w:val="20"/>
                <w:lang w:val="pl-PL"/>
              </w:rPr>
              <w:t xml:space="preserve"> sieciowe </w:t>
            </w:r>
            <w:proofErr w:type="spellStart"/>
            <w:r w:rsidRPr="00B45DD2">
              <w:rPr>
                <w:rFonts w:ascii="Calibri Light" w:hAnsi="Calibri Light" w:cs="Calibri Light"/>
                <w:bCs/>
                <w:w w:val="110"/>
                <w:sz w:val="20"/>
                <w:szCs w:val="20"/>
                <w:lang w:val="pl-PL"/>
              </w:rPr>
              <w:t>10Gb</w:t>
            </w:r>
            <w:proofErr w:type="spellEnd"/>
            <w:r w:rsidRPr="00B45DD2">
              <w:rPr>
                <w:rFonts w:ascii="Calibri Light" w:hAnsi="Calibri Light" w:cs="Calibri Light"/>
                <w:bCs/>
                <w:w w:val="11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45DD2">
              <w:rPr>
                <w:rFonts w:ascii="Calibri Light" w:hAnsi="Calibri Light" w:cs="Calibri Light"/>
                <w:bCs/>
                <w:w w:val="110"/>
                <w:sz w:val="20"/>
                <w:szCs w:val="20"/>
                <w:lang w:val="pl-PL"/>
              </w:rPr>
              <w:t>S</w:t>
            </w:r>
            <w:r>
              <w:rPr>
                <w:rFonts w:ascii="Calibri Light" w:hAnsi="Calibri Light" w:cs="Calibri Light"/>
                <w:bCs/>
                <w:w w:val="110"/>
                <w:sz w:val="20"/>
                <w:szCs w:val="20"/>
                <w:lang w:val="pl-PL"/>
              </w:rPr>
              <w:t>F</w:t>
            </w:r>
            <w:r w:rsidRPr="00B45DD2">
              <w:rPr>
                <w:rFonts w:ascii="Calibri Light" w:hAnsi="Calibri Light" w:cs="Calibri Light"/>
                <w:bCs/>
                <w:w w:val="110"/>
                <w:sz w:val="20"/>
                <w:szCs w:val="20"/>
                <w:lang w:val="pl-PL"/>
              </w:rPr>
              <w:t>P</w:t>
            </w:r>
            <w:proofErr w:type="spellEnd"/>
            <w:r w:rsidRPr="00B45DD2">
              <w:rPr>
                <w:rFonts w:ascii="Calibri Light" w:hAnsi="Calibri Light" w:cs="Calibri Light"/>
                <w:bCs/>
                <w:w w:val="110"/>
                <w:sz w:val="20"/>
                <w:szCs w:val="20"/>
                <w:lang w:val="pl-PL"/>
              </w:rPr>
              <w:t>+.</w:t>
            </w:r>
          </w:p>
        </w:tc>
        <w:tc>
          <w:tcPr>
            <w:tcW w:w="2687" w:type="dxa"/>
          </w:tcPr>
          <w:p w14:paraId="16F7EFC5" w14:textId="77777777" w:rsidR="00AB6350" w:rsidRPr="004736BF" w:rsidRDefault="00AB6350" w:rsidP="005372EE">
            <w:pPr>
              <w:pStyle w:val="TableParagraph"/>
              <w:spacing w:before="120" w:after="120"/>
              <w:ind w:right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4736BF">
              <w:rPr>
                <w:rFonts w:ascii="Calibri Light" w:hAnsi="Calibri Light" w:cs="Calibri Light"/>
                <w:sz w:val="20"/>
                <w:szCs w:val="20"/>
                <w:lang w:val="pl-PL"/>
              </w:rPr>
              <w:t>Producent: ……………………………</w:t>
            </w:r>
          </w:p>
          <w:p w14:paraId="40B612F0" w14:textId="77777777" w:rsidR="00AB6350" w:rsidRPr="00B45DD2" w:rsidRDefault="00AB6350" w:rsidP="005372EE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w w:val="110"/>
                <w:sz w:val="20"/>
                <w:szCs w:val="20"/>
                <w:lang w:val="pl-PL"/>
              </w:rPr>
            </w:pPr>
            <w:r w:rsidRPr="004736BF">
              <w:rPr>
                <w:rFonts w:ascii="Calibri Light" w:hAnsi="Calibri Light" w:cs="Calibri Light"/>
                <w:sz w:val="20"/>
                <w:szCs w:val="20"/>
                <w:lang w:val="pl-PL"/>
              </w:rPr>
              <w:t>Model: ………………………………….</w:t>
            </w:r>
          </w:p>
        </w:tc>
      </w:tr>
      <w:tr w:rsidR="00AB6350" w:rsidRPr="00DD11EA" w14:paraId="043944B1" w14:textId="77777777" w:rsidTr="005372EE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DBE5F1" w:themeFill="accent1" w:themeFillTint="33"/>
            <w:vAlign w:val="center"/>
          </w:tcPr>
          <w:p w14:paraId="602B2E73" w14:textId="77777777" w:rsidR="00AB6350" w:rsidRPr="00B065B0" w:rsidRDefault="00AB6350" w:rsidP="005372EE">
            <w:pPr>
              <w:pStyle w:val="TableParagraph"/>
              <w:jc w:val="center"/>
              <w:rPr>
                <w:rFonts w:ascii="Calibri Light" w:hAnsi="Calibri Light" w:cs="Calibri Light"/>
                <w:w w:val="110"/>
                <w:lang w:val="pl-PL"/>
              </w:rPr>
            </w:pPr>
            <w:r w:rsidRPr="00B065B0">
              <w:rPr>
                <w:rFonts w:ascii="Calibri Light" w:hAnsi="Calibri Light" w:cs="Calibri Light"/>
                <w:w w:val="110"/>
                <w:lang w:val="pl-PL"/>
              </w:rPr>
              <w:t>Dyski twarde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14:paraId="73A1E277" w14:textId="77777777" w:rsidR="00AB6350" w:rsidRPr="0018748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187487">
              <w:rPr>
                <w:rFonts w:ascii="Calibri Light" w:hAnsi="Calibri Light" w:cs="Calibri Light"/>
                <w:sz w:val="20"/>
                <w:szCs w:val="20"/>
                <w:lang w:val="pl-PL"/>
              </w:rPr>
              <w:t>Działające w trybie hot-</w:t>
            </w:r>
            <w:proofErr w:type="spellStart"/>
            <w:r w:rsidRPr="00187487">
              <w:rPr>
                <w:rFonts w:ascii="Calibri Light" w:hAnsi="Calibri Light" w:cs="Calibri Light"/>
                <w:sz w:val="20"/>
                <w:szCs w:val="20"/>
                <w:lang w:val="pl-PL"/>
              </w:rPr>
              <w:t>swap</w:t>
            </w:r>
            <w:proofErr w:type="spellEnd"/>
            <w:r w:rsidRPr="00187487">
              <w:rPr>
                <w:rFonts w:ascii="Calibri Light" w:hAnsi="Calibri Light" w:cs="Calibri Light"/>
                <w:sz w:val="20"/>
                <w:szCs w:val="20"/>
                <w:lang w:val="pl-PL"/>
              </w:rPr>
              <w:t>.</w:t>
            </w:r>
          </w:p>
          <w:p w14:paraId="2479F6A1" w14:textId="77777777" w:rsidR="00AB6350" w:rsidRPr="00187487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18748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Możliwość </w:t>
            </w:r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in</w:t>
            </w:r>
            <w:r w:rsidRPr="0018748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stalacji dysków </w:t>
            </w:r>
            <w:proofErr w:type="spellStart"/>
            <w:r w:rsidRPr="00187487">
              <w:rPr>
                <w:rFonts w:ascii="Calibri Light" w:hAnsi="Calibri Light" w:cs="Calibri Light"/>
                <w:sz w:val="20"/>
                <w:szCs w:val="20"/>
                <w:lang w:val="pl-PL"/>
              </w:rPr>
              <w:t>SATA</w:t>
            </w:r>
            <w:proofErr w:type="spellEnd"/>
            <w:r w:rsidRPr="0018748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, SAS, </w:t>
            </w:r>
            <w:proofErr w:type="spellStart"/>
            <w:r w:rsidRPr="00187487">
              <w:rPr>
                <w:rFonts w:ascii="Calibri Light" w:hAnsi="Calibri Light" w:cs="Calibri Light"/>
                <w:sz w:val="20"/>
                <w:szCs w:val="20"/>
                <w:lang w:val="pl-PL"/>
              </w:rPr>
              <w:t>SSD</w:t>
            </w:r>
            <w:proofErr w:type="spellEnd"/>
            <w:r w:rsidRPr="00187487">
              <w:rPr>
                <w:rFonts w:ascii="Calibri Light" w:hAnsi="Calibri Light" w:cs="Calibri Light"/>
                <w:sz w:val="20"/>
                <w:szCs w:val="20"/>
                <w:lang w:val="pl-PL"/>
              </w:rPr>
              <w:t>.</w:t>
            </w:r>
          </w:p>
          <w:p w14:paraId="75F73AA7" w14:textId="77777777" w:rsidR="00AB6350" w:rsidRPr="00B45DD2" w:rsidRDefault="00AB6350" w:rsidP="005372EE">
            <w:pPr>
              <w:pStyle w:val="TableParagraph"/>
              <w:spacing w:before="120"/>
              <w:ind w:right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18748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Zainstalowane 3 dyski 2.5'' </w:t>
            </w:r>
            <w:proofErr w:type="spellStart"/>
            <w:r w:rsidRPr="00187487">
              <w:rPr>
                <w:rFonts w:ascii="Calibri Light" w:hAnsi="Calibri Light" w:cs="Calibri Light"/>
                <w:sz w:val="20"/>
                <w:szCs w:val="20"/>
                <w:lang w:val="pl-PL"/>
              </w:rPr>
              <w:t>SSD</w:t>
            </w:r>
            <w:proofErr w:type="spellEnd"/>
            <w:r w:rsidRPr="0018748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SAS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1</w:t>
            </w:r>
            <w:r w:rsidRPr="00187487">
              <w:rPr>
                <w:rFonts w:ascii="Calibri Light" w:hAnsi="Calibri Light" w:cs="Calibri Light"/>
                <w:sz w:val="20"/>
                <w:szCs w:val="20"/>
                <w:lang w:val="pl-PL"/>
              </w:rPr>
              <w:t>2Gbps</w:t>
            </w:r>
            <w:proofErr w:type="spellEnd"/>
            <w:r w:rsidRPr="0018748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o pojemności m</w:t>
            </w:r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in</w:t>
            </w:r>
            <w:r w:rsidRPr="0018748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. </w:t>
            </w:r>
            <w:proofErr w:type="spellStart"/>
            <w:r w:rsidRPr="00187487">
              <w:rPr>
                <w:rFonts w:ascii="Calibri Light" w:hAnsi="Calibri Light" w:cs="Calibri Light"/>
                <w:sz w:val="20"/>
                <w:szCs w:val="20"/>
                <w:lang w:val="pl-PL"/>
              </w:rPr>
              <w:t>800GB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,</w:t>
            </w:r>
            <w:r w:rsidRPr="0018748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o parametrze </w:t>
            </w:r>
            <w:proofErr w:type="spellStart"/>
            <w:r w:rsidRPr="00187487">
              <w:rPr>
                <w:rFonts w:ascii="Calibri Light" w:hAnsi="Calibri Light" w:cs="Calibri Light"/>
                <w:sz w:val="20"/>
                <w:szCs w:val="20"/>
                <w:lang w:val="pl-PL"/>
              </w:rPr>
              <w:t>DWPD</w:t>
            </w:r>
            <w:proofErr w:type="spellEnd"/>
            <w:r w:rsidRPr="0018748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m</w:t>
            </w:r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in</w:t>
            </w:r>
            <w:r w:rsidRPr="00187487">
              <w:rPr>
                <w:rFonts w:ascii="Calibri Light" w:hAnsi="Calibri Light" w:cs="Calibri Light"/>
                <w:sz w:val="20"/>
                <w:szCs w:val="20"/>
                <w:lang w:val="pl-PL"/>
              </w:rPr>
              <w:t>. 3</w:t>
            </w:r>
          </w:p>
        </w:tc>
        <w:tc>
          <w:tcPr>
            <w:tcW w:w="2687" w:type="dxa"/>
          </w:tcPr>
          <w:p w14:paraId="28921367" w14:textId="77777777" w:rsidR="00AB6350" w:rsidRPr="004736BF" w:rsidRDefault="00AB6350" w:rsidP="005372EE">
            <w:pPr>
              <w:pStyle w:val="TableParagraph"/>
              <w:spacing w:before="120" w:after="120"/>
              <w:ind w:right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4736BF">
              <w:rPr>
                <w:rFonts w:ascii="Calibri Light" w:hAnsi="Calibri Light" w:cs="Calibri Light"/>
                <w:sz w:val="20"/>
                <w:szCs w:val="20"/>
                <w:lang w:val="pl-PL"/>
              </w:rPr>
              <w:t>Producent: ……………………………</w:t>
            </w:r>
          </w:p>
          <w:p w14:paraId="06FF1E47" w14:textId="77777777" w:rsidR="00AB6350" w:rsidRPr="00187487" w:rsidRDefault="00AB6350" w:rsidP="005372E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proofErr w:type="gramStart"/>
            <w:r w:rsidRPr="004736BF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Model: </w:t>
            </w:r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...</w:t>
            </w:r>
            <w:r w:rsidRPr="004736BF">
              <w:rPr>
                <w:rFonts w:ascii="Calibri Light" w:hAnsi="Calibri Light" w:cs="Calibri Light"/>
                <w:sz w:val="20"/>
                <w:szCs w:val="20"/>
                <w:lang w:val="pl-PL"/>
              </w:rPr>
              <w:t>……………………………….</w:t>
            </w:r>
            <w:proofErr w:type="gramEnd"/>
          </w:p>
        </w:tc>
      </w:tr>
      <w:tr w:rsidR="00AB6350" w:rsidRPr="00DD11EA" w14:paraId="78CA399E" w14:textId="77777777" w:rsidTr="005372EE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DBE5F1" w:themeFill="accent1" w:themeFillTint="33"/>
            <w:vAlign w:val="center"/>
          </w:tcPr>
          <w:p w14:paraId="240CE4F0" w14:textId="77777777" w:rsidR="00AB6350" w:rsidRPr="00B065B0" w:rsidRDefault="00AB6350" w:rsidP="005372EE">
            <w:pPr>
              <w:pStyle w:val="TableParagraph"/>
              <w:jc w:val="center"/>
              <w:rPr>
                <w:rFonts w:ascii="Calibri Light" w:hAnsi="Calibri Light" w:cs="Calibri Light"/>
                <w:w w:val="110"/>
                <w:lang w:val="pl-PL"/>
              </w:rPr>
            </w:pPr>
            <w:r w:rsidRPr="00B065B0">
              <w:rPr>
                <w:rFonts w:ascii="Calibri Light" w:hAnsi="Calibri Light" w:cs="Calibri Light"/>
                <w:w w:val="110"/>
                <w:lang w:val="pl-PL"/>
              </w:rPr>
              <w:t xml:space="preserve">Kontroler </w:t>
            </w:r>
            <w:proofErr w:type="spellStart"/>
            <w:r w:rsidRPr="00B065B0">
              <w:rPr>
                <w:rFonts w:ascii="Calibri Light" w:hAnsi="Calibri Light" w:cs="Calibri Light"/>
                <w:w w:val="110"/>
                <w:lang w:val="pl-PL"/>
              </w:rPr>
              <w:t>RAID</w:t>
            </w:r>
            <w:proofErr w:type="spellEnd"/>
          </w:p>
        </w:tc>
        <w:tc>
          <w:tcPr>
            <w:tcW w:w="4962" w:type="dxa"/>
            <w:shd w:val="clear" w:color="auto" w:fill="DBE5F1" w:themeFill="accent1" w:themeFillTint="33"/>
          </w:tcPr>
          <w:p w14:paraId="1DB78C3A" w14:textId="77777777" w:rsidR="00AB6350" w:rsidRPr="00B45DD2" w:rsidRDefault="00AB6350" w:rsidP="005372EE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B45DD2">
              <w:rPr>
                <w:rFonts w:ascii="Calibri Light" w:hAnsi="Calibri Light" w:cs="Calibri Light"/>
                <w:sz w:val="20"/>
                <w:szCs w:val="20"/>
                <w:lang w:val="pl-PL"/>
              </w:rPr>
              <w:t>Sprzętowy kontroler dyskowy,</w:t>
            </w:r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</w:t>
            </w:r>
            <w:r w:rsidRPr="00B45DD2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posiadający min.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8</w:t>
            </w:r>
            <w:r w:rsidRPr="00B45DD2">
              <w:rPr>
                <w:rFonts w:ascii="Calibri Light" w:hAnsi="Calibri Light" w:cs="Calibri Light"/>
                <w:sz w:val="20"/>
                <w:szCs w:val="20"/>
                <w:lang w:val="pl-PL"/>
              </w:rPr>
              <w:t>GB</w:t>
            </w:r>
            <w:proofErr w:type="spellEnd"/>
            <w:r w:rsidRPr="00B45DD2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nieulotnej pamięci cache, możliwe konfiguracje poziomów </w:t>
            </w:r>
            <w:proofErr w:type="spellStart"/>
            <w:r w:rsidRPr="00B45DD2">
              <w:rPr>
                <w:rFonts w:ascii="Calibri Light" w:hAnsi="Calibri Light" w:cs="Calibri Light"/>
                <w:sz w:val="20"/>
                <w:szCs w:val="20"/>
                <w:lang w:val="pl-PL"/>
              </w:rPr>
              <w:t>RA</w:t>
            </w:r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I</w:t>
            </w:r>
            <w:r w:rsidRPr="00B45DD2">
              <w:rPr>
                <w:rFonts w:ascii="Calibri Light" w:hAnsi="Calibri Light" w:cs="Calibri Light"/>
                <w:sz w:val="20"/>
                <w:szCs w:val="20"/>
                <w:lang w:val="pl-PL"/>
              </w:rPr>
              <w:t>D</w:t>
            </w:r>
            <w:proofErr w:type="spellEnd"/>
            <w:r w:rsidRPr="00B45DD2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: </w:t>
            </w:r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0</w:t>
            </w:r>
            <w:r w:rsidRPr="00B45DD2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1</w:t>
            </w:r>
            <w:r w:rsidRPr="00B45DD2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, 5, 6, 10, 50, 60. </w:t>
            </w:r>
          </w:p>
        </w:tc>
        <w:tc>
          <w:tcPr>
            <w:tcW w:w="2687" w:type="dxa"/>
          </w:tcPr>
          <w:p w14:paraId="258B5A06" w14:textId="77777777" w:rsidR="00AB6350" w:rsidRPr="004736BF" w:rsidRDefault="00AB6350" w:rsidP="005372EE">
            <w:pPr>
              <w:pStyle w:val="TableParagraph"/>
              <w:spacing w:before="120" w:after="120"/>
              <w:ind w:right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4736BF">
              <w:rPr>
                <w:rFonts w:ascii="Calibri Light" w:hAnsi="Calibri Light" w:cs="Calibri Light"/>
                <w:sz w:val="20"/>
                <w:szCs w:val="20"/>
                <w:lang w:val="pl-PL"/>
              </w:rPr>
              <w:t>Producent: ……………………………</w:t>
            </w:r>
          </w:p>
          <w:p w14:paraId="6E09608F" w14:textId="77777777" w:rsidR="00AB6350" w:rsidRPr="00B45DD2" w:rsidRDefault="00AB6350" w:rsidP="005372EE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4736BF">
              <w:rPr>
                <w:rFonts w:ascii="Calibri Light" w:hAnsi="Calibri Light" w:cs="Calibri Light"/>
                <w:sz w:val="20"/>
                <w:szCs w:val="20"/>
                <w:lang w:val="pl-PL"/>
              </w:rPr>
              <w:t>Model: ………………………………….</w:t>
            </w:r>
          </w:p>
        </w:tc>
      </w:tr>
      <w:tr w:rsidR="00AB6350" w:rsidRPr="00DD11EA" w14:paraId="7CBC1006" w14:textId="77777777" w:rsidTr="005372EE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DBE5F1" w:themeFill="accent1" w:themeFillTint="33"/>
            <w:vAlign w:val="center"/>
          </w:tcPr>
          <w:p w14:paraId="0111635B" w14:textId="77777777" w:rsidR="00AB6350" w:rsidRPr="00B065B0" w:rsidRDefault="00AB6350" w:rsidP="005372EE">
            <w:pPr>
              <w:pStyle w:val="TableParagraph"/>
              <w:jc w:val="center"/>
              <w:rPr>
                <w:rFonts w:ascii="Calibri Light" w:hAnsi="Calibri Light" w:cs="Calibri Light"/>
                <w:w w:val="110"/>
                <w:lang w:val="pl-PL"/>
              </w:rPr>
            </w:pPr>
            <w:r w:rsidRPr="00B065B0">
              <w:rPr>
                <w:rFonts w:ascii="Calibri Light" w:hAnsi="Calibri Light" w:cs="Calibri Light"/>
                <w:w w:val="110"/>
                <w:lang w:val="pl-PL"/>
              </w:rPr>
              <w:t>Wbudowane porty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14:paraId="131D3E67" w14:textId="77777777" w:rsidR="00AB6350" w:rsidRPr="00B45DD2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proofErr w:type="gramStart"/>
            <w:r w:rsidRPr="00B45DD2">
              <w:rPr>
                <w:rFonts w:ascii="Calibri Light" w:hAnsi="Calibri Light" w:cs="Calibri Light"/>
                <w:sz w:val="20"/>
                <w:szCs w:val="20"/>
                <w:lang w:val="pl-PL"/>
              </w:rPr>
              <w:t>min</w:t>
            </w:r>
            <w:proofErr w:type="gramEnd"/>
            <w:r w:rsidRPr="00B45DD2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. </w:t>
            </w:r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1</w:t>
            </w:r>
            <w:r w:rsidRPr="00B45DD2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port USB 2.0, </w:t>
            </w:r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1</w:t>
            </w:r>
            <w:r w:rsidRPr="00B45DD2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</w:t>
            </w:r>
            <w:proofErr w:type="gramStart"/>
            <w:r w:rsidRPr="00B45DD2">
              <w:rPr>
                <w:rFonts w:ascii="Calibri Light" w:hAnsi="Calibri Light" w:cs="Calibri Light"/>
                <w:sz w:val="20"/>
                <w:szCs w:val="20"/>
                <w:lang w:val="pl-PL"/>
              </w:rPr>
              <w:t>port</w:t>
            </w:r>
            <w:proofErr w:type="gramEnd"/>
            <w:r w:rsidRPr="00B45DD2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micro USB oraz </w:t>
            </w:r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3</w:t>
            </w:r>
            <w:r w:rsidRPr="00B45DD2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porty USB 3.0, </w:t>
            </w:r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2 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porty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RJ45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, </w:t>
            </w:r>
            <w:r w:rsidRPr="00B45DD2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2 porty </w:t>
            </w:r>
            <w:proofErr w:type="spellStart"/>
            <w:r w:rsidRPr="00B45DD2">
              <w:rPr>
                <w:rFonts w:ascii="Calibri Light" w:hAnsi="Calibri Light" w:cs="Calibri Light"/>
                <w:sz w:val="20"/>
                <w:szCs w:val="20"/>
                <w:lang w:val="pl-PL"/>
              </w:rPr>
              <w:t>VGA</w:t>
            </w:r>
            <w:proofErr w:type="spellEnd"/>
            <w:r w:rsidRPr="00B45DD2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(1 na przednim panelu obudowy, drugi na tylnym), min. </w:t>
            </w:r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1</w:t>
            </w:r>
            <w:r w:rsidRPr="00B45DD2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port </w:t>
            </w:r>
            <w:proofErr w:type="spellStart"/>
            <w:r w:rsidRPr="00B45DD2">
              <w:rPr>
                <w:rFonts w:ascii="Calibri Light" w:hAnsi="Calibri Light" w:cs="Calibri Light"/>
                <w:sz w:val="20"/>
                <w:szCs w:val="20"/>
                <w:lang w:val="pl-PL"/>
              </w:rPr>
              <w:t>RS232</w:t>
            </w:r>
            <w:proofErr w:type="spellEnd"/>
          </w:p>
        </w:tc>
        <w:tc>
          <w:tcPr>
            <w:tcW w:w="2687" w:type="dxa"/>
            <w:shd w:val="clear" w:color="auto" w:fill="DBE5F1" w:themeFill="accent1" w:themeFillTint="33"/>
          </w:tcPr>
          <w:p w14:paraId="63EFAC91" w14:textId="77777777" w:rsidR="00AB6350" w:rsidRPr="00B45DD2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AB6350" w:rsidRPr="00DD11EA" w14:paraId="46206A73" w14:textId="77777777" w:rsidTr="005372EE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DBE5F1" w:themeFill="accent1" w:themeFillTint="33"/>
            <w:vAlign w:val="center"/>
          </w:tcPr>
          <w:p w14:paraId="55BFBA81" w14:textId="77777777" w:rsidR="00AB6350" w:rsidRPr="00B065B0" w:rsidRDefault="00AB6350" w:rsidP="005372EE">
            <w:pPr>
              <w:pStyle w:val="TableParagraph"/>
              <w:jc w:val="center"/>
              <w:rPr>
                <w:rFonts w:ascii="Calibri Light" w:hAnsi="Calibri Light" w:cs="Calibri Light"/>
                <w:w w:val="110"/>
                <w:lang w:val="pl-PL"/>
              </w:rPr>
            </w:pPr>
            <w:r w:rsidRPr="00B065B0">
              <w:rPr>
                <w:rFonts w:ascii="Calibri Light" w:hAnsi="Calibri Light" w:cs="Calibri Light"/>
                <w:w w:val="110"/>
                <w:lang w:val="pl-PL"/>
              </w:rPr>
              <w:t>Video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14:paraId="3762B850" w14:textId="77777777" w:rsidR="00AB6350" w:rsidRPr="00B45DD2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B45DD2">
              <w:rPr>
                <w:rFonts w:ascii="Calibri Light" w:hAnsi="Calibri Light" w:cs="Calibri Light"/>
                <w:sz w:val="20"/>
                <w:szCs w:val="20"/>
                <w:lang w:val="pl-PL"/>
              </w:rPr>
              <w:t>Zintegrowana ka</w:t>
            </w:r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rt</w:t>
            </w:r>
            <w:r w:rsidRPr="00B45DD2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a graficzna umożliwiająca wyświetlenie rozdzielczości min.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1680</w:t>
            </w:r>
            <w:r w:rsidRPr="00B45DD2">
              <w:rPr>
                <w:rFonts w:ascii="Calibri Light" w:hAnsi="Calibri Light" w:cs="Calibri Light"/>
                <w:sz w:val="20"/>
                <w:szCs w:val="20"/>
                <w:lang w:val="pl-PL"/>
              </w:rPr>
              <w:t>x</w:t>
            </w:r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1</w:t>
            </w:r>
            <w:r w:rsidRPr="00B45DD2">
              <w:rPr>
                <w:rFonts w:ascii="Calibri Light" w:hAnsi="Calibri Light" w:cs="Calibri Light"/>
                <w:sz w:val="20"/>
                <w:szCs w:val="20"/>
                <w:lang w:val="pl-PL"/>
              </w:rPr>
              <w:t>0</w:t>
            </w:r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5</w:t>
            </w:r>
            <w:r w:rsidRPr="00B45DD2">
              <w:rPr>
                <w:rFonts w:ascii="Calibri Light" w:hAnsi="Calibri Light" w:cs="Calibri Light"/>
                <w:sz w:val="20"/>
                <w:szCs w:val="20"/>
                <w:lang w:val="pl-PL"/>
              </w:rPr>
              <w:t>0</w:t>
            </w:r>
            <w:proofErr w:type="spellEnd"/>
          </w:p>
        </w:tc>
        <w:tc>
          <w:tcPr>
            <w:tcW w:w="2687" w:type="dxa"/>
            <w:shd w:val="clear" w:color="auto" w:fill="DBE5F1" w:themeFill="accent1" w:themeFillTint="33"/>
          </w:tcPr>
          <w:p w14:paraId="6145998C" w14:textId="77777777" w:rsidR="00AB6350" w:rsidRPr="00B45DD2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AB6350" w:rsidRPr="00DD11EA" w14:paraId="057A08AE" w14:textId="77777777" w:rsidTr="005372EE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DBE5F1" w:themeFill="accent1" w:themeFillTint="33"/>
            <w:vAlign w:val="center"/>
          </w:tcPr>
          <w:p w14:paraId="64A08867" w14:textId="77777777" w:rsidR="00AB6350" w:rsidRPr="00B065B0" w:rsidRDefault="00AB6350" w:rsidP="005372EE">
            <w:pPr>
              <w:pStyle w:val="TableParagraph"/>
              <w:jc w:val="center"/>
              <w:rPr>
                <w:rFonts w:ascii="Calibri Light" w:hAnsi="Calibri Light" w:cs="Calibri Light"/>
                <w:w w:val="110"/>
                <w:lang w:val="pl-PL"/>
              </w:rPr>
            </w:pPr>
            <w:r w:rsidRPr="00B065B0">
              <w:rPr>
                <w:rFonts w:ascii="Calibri Light" w:hAnsi="Calibri Light" w:cs="Calibri Light"/>
                <w:w w:val="110"/>
                <w:lang w:val="pl-PL"/>
              </w:rPr>
              <w:t>Wentylatory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14:paraId="7D9DD452" w14:textId="77777777" w:rsidR="00AB6350" w:rsidRPr="00B45DD2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B45DD2">
              <w:rPr>
                <w:rFonts w:ascii="Calibri Light" w:hAnsi="Calibri Light" w:cs="Calibri Light"/>
                <w:sz w:val="20"/>
                <w:szCs w:val="20"/>
                <w:lang w:val="pl-PL"/>
              </w:rPr>
              <w:t>Redundantne.</w:t>
            </w:r>
          </w:p>
        </w:tc>
        <w:tc>
          <w:tcPr>
            <w:tcW w:w="2687" w:type="dxa"/>
            <w:shd w:val="clear" w:color="auto" w:fill="DBE5F1" w:themeFill="accent1" w:themeFillTint="33"/>
          </w:tcPr>
          <w:p w14:paraId="2AE74620" w14:textId="77777777" w:rsidR="00AB6350" w:rsidRPr="00B45DD2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AB6350" w:rsidRPr="00DD11EA" w14:paraId="4EB9EEB7" w14:textId="77777777" w:rsidTr="005372EE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DBE5F1" w:themeFill="accent1" w:themeFillTint="33"/>
            <w:vAlign w:val="center"/>
          </w:tcPr>
          <w:p w14:paraId="35ABA087" w14:textId="77777777" w:rsidR="00AB6350" w:rsidRPr="00B065B0" w:rsidRDefault="00AB6350" w:rsidP="005372EE">
            <w:pPr>
              <w:pStyle w:val="TableParagraph"/>
              <w:jc w:val="center"/>
              <w:rPr>
                <w:rFonts w:ascii="Calibri Light" w:hAnsi="Calibri Light" w:cs="Calibri Light"/>
                <w:w w:val="110"/>
                <w:lang w:val="pl-PL"/>
              </w:rPr>
            </w:pPr>
            <w:r w:rsidRPr="00B065B0">
              <w:rPr>
                <w:rFonts w:ascii="Calibri Light" w:hAnsi="Calibri Light" w:cs="Calibri Light"/>
                <w:w w:val="110"/>
                <w:lang w:val="pl-PL"/>
              </w:rPr>
              <w:t>Zasilacze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14:paraId="143A200E" w14:textId="77777777" w:rsidR="00AB6350" w:rsidRPr="00B45DD2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B45DD2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Redundantne, Hot- Plug </w:t>
            </w:r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max</w:t>
            </w:r>
            <w:r w:rsidRPr="00B45DD2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.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55</w:t>
            </w:r>
            <w:r w:rsidRPr="00B45DD2">
              <w:rPr>
                <w:rFonts w:ascii="Calibri Light" w:hAnsi="Calibri Light" w:cs="Calibri Light"/>
                <w:sz w:val="20"/>
                <w:szCs w:val="20"/>
                <w:lang w:val="pl-PL"/>
              </w:rPr>
              <w:t>0W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</w:t>
            </w:r>
            <w:r w:rsidRPr="00B45DD2">
              <w:rPr>
                <w:rFonts w:ascii="Calibri Light" w:hAnsi="Calibri Light" w:cs="Calibri Light"/>
                <w:sz w:val="20"/>
                <w:szCs w:val="20"/>
                <w:lang w:val="pl-PL"/>
              </w:rPr>
              <w:t>każdy</w:t>
            </w:r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.</w:t>
            </w:r>
          </w:p>
        </w:tc>
        <w:tc>
          <w:tcPr>
            <w:tcW w:w="2687" w:type="dxa"/>
            <w:shd w:val="clear" w:color="auto" w:fill="DBE5F1" w:themeFill="accent1" w:themeFillTint="33"/>
          </w:tcPr>
          <w:p w14:paraId="14EC77BB" w14:textId="77777777" w:rsidR="00AB6350" w:rsidRPr="00B45DD2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AB6350" w:rsidRPr="00DD11EA" w14:paraId="595B2760" w14:textId="77777777" w:rsidTr="005372EE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DBE5F1" w:themeFill="accent1" w:themeFillTint="33"/>
            <w:vAlign w:val="center"/>
          </w:tcPr>
          <w:p w14:paraId="4E07BBA5" w14:textId="77777777" w:rsidR="00AB6350" w:rsidRPr="00B065B0" w:rsidRDefault="00AB6350" w:rsidP="005372EE">
            <w:pPr>
              <w:pStyle w:val="TableParagraph"/>
              <w:jc w:val="center"/>
              <w:rPr>
                <w:rFonts w:ascii="Calibri Light" w:hAnsi="Calibri Light" w:cs="Calibri Light"/>
                <w:w w:val="110"/>
                <w:lang w:val="pl-PL"/>
              </w:rPr>
            </w:pPr>
            <w:r w:rsidRPr="00B065B0">
              <w:rPr>
                <w:rFonts w:ascii="Calibri Light" w:hAnsi="Calibri Light" w:cs="Calibri Light"/>
                <w:w w:val="110"/>
                <w:lang w:val="pl-PL"/>
              </w:rPr>
              <w:t>System operacyjny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14:paraId="19B688A1" w14:textId="77777777" w:rsidR="00AB6350" w:rsidRPr="00B45DD2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B45DD2">
              <w:rPr>
                <w:rFonts w:ascii="Calibri Light" w:hAnsi="Calibri Light" w:cs="Calibri Light"/>
                <w:sz w:val="20"/>
                <w:szCs w:val="20"/>
                <w:lang w:val="pl-PL"/>
              </w:rPr>
              <w:t>Niewymagany.</w:t>
            </w:r>
          </w:p>
        </w:tc>
        <w:tc>
          <w:tcPr>
            <w:tcW w:w="2687" w:type="dxa"/>
            <w:shd w:val="clear" w:color="auto" w:fill="DBE5F1" w:themeFill="accent1" w:themeFillTint="33"/>
          </w:tcPr>
          <w:p w14:paraId="0AA43A3F" w14:textId="77777777" w:rsidR="00AB6350" w:rsidRPr="00B45DD2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AB6350" w:rsidRPr="00DD11EA" w14:paraId="130B4FE4" w14:textId="77777777" w:rsidTr="005372EE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DBE5F1" w:themeFill="accent1" w:themeFillTint="33"/>
            <w:vAlign w:val="center"/>
          </w:tcPr>
          <w:p w14:paraId="19027953" w14:textId="77777777" w:rsidR="00AB6350" w:rsidRPr="00B065B0" w:rsidRDefault="00AB6350" w:rsidP="005372EE">
            <w:pPr>
              <w:pStyle w:val="TableParagraph"/>
              <w:jc w:val="center"/>
              <w:rPr>
                <w:rFonts w:ascii="Calibri Light" w:hAnsi="Calibri Light" w:cs="Calibri Light"/>
                <w:w w:val="110"/>
                <w:lang w:val="pl-PL"/>
              </w:rPr>
            </w:pPr>
            <w:r w:rsidRPr="00B065B0">
              <w:rPr>
                <w:rFonts w:ascii="Calibri Light" w:hAnsi="Calibri Light" w:cs="Calibri Light"/>
                <w:w w:val="110"/>
                <w:lang w:val="pl-PL"/>
              </w:rPr>
              <w:t>Bezpieczeństwo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14:paraId="0EF52AC4" w14:textId="77777777" w:rsidR="00AB6350" w:rsidRPr="00B45DD2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B45DD2">
              <w:rPr>
                <w:rFonts w:ascii="Calibri Light" w:hAnsi="Calibri Light" w:cs="Calibri Light"/>
                <w:w w:val="105"/>
                <w:sz w:val="20"/>
                <w:szCs w:val="20"/>
                <w:lang w:val="pl-PL"/>
              </w:rPr>
              <w:t xml:space="preserve">Wbudowany moduł </w:t>
            </w:r>
            <w:proofErr w:type="spellStart"/>
            <w:r w:rsidRPr="00B45DD2">
              <w:rPr>
                <w:rFonts w:ascii="Calibri Light" w:hAnsi="Calibri Light" w:cs="Calibri Light"/>
                <w:w w:val="105"/>
                <w:sz w:val="20"/>
                <w:szCs w:val="20"/>
                <w:lang w:val="pl-PL"/>
              </w:rPr>
              <w:t>TPM</w:t>
            </w:r>
            <w:proofErr w:type="spellEnd"/>
            <w:r w:rsidRPr="00B45DD2">
              <w:rPr>
                <w:rFonts w:ascii="Calibri Light" w:hAnsi="Calibri Light" w:cs="Calibri Light"/>
                <w:w w:val="105"/>
                <w:sz w:val="20"/>
                <w:szCs w:val="20"/>
                <w:lang w:val="pl-PL"/>
              </w:rPr>
              <w:t xml:space="preserve"> 2.0.</w:t>
            </w:r>
          </w:p>
          <w:p w14:paraId="6E764ADC" w14:textId="77777777" w:rsidR="00AB6350" w:rsidRPr="00B45DD2" w:rsidRDefault="00AB6350" w:rsidP="005372EE">
            <w:pPr>
              <w:pStyle w:val="TableParagraph"/>
              <w:spacing w:before="120"/>
              <w:ind w:right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B45DD2">
              <w:rPr>
                <w:rFonts w:ascii="Calibri Light" w:hAnsi="Calibri Light" w:cs="Calibri Light"/>
                <w:sz w:val="20"/>
                <w:szCs w:val="20"/>
                <w:lang w:val="pl-PL"/>
              </w:rPr>
              <w:t>Wbudowany czujnik otwarcia obudowy współpracujący z BIOS i kartą zarządzającą.</w:t>
            </w:r>
          </w:p>
        </w:tc>
        <w:tc>
          <w:tcPr>
            <w:tcW w:w="2687" w:type="dxa"/>
            <w:shd w:val="clear" w:color="auto" w:fill="DBE5F1" w:themeFill="accent1" w:themeFillTint="33"/>
          </w:tcPr>
          <w:p w14:paraId="4B22D9D3" w14:textId="77777777" w:rsidR="00AB6350" w:rsidRPr="00B45DD2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w w:val="105"/>
                <w:sz w:val="20"/>
                <w:szCs w:val="20"/>
                <w:lang w:val="pl-PL"/>
              </w:rPr>
            </w:pPr>
          </w:p>
        </w:tc>
      </w:tr>
      <w:tr w:rsidR="00AB6350" w:rsidRPr="00DD11EA" w14:paraId="4B97305F" w14:textId="77777777" w:rsidTr="005372EE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DBE5F1" w:themeFill="accent1" w:themeFillTint="33"/>
            <w:vAlign w:val="center"/>
          </w:tcPr>
          <w:p w14:paraId="3404A84F" w14:textId="77777777" w:rsidR="00AB6350" w:rsidRPr="00B065B0" w:rsidRDefault="00AB6350" w:rsidP="005372EE">
            <w:pPr>
              <w:pStyle w:val="TableParagraph"/>
              <w:jc w:val="center"/>
              <w:rPr>
                <w:rFonts w:ascii="Calibri Light" w:hAnsi="Calibri Light" w:cs="Calibri Light"/>
                <w:w w:val="110"/>
                <w:lang w:val="pl-PL"/>
              </w:rPr>
            </w:pPr>
            <w:r w:rsidRPr="00B065B0">
              <w:rPr>
                <w:rFonts w:ascii="Calibri Light" w:hAnsi="Calibri Light" w:cs="Calibri Light"/>
                <w:w w:val="110"/>
                <w:lang w:val="pl-PL"/>
              </w:rPr>
              <w:t>Diagnostyka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14:paraId="31B9A74E" w14:textId="77777777" w:rsidR="00AB6350" w:rsidRPr="00B45DD2" w:rsidRDefault="00AB6350" w:rsidP="005372EE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B45DD2">
              <w:rPr>
                <w:rFonts w:ascii="Calibri Light" w:hAnsi="Calibri Light" w:cs="Calibri Light"/>
                <w:sz w:val="20"/>
                <w:szCs w:val="20"/>
                <w:lang w:val="pl-PL"/>
              </w:rPr>
              <w:t>Możliwość wyposa</w:t>
            </w:r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ż</w:t>
            </w:r>
            <w:r w:rsidRPr="00B45DD2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enia w panel LCD umieszczony na froncie obudowy, umożliwiający wyświetlenie informacji o stanie procesora, pamięci, dysków, </w:t>
            </w:r>
            <w:proofErr w:type="spellStart"/>
            <w:r w:rsidRPr="00B45DD2">
              <w:rPr>
                <w:rFonts w:ascii="Calibri Light" w:hAnsi="Calibri Light" w:cs="Calibri Light"/>
                <w:sz w:val="20"/>
                <w:szCs w:val="20"/>
                <w:lang w:val="pl-PL"/>
              </w:rPr>
              <w:t>B</w:t>
            </w:r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I</w:t>
            </w:r>
            <w:r w:rsidRPr="00B45DD2">
              <w:rPr>
                <w:rFonts w:ascii="Calibri Light" w:hAnsi="Calibri Light" w:cs="Calibri Light"/>
                <w:sz w:val="20"/>
                <w:szCs w:val="20"/>
                <w:lang w:val="pl-PL"/>
              </w:rPr>
              <w:t>OS'u</w:t>
            </w:r>
            <w:proofErr w:type="spellEnd"/>
            <w:r w:rsidRPr="00B45DD2">
              <w:rPr>
                <w:rFonts w:ascii="Calibri Light" w:hAnsi="Calibri Light" w:cs="Calibri Light"/>
                <w:sz w:val="20"/>
                <w:szCs w:val="20"/>
                <w:lang w:val="pl-PL"/>
              </w:rPr>
              <w:t>, zasilaniu oraz temperaturze.</w:t>
            </w:r>
          </w:p>
        </w:tc>
        <w:tc>
          <w:tcPr>
            <w:tcW w:w="2687" w:type="dxa"/>
            <w:shd w:val="clear" w:color="auto" w:fill="DBE5F1" w:themeFill="accent1" w:themeFillTint="33"/>
          </w:tcPr>
          <w:p w14:paraId="3A54358D" w14:textId="77777777" w:rsidR="00AB6350" w:rsidRPr="00B45DD2" w:rsidRDefault="00AB6350" w:rsidP="005372EE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AB6350" w:rsidRPr="00DD11EA" w14:paraId="4322D66C" w14:textId="77777777" w:rsidTr="005372EE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DBE5F1" w:themeFill="accent1" w:themeFillTint="33"/>
            <w:vAlign w:val="center"/>
          </w:tcPr>
          <w:p w14:paraId="022797AA" w14:textId="77777777" w:rsidR="00AB6350" w:rsidRPr="00B065B0" w:rsidRDefault="00AB6350" w:rsidP="005372EE">
            <w:pPr>
              <w:pStyle w:val="TableParagraph"/>
              <w:jc w:val="center"/>
              <w:rPr>
                <w:rFonts w:ascii="Calibri Light" w:hAnsi="Calibri Light" w:cs="Calibri Light"/>
                <w:w w:val="110"/>
                <w:lang w:val="pl-PL"/>
              </w:rPr>
            </w:pPr>
            <w:r w:rsidRPr="00B065B0">
              <w:rPr>
                <w:rFonts w:ascii="Calibri Light" w:hAnsi="Calibri Light" w:cs="Calibri Light"/>
                <w:w w:val="110"/>
                <w:lang w:val="pl-PL"/>
              </w:rPr>
              <w:t>Karta zarządzania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14:paraId="43F1FE7E" w14:textId="77777777" w:rsidR="00AB6350" w:rsidRPr="00DF4E8A" w:rsidRDefault="00AB6350" w:rsidP="005372EE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F4E8A">
              <w:rPr>
                <w:rFonts w:ascii="Calibri Light" w:hAnsi="Calibri Light" w:cs="Calibri Light"/>
                <w:sz w:val="20"/>
                <w:szCs w:val="20"/>
                <w:lang w:val="pl-PL"/>
              </w:rPr>
              <w:t>Niezależna od zainstalowanego na serwerze systemu operacyjnego posiadająca</w:t>
            </w:r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</w:t>
            </w:r>
            <w:r w:rsidRPr="00DF4E8A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dedykowany port </w:t>
            </w:r>
            <w:proofErr w:type="spellStart"/>
            <w:r w:rsidRPr="00DF4E8A">
              <w:rPr>
                <w:rFonts w:ascii="Calibri Light" w:hAnsi="Calibri Light" w:cs="Calibri Light"/>
                <w:sz w:val="20"/>
                <w:szCs w:val="20"/>
                <w:lang w:val="pl-PL"/>
              </w:rPr>
              <w:t>RJ</w:t>
            </w:r>
            <w:proofErr w:type="spellEnd"/>
            <w:r w:rsidRPr="00DF4E8A">
              <w:rPr>
                <w:rFonts w:ascii="Calibri Light" w:hAnsi="Calibri Light" w:cs="Calibri Light"/>
                <w:sz w:val="20"/>
                <w:szCs w:val="20"/>
                <w:lang w:val="pl-PL"/>
              </w:rPr>
              <w:t>-45 Gigabit Ethernet umożliwiająca:</w:t>
            </w:r>
          </w:p>
          <w:p w14:paraId="35BD0849" w14:textId="77777777" w:rsidR="00AB6350" w:rsidRPr="00DF4E8A" w:rsidRDefault="00AB6350" w:rsidP="00AB6350">
            <w:pPr>
              <w:pStyle w:val="TableParagraph"/>
              <w:numPr>
                <w:ilvl w:val="0"/>
                <w:numId w:val="80"/>
              </w:numPr>
              <w:ind w:left="176" w:right="39" w:hanging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proofErr w:type="gramStart"/>
            <w:r w:rsidRPr="00DF4E8A">
              <w:rPr>
                <w:rFonts w:ascii="Calibri Light" w:hAnsi="Calibri Light" w:cs="Calibri Light"/>
                <w:sz w:val="20"/>
                <w:szCs w:val="20"/>
                <w:lang w:val="pl-PL"/>
              </w:rPr>
              <w:t>zdalny</w:t>
            </w:r>
            <w:proofErr w:type="gramEnd"/>
            <w:r w:rsidRPr="00DF4E8A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dostęp do graficznego interfejsu Web karty zarządzającej</w:t>
            </w:r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;</w:t>
            </w:r>
          </w:p>
          <w:p w14:paraId="2FF3A134" w14:textId="77777777" w:rsidR="00AB6350" w:rsidRPr="00DF4E8A" w:rsidRDefault="00AB6350" w:rsidP="00AB6350">
            <w:pPr>
              <w:pStyle w:val="TableParagraph"/>
              <w:numPr>
                <w:ilvl w:val="0"/>
                <w:numId w:val="80"/>
              </w:numPr>
              <w:ind w:left="176" w:right="39" w:hanging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proofErr w:type="gramStart"/>
            <w:r w:rsidRPr="00DF4E8A">
              <w:rPr>
                <w:rFonts w:ascii="Calibri Light" w:hAnsi="Calibri Light" w:cs="Calibri Light"/>
                <w:sz w:val="20"/>
                <w:szCs w:val="20"/>
                <w:lang w:val="pl-PL"/>
              </w:rPr>
              <w:t>szyfrowane</w:t>
            </w:r>
            <w:proofErr w:type="gramEnd"/>
            <w:r w:rsidRPr="00DF4E8A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połączenie (</w:t>
            </w:r>
            <w:proofErr w:type="spellStart"/>
            <w:r w:rsidRPr="00DF4E8A">
              <w:rPr>
                <w:rFonts w:ascii="Calibri Light" w:hAnsi="Calibri Light" w:cs="Calibri Light"/>
                <w:sz w:val="20"/>
                <w:szCs w:val="20"/>
                <w:lang w:val="pl-PL"/>
              </w:rPr>
              <w:t>TLS</w:t>
            </w:r>
            <w:proofErr w:type="spellEnd"/>
            <w:r w:rsidRPr="00DF4E8A">
              <w:rPr>
                <w:rFonts w:ascii="Calibri Light" w:hAnsi="Calibri Light" w:cs="Calibri Light"/>
                <w:sz w:val="20"/>
                <w:szCs w:val="20"/>
                <w:lang w:val="pl-PL"/>
              </w:rPr>
              <w:t>) oraz autentykacje i autoryzację użytkownika</w:t>
            </w:r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;</w:t>
            </w:r>
          </w:p>
          <w:p w14:paraId="307C02B6" w14:textId="77777777" w:rsidR="00AB6350" w:rsidRPr="00DF4E8A" w:rsidRDefault="00AB6350" w:rsidP="00AB6350">
            <w:pPr>
              <w:pStyle w:val="TableParagraph"/>
              <w:numPr>
                <w:ilvl w:val="0"/>
                <w:numId w:val="80"/>
              </w:numPr>
              <w:ind w:left="176" w:right="39" w:hanging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proofErr w:type="gramStart"/>
            <w:r w:rsidRPr="00DF4E8A">
              <w:rPr>
                <w:rFonts w:ascii="Calibri Light" w:hAnsi="Calibri Light" w:cs="Calibri Light"/>
                <w:sz w:val="20"/>
                <w:szCs w:val="20"/>
                <w:lang w:val="pl-PL"/>
              </w:rPr>
              <w:t>możliwość</w:t>
            </w:r>
            <w:proofErr w:type="gramEnd"/>
            <w:r w:rsidRPr="00DF4E8A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podmontowania zdalnych wirtualnych napędów</w:t>
            </w:r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;</w:t>
            </w:r>
          </w:p>
          <w:p w14:paraId="2080CA26" w14:textId="77777777" w:rsidR="00AB6350" w:rsidRPr="00DF4E8A" w:rsidRDefault="00AB6350" w:rsidP="00AB6350">
            <w:pPr>
              <w:pStyle w:val="TableParagraph"/>
              <w:numPr>
                <w:ilvl w:val="0"/>
                <w:numId w:val="80"/>
              </w:numPr>
              <w:ind w:left="176" w:right="39" w:hanging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proofErr w:type="gramStart"/>
            <w:r w:rsidRPr="00DF4E8A">
              <w:rPr>
                <w:rFonts w:ascii="Calibri Light" w:hAnsi="Calibri Light" w:cs="Calibri Light"/>
                <w:sz w:val="20"/>
                <w:szCs w:val="20"/>
                <w:lang w:val="pl-PL"/>
              </w:rPr>
              <w:t>wirtualną</w:t>
            </w:r>
            <w:proofErr w:type="gramEnd"/>
            <w:r w:rsidRPr="00DF4E8A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konsolę z dost</w:t>
            </w:r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ę</w:t>
            </w:r>
            <w:r w:rsidRPr="00DF4E8A">
              <w:rPr>
                <w:rFonts w:ascii="Calibri Light" w:hAnsi="Calibri Light" w:cs="Calibri Light"/>
                <w:sz w:val="20"/>
                <w:szCs w:val="20"/>
                <w:lang w:val="pl-PL"/>
              </w:rPr>
              <w:t>pem do myszy i klawiatury</w:t>
            </w:r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; </w:t>
            </w:r>
          </w:p>
          <w:p w14:paraId="07D7D8F8" w14:textId="77777777" w:rsidR="00AB6350" w:rsidRPr="00DF4E8A" w:rsidRDefault="00AB6350" w:rsidP="00AB6350">
            <w:pPr>
              <w:pStyle w:val="TableParagraph"/>
              <w:numPr>
                <w:ilvl w:val="0"/>
                <w:numId w:val="80"/>
              </w:numPr>
              <w:ind w:left="176" w:right="39" w:hanging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proofErr w:type="gramStart"/>
            <w:r w:rsidRPr="00DF4E8A">
              <w:rPr>
                <w:rFonts w:ascii="Calibri Light" w:hAnsi="Calibri Light" w:cs="Calibri Light"/>
                <w:sz w:val="20"/>
                <w:szCs w:val="20"/>
                <w:lang w:val="pl-PL"/>
              </w:rPr>
              <w:t>wsparcie</w:t>
            </w:r>
            <w:proofErr w:type="gramEnd"/>
            <w:r w:rsidRPr="00DF4E8A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dla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I</w:t>
            </w:r>
            <w:r w:rsidRPr="00DF4E8A">
              <w:rPr>
                <w:rFonts w:ascii="Calibri Light" w:hAnsi="Calibri Light" w:cs="Calibri Light"/>
                <w:sz w:val="20"/>
                <w:szCs w:val="20"/>
                <w:lang w:val="pl-PL"/>
              </w:rPr>
              <w:t>Pv6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;</w:t>
            </w:r>
          </w:p>
          <w:p w14:paraId="7EAB484E" w14:textId="77777777" w:rsidR="00AB6350" w:rsidRPr="00DF4E8A" w:rsidRDefault="00AB6350" w:rsidP="00AB6350">
            <w:pPr>
              <w:pStyle w:val="TableParagraph"/>
              <w:numPr>
                <w:ilvl w:val="0"/>
                <w:numId w:val="80"/>
              </w:numPr>
              <w:ind w:left="176" w:right="39" w:hanging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proofErr w:type="gramStart"/>
            <w:r w:rsidRPr="00DF4E8A">
              <w:rPr>
                <w:rFonts w:ascii="Calibri Light" w:hAnsi="Calibri Light" w:cs="Calibri Light"/>
                <w:sz w:val="20"/>
                <w:szCs w:val="20"/>
                <w:lang w:val="pl-PL"/>
              </w:rPr>
              <w:t>wsparcie</w:t>
            </w:r>
            <w:proofErr w:type="gramEnd"/>
            <w:r w:rsidRPr="00DF4E8A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dla </w:t>
            </w:r>
            <w:proofErr w:type="spellStart"/>
            <w:r w:rsidRPr="00DF4E8A">
              <w:rPr>
                <w:rFonts w:ascii="Calibri Light" w:hAnsi="Calibri Light" w:cs="Calibri Light"/>
                <w:sz w:val="20"/>
                <w:szCs w:val="20"/>
                <w:lang w:val="pl-PL"/>
              </w:rPr>
              <w:t>SNMP</w:t>
            </w:r>
            <w:proofErr w:type="spellEnd"/>
            <w:r w:rsidRPr="00DF4E8A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DF4E8A">
              <w:rPr>
                <w:rFonts w:ascii="Calibri Light" w:hAnsi="Calibri Light" w:cs="Calibri Light"/>
                <w:sz w:val="20"/>
                <w:szCs w:val="20"/>
                <w:lang w:val="pl-PL"/>
              </w:rPr>
              <w:t>IPM</w:t>
            </w:r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I</w:t>
            </w:r>
            <w:r w:rsidRPr="00DF4E8A">
              <w:rPr>
                <w:rFonts w:ascii="Calibri Light" w:hAnsi="Calibri Light" w:cs="Calibri Light"/>
                <w:sz w:val="20"/>
                <w:szCs w:val="20"/>
                <w:lang w:val="pl-PL"/>
              </w:rPr>
              <w:t>2.0</w:t>
            </w:r>
            <w:proofErr w:type="spellEnd"/>
            <w:r w:rsidRPr="00DF4E8A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DF4E8A">
              <w:rPr>
                <w:rFonts w:ascii="Calibri Light" w:hAnsi="Calibri Light" w:cs="Calibri Light"/>
                <w:sz w:val="20"/>
                <w:szCs w:val="20"/>
                <w:lang w:val="pl-PL"/>
              </w:rPr>
              <w:t>VLAN</w:t>
            </w:r>
            <w:proofErr w:type="spellEnd"/>
            <w:r w:rsidRPr="00DF4E8A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F4E8A">
              <w:rPr>
                <w:rFonts w:ascii="Calibri Light" w:hAnsi="Calibri Light" w:cs="Calibri Light"/>
                <w:sz w:val="20"/>
                <w:szCs w:val="20"/>
                <w:lang w:val="pl-PL"/>
              </w:rPr>
              <w:t>tagging</w:t>
            </w:r>
            <w:proofErr w:type="spellEnd"/>
            <w:r w:rsidRPr="00DF4E8A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DF4E8A">
              <w:rPr>
                <w:rFonts w:ascii="Calibri Light" w:hAnsi="Calibri Light" w:cs="Calibri Light"/>
                <w:sz w:val="20"/>
                <w:szCs w:val="20"/>
                <w:lang w:val="pl-PL"/>
              </w:rPr>
              <w:t>SSH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;</w:t>
            </w:r>
          </w:p>
          <w:p w14:paraId="0C01CA9B" w14:textId="77777777" w:rsidR="00AB6350" w:rsidRPr="00DF4E8A" w:rsidRDefault="00AB6350" w:rsidP="00AB6350">
            <w:pPr>
              <w:pStyle w:val="TableParagraph"/>
              <w:numPr>
                <w:ilvl w:val="0"/>
                <w:numId w:val="80"/>
              </w:numPr>
              <w:ind w:left="176" w:right="39" w:hanging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proofErr w:type="gramStart"/>
            <w:r w:rsidRPr="00DF4E8A">
              <w:rPr>
                <w:rFonts w:ascii="Calibri Light" w:hAnsi="Calibri Light" w:cs="Calibri Light"/>
                <w:sz w:val="20"/>
                <w:szCs w:val="20"/>
                <w:lang w:val="pl-PL"/>
              </w:rPr>
              <w:t>możliwość</w:t>
            </w:r>
            <w:proofErr w:type="gramEnd"/>
            <w:r w:rsidRPr="00DF4E8A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zdalnego monitorowania w czasie rzeczywistym poboru prądu przez serwer, dane historyczne powinny być dostępne przez min. 7 dni wstecz</w:t>
            </w:r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;</w:t>
            </w:r>
          </w:p>
          <w:p w14:paraId="3BC64FEF" w14:textId="77777777" w:rsidR="00AB6350" w:rsidRPr="00DF4E8A" w:rsidRDefault="00AB6350" w:rsidP="00AB6350">
            <w:pPr>
              <w:pStyle w:val="TableParagraph"/>
              <w:numPr>
                <w:ilvl w:val="0"/>
                <w:numId w:val="80"/>
              </w:numPr>
              <w:ind w:left="176" w:right="39" w:hanging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proofErr w:type="gramStart"/>
            <w:r w:rsidRPr="00DF4E8A">
              <w:rPr>
                <w:rFonts w:ascii="Calibri Light" w:hAnsi="Calibri Light" w:cs="Calibri Light"/>
                <w:sz w:val="20"/>
                <w:szCs w:val="20"/>
                <w:lang w:val="pl-PL"/>
              </w:rPr>
              <w:t>możliwość</w:t>
            </w:r>
            <w:proofErr w:type="gramEnd"/>
            <w:r w:rsidRPr="00DF4E8A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zdalnego ustawienia limitu poboru prądu przez konkretny se</w:t>
            </w:r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rw</w:t>
            </w:r>
            <w:r w:rsidRPr="00DF4E8A">
              <w:rPr>
                <w:rFonts w:ascii="Calibri Light" w:hAnsi="Calibri Light" w:cs="Calibri Light"/>
                <w:sz w:val="20"/>
                <w:szCs w:val="20"/>
                <w:lang w:val="pl-PL"/>
              </w:rPr>
              <w:t>er</w:t>
            </w:r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;</w:t>
            </w:r>
          </w:p>
          <w:p w14:paraId="41F5636F" w14:textId="77777777" w:rsidR="00AB6350" w:rsidRPr="00DF4E8A" w:rsidRDefault="00AB6350" w:rsidP="00AB6350">
            <w:pPr>
              <w:pStyle w:val="TableParagraph"/>
              <w:numPr>
                <w:ilvl w:val="0"/>
                <w:numId w:val="80"/>
              </w:numPr>
              <w:ind w:left="176" w:right="39" w:hanging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proofErr w:type="gramStart"/>
            <w:r w:rsidRPr="00DF4E8A">
              <w:rPr>
                <w:rFonts w:ascii="Calibri Light" w:hAnsi="Calibri Light" w:cs="Calibri Light"/>
                <w:sz w:val="20"/>
                <w:szCs w:val="20"/>
                <w:lang w:val="pl-PL"/>
              </w:rPr>
              <w:t>integracja</w:t>
            </w:r>
            <w:proofErr w:type="gramEnd"/>
            <w:r w:rsidRPr="00DF4E8A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Active Directory</w:t>
            </w:r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;</w:t>
            </w:r>
          </w:p>
          <w:p w14:paraId="7DF46A78" w14:textId="77777777" w:rsidR="00AB6350" w:rsidRPr="00DF4E8A" w:rsidRDefault="00AB6350" w:rsidP="00AB6350">
            <w:pPr>
              <w:pStyle w:val="TableParagraph"/>
              <w:numPr>
                <w:ilvl w:val="0"/>
                <w:numId w:val="80"/>
              </w:numPr>
              <w:ind w:left="176" w:right="39" w:hanging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proofErr w:type="gramStart"/>
            <w:r w:rsidRPr="00DF4E8A">
              <w:rPr>
                <w:rFonts w:ascii="Calibri Light" w:hAnsi="Calibri Light" w:cs="Calibri Light"/>
                <w:sz w:val="20"/>
                <w:szCs w:val="20"/>
                <w:lang w:val="pl-PL"/>
              </w:rPr>
              <w:t>możliwość</w:t>
            </w:r>
            <w:proofErr w:type="gramEnd"/>
            <w:r w:rsidRPr="00DF4E8A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obsługi przez ośmiu administratorów jednocześnie</w:t>
            </w:r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;</w:t>
            </w:r>
          </w:p>
          <w:p w14:paraId="24A572EF" w14:textId="77777777" w:rsidR="00AB6350" w:rsidRPr="00DF4E8A" w:rsidRDefault="00AB6350" w:rsidP="00AB6350">
            <w:pPr>
              <w:pStyle w:val="TableParagraph"/>
              <w:numPr>
                <w:ilvl w:val="0"/>
                <w:numId w:val="80"/>
              </w:numPr>
              <w:ind w:left="176" w:right="39" w:hanging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proofErr w:type="gramStart"/>
            <w:r w:rsidRPr="00DF4E8A">
              <w:rPr>
                <w:rFonts w:ascii="Calibri Light" w:hAnsi="Calibri Light" w:cs="Calibri Light"/>
                <w:sz w:val="20"/>
                <w:szCs w:val="20"/>
                <w:lang w:val="pl-PL"/>
              </w:rPr>
              <w:t>wsparcie</w:t>
            </w:r>
            <w:proofErr w:type="gramEnd"/>
            <w:r w:rsidRPr="00DF4E8A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dla automatycznej rejestracji </w:t>
            </w:r>
            <w:proofErr w:type="spellStart"/>
            <w:r w:rsidRPr="00DF4E8A">
              <w:rPr>
                <w:rFonts w:ascii="Calibri Light" w:hAnsi="Calibri Light" w:cs="Calibri Light"/>
                <w:sz w:val="20"/>
                <w:szCs w:val="20"/>
                <w:lang w:val="pl-PL"/>
              </w:rPr>
              <w:t>DNS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;</w:t>
            </w:r>
          </w:p>
          <w:p w14:paraId="7A36FFAE" w14:textId="77777777" w:rsidR="00AB6350" w:rsidRPr="00DF4E8A" w:rsidRDefault="00AB6350" w:rsidP="00AB6350">
            <w:pPr>
              <w:pStyle w:val="TableParagraph"/>
              <w:numPr>
                <w:ilvl w:val="0"/>
                <w:numId w:val="80"/>
              </w:numPr>
              <w:ind w:left="176" w:right="39" w:hanging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proofErr w:type="gramStart"/>
            <w:r w:rsidRPr="00DF4E8A">
              <w:rPr>
                <w:rFonts w:ascii="Calibri Light" w:hAnsi="Calibri Light" w:cs="Calibri Light"/>
                <w:sz w:val="20"/>
                <w:szCs w:val="20"/>
                <w:lang w:val="pl-PL"/>
              </w:rPr>
              <w:t>wsparcie</w:t>
            </w:r>
            <w:proofErr w:type="gramEnd"/>
            <w:r w:rsidRPr="00DF4E8A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dla </w:t>
            </w:r>
            <w:proofErr w:type="spellStart"/>
            <w:r w:rsidRPr="00DF4E8A">
              <w:rPr>
                <w:rFonts w:ascii="Calibri Light" w:hAnsi="Calibri Light" w:cs="Calibri Light"/>
                <w:sz w:val="20"/>
                <w:szCs w:val="20"/>
                <w:lang w:val="pl-PL"/>
              </w:rPr>
              <w:t>LLDP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;</w:t>
            </w:r>
          </w:p>
          <w:p w14:paraId="2AFBB3A4" w14:textId="77777777" w:rsidR="00AB6350" w:rsidRPr="00DF4E8A" w:rsidRDefault="00AB6350" w:rsidP="00AB6350">
            <w:pPr>
              <w:pStyle w:val="TableParagraph"/>
              <w:numPr>
                <w:ilvl w:val="0"/>
                <w:numId w:val="80"/>
              </w:numPr>
              <w:ind w:left="176" w:right="39" w:hanging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proofErr w:type="gramStart"/>
            <w:r w:rsidRPr="00DF4E8A">
              <w:rPr>
                <w:rFonts w:ascii="Calibri Light" w:hAnsi="Calibri Light" w:cs="Calibri Light"/>
                <w:sz w:val="20"/>
                <w:szCs w:val="20"/>
                <w:lang w:val="pl-PL"/>
              </w:rPr>
              <w:t>wysyłanie</w:t>
            </w:r>
            <w:proofErr w:type="gramEnd"/>
            <w:r w:rsidRPr="00DF4E8A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do administratora maila z powiadomieniem o awarii lub zmianie konfiguracji sprzętowej</w:t>
            </w:r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;</w:t>
            </w:r>
          </w:p>
          <w:p w14:paraId="1527771E" w14:textId="77777777" w:rsidR="00AB6350" w:rsidRPr="00DF4E8A" w:rsidRDefault="00AB6350" w:rsidP="00AB6350">
            <w:pPr>
              <w:pStyle w:val="TableParagraph"/>
              <w:numPr>
                <w:ilvl w:val="0"/>
                <w:numId w:val="80"/>
              </w:numPr>
              <w:ind w:left="176" w:right="39" w:hanging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proofErr w:type="gramStart"/>
            <w:r w:rsidRPr="00DF4E8A">
              <w:rPr>
                <w:rFonts w:ascii="Calibri Light" w:hAnsi="Calibri Light" w:cs="Calibri Light"/>
                <w:sz w:val="20"/>
                <w:szCs w:val="20"/>
                <w:lang w:val="pl-PL"/>
              </w:rPr>
              <w:t>możliwość</w:t>
            </w:r>
            <w:proofErr w:type="gramEnd"/>
            <w:r w:rsidRPr="00DF4E8A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podłączenia lokalnego poprzez złącze RS-232</w:t>
            </w:r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;</w:t>
            </w:r>
          </w:p>
          <w:p w14:paraId="261179E4" w14:textId="77777777" w:rsidR="00AB6350" w:rsidRPr="00DF4E8A" w:rsidRDefault="00AB6350" w:rsidP="00AB6350">
            <w:pPr>
              <w:pStyle w:val="TableParagraph"/>
              <w:numPr>
                <w:ilvl w:val="0"/>
                <w:numId w:val="80"/>
              </w:numPr>
              <w:ind w:left="176" w:right="39" w:hanging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proofErr w:type="gramStart"/>
            <w:r w:rsidRPr="00DF4E8A">
              <w:rPr>
                <w:rFonts w:ascii="Calibri Light" w:hAnsi="Calibri Light" w:cs="Calibri Light"/>
                <w:sz w:val="20"/>
                <w:szCs w:val="20"/>
                <w:lang w:val="pl-PL"/>
              </w:rPr>
              <w:t>możliwość</w:t>
            </w:r>
            <w:proofErr w:type="gramEnd"/>
            <w:r w:rsidRPr="00DF4E8A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zarządzania bezpośredniego poprzez złącze </w:t>
            </w:r>
            <w:proofErr w:type="spellStart"/>
            <w:r w:rsidRPr="00DF4E8A">
              <w:rPr>
                <w:rFonts w:ascii="Calibri Light" w:hAnsi="Calibri Light" w:cs="Calibri Light"/>
                <w:sz w:val="20"/>
                <w:szCs w:val="20"/>
                <w:lang w:val="pl-PL"/>
              </w:rPr>
              <w:t>microUSB</w:t>
            </w:r>
            <w:proofErr w:type="spellEnd"/>
            <w:r w:rsidRPr="00DF4E8A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umieszczone na froncie obudowy</w:t>
            </w:r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;</w:t>
            </w:r>
          </w:p>
          <w:p w14:paraId="077DD7F4" w14:textId="77777777" w:rsidR="00AB6350" w:rsidRPr="00DF4E8A" w:rsidRDefault="00AB6350" w:rsidP="00AB6350">
            <w:pPr>
              <w:pStyle w:val="TableParagraph"/>
              <w:numPr>
                <w:ilvl w:val="0"/>
                <w:numId w:val="80"/>
              </w:numPr>
              <w:ind w:left="176" w:right="39" w:hanging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proofErr w:type="gramStart"/>
            <w:r w:rsidRPr="00DF4E8A">
              <w:rPr>
                <w:rFonts w:ascii="Calibri Light" w:hAnsi="Calibri Light" w:cs="Calibri Light"/>
                <w:sz w:val="20"/>
                <w:szCs w:val="20"/>
                <w:lang w:val="pl-PL"/>
              </w:rPr>
              <w:t>monitor</w:t>
            </w:r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ow</w:t>
            </w:r>
            <w:r w:rsidRPr="00DF4E8A">
              <w:rPr>
                <w:rFonts w:ascii="Calibri Light" w:hAnsi="Calibri Light" w:cs="Calibri Light"/>
                <w:sz w:val="20"/>
                <w:szCs w:val="20"/>
                <w:lang w:val="pl-PL"/>
              </w:rPr>
              <w:t>anie</w:t>
            </w:r>
            <w:proofErr w:type="gramEnd"/>
            <w:r w:rsidRPr="00DF4E8A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zużycia dysków </w:t>
            </w:r>
            <w:proofErr w:type="spellStart"/>
            <w:r w:rsidRPr="00DF4E8A">
              <w:rPr>
                <w:rFonts w:ascii="Calibri Light" w:hAnsi="Calibri Light" w:cs="Calibri Light"/>
                <w:sz w:val="20"/>
                <w:szCs w:val="20"/>
                <w:lang w:val="pl-PL"/>
              </w:rPr>
              <w:t>SSD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;</w:t>
            </w:r>
          </w:p>
          <w:p w14:paraId="01D260FE" w14:textId="77777777" w:rsidR="00AB6350" w:rsidRPr="00DF4E8A" w:rsidRDefault="00AB6350" w:rsidP="00AB6350">
            <w:pPr>
              <w:pStyle w:val="TableParagraph"/>
              <w:numPr>
                <w:ilvl w:val="0"/>
                <w:numId w:val="80"/>
              </w:numPr>
              <w:ind w:left="176" w:right="39" w:hanging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proofErr w:type="gramStart"/>
            <w:r w:rsidRPr="00DF4E8A">
              <w:rPr>
                <w:rFonts w:ascii="Calibri Light" w:hAnsi="Calibri Light" w:cs="Calibri Light"/>
                <w:sz w:val="20"/>
                <w:szCs w:val="20"/>
                <w:lang w:val="pl-PL"/>
              </w:rPr>
              <w:t>możliwość</w:t>
            </w:r>
            <w:proofErr w:type="gramEnd"/>
            <w:r w:rsidRPr="00DF4E8A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monitorowania z jednej konsoli min. 100 serwerami fizycznymi</w:t>
            </w:r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;</w:t>
            </w:r>
          </w:p>
          <w:p w14:paraId="7EDFB055" w14:textId="77777777" w:rsidR="00AB6350" w:rsidRPr="00DF4E8A" w:rsidRDefault="00AB6350" w:rsidP="00AB6350">
            <w:pPr>
              <w:pStyle w:val="TableParagraph"/>
              <w:numPr>
                <w:ilvl w:val="0"/>
                <w:numId w:val="80"/>
              </w:numPr>
              <w:ind w:left="176" w:right="39" w:hanging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proofErr w:type="gramStart"/>
            <w:r w:rsidRPr="00DF4E8A">
              <w:rPr>
                <w:rFonts w:ascii="Calibri Light" w:hAnsi="Calibri Light" w:cs="Calibri Light"/>
                <w:sz w:val="20"/>
                <w:szCs w:val="20"/>
                <w:lang w:val="pl-PL"/>
              </w:rPr>
              <w:t>automatyczne</w:t>
            </w:r>
            <w:proofErr w:type="gramEnd"/>
            <w:r w:rsidRPr="00DF4E8A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zgłaszanie alertów do centrum serwisowego </w:t>
            </w:r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Producent</w:t>
            </w:r>
            <w:r w:rsidRPr="00DF4E8A">
              <w:rPr>
                <w:rFonts w:ascii="Calibri Light" w:hAnsi="Calibri Light" w:cs="Calibri Light"/>
                <w:sz w:val="20"/>
                <w:szCs w:val="20"/>
                <w:lang w:val="pl-PL"/>
              </w:rPr>
              <w:t>a</w:t>
            </w:r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;</w:t>
            </w:r>
          </w:p>
          <w:p w14:paraId="667CB8B2" w14:textId="77777777" w:rsidR="00AB6350" w:rsidRPr="00DF4E8A" w:rsidRDefault="00AB6350" w:rsidP="00AB6350">
            <w:pPr>
              <w:pStyle w:val="TableParagraph"/>
              <w:numPr>
                <w:ilvl w:val="0"/>
                <w:numId w:val="80"/>
              </w:numPr>
              <w:ind w:left="176" w:right="39" w:hanging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proofErr w:type="gramStart"/>
            <w:r w:rsidRPr="00DF4E8A">
              <w:rPr>
                <w:rFonts w:ascii="Calibri Light" w:hAnsi="Calibri Light" w:cs="Calibri Light"/>
                <w:sz w:val="20"/>
                <w:szCs w:val="20"/>
                <w:lang w:val="pl-PL"/>
              </w:rPr>
              <w:t>automatyczny</w:t>
            </w:r>
            <w:proofErr w:type="gramEnd"/>
            <w:r w:rsidRPr="00DF4E8A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update </w:t>
            </w:r>
            <w:proofErr w:type="spellStart"/>
            <w:r w:rsidRPr="00DF4E8A">
              <w:rPr>
                <w:rFonts w:ascii="Calibri Light" w:hAnsi="Calibri Light" w:cs="Calibri Light"/>
                <w:sz w:val="20"/>
                <w:szCs w:val="20"/>
                <w:lang w:val="pl-PL"/>
              </w:rPr>
              <w:t>firmware</w:t>
            </w:r>
            <w:proofErr w:type="spellEnd"/>
            <w:r w:rsidRPr="00DF4E8A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dla wszystkich komponentów serwera</w:t>
            </w:r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;</w:t>
            </w:r>
          </w:p>
          <w:p w14:paraId="59C67355" w14:textId="77777777" w:rsidR="00AB6350" w:rsidRPr="00DF4E8A" w:rsidRDefault="00AB6350" w:rsidP="00AB6350">
            <w:pPr>
              <w:pStyle w:val="TableParagraph"/>
              <w:numPr>
                <w:ilvl w:val="0"/>
                <w:numId w:val="80"/>
              </w:numPr>
              <w:ind w:left="176" w:right="39" w:hanging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proofErr w:type="gramStart"/>
            <w:r w:rsidRPr="00DF4E8A">
              <w:rPr>
                <w:rFonts w:ascii="Calibri Light" w:hAnsi="Calibri Light" w:cs="Calibri Light"/>
                <w:sz w:val="20"/>
                <w:szCs w:val="20"/>
                <w:lang w:val="pl-PL"/>
              </w:rPr>
              <w:t>możliwość</w:t>
            </w:r>
            <w:proofErr w:type="gramEnd"/>
            <w:r w:rsidRPr="00DF4E8A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przywrócenia poprzednich wersji </w:t>
            </w:r>
            <w:proofErr w:type="spellStart"/>
            <w:r w:rsidRPr="00DF4E8A">
              <w:rPr>
                <w:rFonts w:ascii="Calibri Light" w:hAnsi="Calibri Light" w:cs="Calibri Light"/>
                <w:sz w:val="20"/>
                <w:szCs w:val="20"/>
                <w:lang w:val="pl-PL"/>
              </w:rPr>
              <w:t>firmware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;</w:t>
            </w:r>
          </w:p>
          <w:p w14:paraId="2D436896" w14:textId="77777777" w:rsidR="00AB6350" w:rsidRPr="00DF4E8A" w:rsidRDefault="00AB6350" w:rsidP="00AB6350">
            <w:pPr>
              <w:pStyle w:val="TableParagraph"/>
              <w:numPr>
                <w:ilvl w:val="0"/>
                <w:numId w:val="80"/>
              </w:numPr>
              <w:ind w:left="176" w:right="39" w:hanging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proofErr w:type="gramStart"/>
            <w:r w:rsidRPr="00DF4E8A">
              <w:rPr>
                <w:rFonts w:ascii="Calibri Light" w:hAnsi="Calibri Light" w:cs="Calibri Light"/>
                <w:sz w:val="20"/>
                <w:szCs w:val="20"/>
                <w:lang w:val="pl-PL"/>
              </w:rPr>
              <w:t>możliwość</w:t>
            </w:r>
            <w:proofErr w:type="gramEnd"/>
            <w:r w:rsidRPr="00DF4E8A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eksportu </w:t>
            </w:r>
            <w:proofErr w:type="spellStart"/>
            <w:r w:rsidRPr="00DF4E8A">
              <w:rPr>
                <w:rFonts w:ascii="Calibri Light" w:hAnsi="Calibri Light" w:cs="Calibri Light"/>
                <w:sz w:val="20"/>
                <w:szCs w:val="20"/>
                <w:lang w:val="pl-PL"/>
              </w:rPr>
              <w:t>eksportu</w:t>
            </w:r>
            <w:proofErr w:type="spellEnd"/>
            <w:r w:rsidRPr="00DF4E8A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/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i</w:t>
            </w:r>
            <w:r w:rsidRPr="00DF4E8A">
              <w:rPr>
                <w:rFonts w:ascii="Calibri Light" w:hAnsi="Calibri Light" w:cs="Calibri Light"/>
                <w:sz w:val="20"/>
                <w:szCs w:val="20"/>
                <w:lang w:val="pl-PL"/>
              </w:rPr>
              <w:t>mponu</w:t>
            </w:r>
            <w:proofErr w:type="spellEnd"/>
            <w:r w:rsidRPr="00DF4E8A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konfigura</w:t>
            </w:r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cj</w:t>
            </w:r>
            <w:r w:rsidRPr="00DF4E8A">
              <w:rPr>
                <w:rFonts w:ascii="Calibri Light" w:hAnsi="Calibri Light" w:cs="Calibri Light"/>
                <w:sz w:val="20"/>
                <w:szCs w:val="20"/>
                <w:lang w:val="pl-PL"/>
              </w:rPr>
              <w:t>i (ustawienie karty zarząd</w:t>
            </w:r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z</w:t>
            </w:r>
            <w:r w:rsidRPr="00DF4E8A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ającej, </w:t>
            </w:r>
            <w:proofErr w:type="spellStart"/>
            <w:r w:rsidRPr="00DF4E8A">
              <w:rPr>
                <w:rFonts w:ascii="Calibri Light" w:hAnsi="Calibri Light" w:cs="Calibri Light"/>
                <w:sz w:val="20"/>
                <w:szCs w:val="20"/>
                <w:lang w:val="pl-PL"/>
              </w:rPr>
              <w:t>BIO</w:t>
            </w:r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S</w:t>
            </w:r>
            <w:r w:rsidRPr="00DF4E8A">
              <w:rPr>
                <w:rFonts w:ascii="Calibri Light" w:hAnsi="Calibri Light" w:cs="Calibri Light"/>
                <w:sz w:val="20"/>
                <w:szCs w:val="20"/>
                <w:lang w:val="pl-PL"/>
              </w:rPr>
              <w:t>u</w:t>
            </w:r>
            <w:proofErr w:type="spellEnd"/>
            <w:r w:rsidRPr="00DF4E8A">
              <w:rPr>
                <w:rFonts w:ascii="Calibri Light" w:hAnsi="Calibri Light" w:cs="Calibri Light"/>
                <w:sz w:val="20"/>
                <w:szCs w:val="20"/>
                <w:lang w:val="pl-PL"/>
              </w:rPr>
              <w:t>, ka</w:t>
            </w:r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rt</w:t>
            </w:r>
            <w:r w:rsidRPr="00DF4E8A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si</w:t>
            </w:r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e</w:t>
            </w:r>
            <w:r w:rsidRPr="00DF4E8A">
              <w:rPr>
                <w:rFonts w:ascii="Calibri Light" w:hAnsi="Calibri Light" w:cs="Calibri Light"/>
                <w:sz w:val="20"/>
                <w:szCs w:val="20"/>
                <w:lang w:val="pl-PL"/>
              </w:rPr>
              <w:t>ciowyc</w:t>
            </w:r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h</w:t>
            </w:r>
            <w:r w:rsidRPr="00DF4E8A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H</w:t>
            </w:r>
            <w:r w:rsidRPr="00DF4E8A">
              <w:rPr>
                <w:rFonts w:ascii="Calibri Light" w:hAnsi="Calibri Light" w:cs="Calibri Light"/>
                <w:sz w:val="20"/>
                <w:szCs w:val="20"/>
                <w:lang w:val="pl-PL"/>
              </w:rPr>
              <w:t>BA</w:t>
            </w:r>
            <w:proofErr w:type="spellEnd"/>
            <w:r w:rsidRPr="00DF4E8A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oraz konfiguracji kontrolera </w:t>
            </w:r>
            <w:proofErr w:type="spellStart"/>
            <w:r w:rsidRPr="00DF4E8A">
              <w:rPr>
                <w:rFonts w:ascii="Calibri Light" w:hAnsi="Calibri Light" w:cs="Calibri Light"/>
                <w:sz w:val="20"/>
                <w:szCs w:val="20"/>
                <w:lang w:val="pl-PL"/>
              </w:rPr>
              <w:t>RA</w:t>
            </w:r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I</w:t>
            </w:r>
            <w:r w:rsidRPr="00DF4E8A">
              <w:rPr>
                <w:rFonts w:ascii="Calibri Light" w:hAnsi="Calibri Light" w:cs="Calibri Light"/>
                <w:sz w:val="20"/>
                <w:szCs w:val="20"/>
                <w:lang w:val="pl-PL"/>
              </w:rPr>
              <w:t>D</w:t>
            </w:r>
            <w:proofErr w:type="spellEnd"/>
            <w:r w:rsidRPr="00DF4E8A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) </w:t>
            </w:r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s</w:t>
            </w:r>
            <w:r w:rsidRPr="00DF4E8A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erwera do </w:t>
            </w:r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p</w:t>
            </w:r>
            <w:r w:rsidRPr="00DF4E8A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liku </w:t>
            </w:r>
            <w:proofErr w:type="spellStart"/>
            <w:r w:rsidRPr="00DF4E8A">
              <w:rPr>
                <w:rFonts w:ascii="Calibri Light" w:hAnsi="Calibri Light" w:cs="Calibri Light"/>
                <w:sz w:val="20"/>
                <w:szCs w:val="20"/>
                <w:lang w:val="pl-PL"/>
              </w:rPr>
              <w:t>XML</w:t>
            </w:r>
            <w:proofErr w:type="spellEnd"/>
            <w:r w:rsidRPr="00DF4E8A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lub </w:t>
            </w:r>
            <w:proofErr w:type="spellStart"/>
            <w:r w:rsidRPr="00DF4E8A">
              <w:rPr>
                <w:rFonts w:ascii="Calibri Light" w:hAnsi="Calibri Light" w:cs="Calibri Light"/>
                <w:sz w:val="20"/>
                <w:szCs w:val="20"/>
                <w:lang w:val="pl-PL"/>
              </w:rPr>
              <w:t>J</w:t>
            </w:r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S</w:t>
            </w:r>
            <w:r w:rsidRPr="00DF4E8A">
              <w:rPr>
                <w:rFonts w:ascii="Calibri Light" w:hAnsi="Calibri Light" w:cs="Calibri Light"/>
                <w:sz w:val="20"/>
                <w:szCs w:val="20"/>
                <w:lang w:val="pl-PL"/>
              </w:rPr>
              <w:t>ON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;</w:t>
            </w:r>
          </w:p>
          <w:p w14:paraId="0E0FFAC4" w14:textId="77777777" w:rsidR="00AB6350" w:rsidRPr="00DF4E8A" w:rsidRDefault="00AB6350" w:rsidP="00AB6350">
            <w:pPr>
              <w:pStyle w:val="TableParagraph"/>
              <w:numPr>
                <w:ilvl w:val="0"/>
                <w:numId w:val="80"/>
              </w:numPr>
              <w:ind w:left="176" w:right="39" w:hanging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proofErr w:type="gramStart"/>
            <w:r w:rsidRPr="00DF4E8A">
              <w:rPr>
                <w:rFonts w:ascii="Calibri Light" w:hAnsi="Calibri Light" w:cs="Calibri Light"/>
                <w:sz w:val="20"/>
                <w:szCs w:val="20"/>
                <w:lang w:val="pl-PL"/>
              </w:rPr>
              <w:t>możliwość</w:t>
            </w:r>
            <w:proofErr w:type="gramEnd"/>
            <w:r w:rsidRPr="00DF4E8A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zaimportowania ustawień, poprzez bezpośrednie podłączenie plików </w:t>
            </w:r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konfiguracyjnych;</w:t>
            </w:r>
          </w:p>
          <w:p w14:paraId="1613F47E" w14:textId="77777777" w:rsidR="00AB6350" w:rsidRPr="00DF4E8A" w:rsidRDefault="00AB6350" w:rsidP="00AB6350">
            <w:pPr>
              <w:pStyle w:val="TableParagraph"/>
              <w:numPr>
                <w:ilvl w:val="0"/>
                <w:numId w:val="80"/>
              </w:numPr>
              <w:ind w:left="176" w:right="39" w:hanging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proofErr w:type="gramStart"/>
            <w:r w:rsidRPr="00DF4E8A">
              <w:rPr>
                <w:rFonts w:ascii="Calibri Light" w:hAnsi="Calibri Light" w:cs="Calibri Light"/>
                <w:sz w:val="20"/>
                <w:szCs w:val="20"/>
                <w:lang w:val="pl-PL"/>
              </w:rPr>
              <w:t>automatyczne</w:t>
            </w:r>
            <w:proofErr w:type="gramEnd"/>
            <w:r w:rsidRPr="00DF4E8A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tw</w:t>
            </w:r>
            <w:r w:rsidRPr="00DF4E8A">
              <w:rPr>
                <w:rFonts w:ascii="Calibri Light" w:hAnsi="Calibri Light" w:cs="Calibri Light"/>
                <w:sz w:val="20"/>
                <w:szCs w:val="20"/>
                <w:lang w:val="pl-PL"/>
              </w:rPr>
              <w:t>orzenie kop</w:t>
            </w:r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ii</w:t>
            </w:r>
            <w:r w:rsidRPr="00DF4E8A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usta</w:t>
            </w:r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w</w:t>
            </w:r>
            <w:r w:rsidRPr="00DF4E8A">
              <w:rPr>
                <w:rFonts w:ascii="Calibri Light" w:hAnsi="Calibri Light" w:cs="Calibri Light"/>
                <w:sz w:val="20"/>
                <w:szCs w:val="20"/>
                <w:lang w:val="pl-PL"/>
              </w:rPr>
              <w:t>ień serwera w</w:t>
            </w:r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</w:t>
            </w:r>
            <w:r w:rsidRPr="00DF4E8A">
              <w:rPr>
                <w:rFonts w:ascii="Calibri Light" w:hAnsi="Calibri Light" w:cs="Calibri Light"/>
                <w:sz w:val="20"/>
                <w:szCs w:val="20"/>
                <w:lang w:val="pl-PL"/>
              </w:rPr>
              <w:t>oparc</w:t>
            </w:r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>iu</w:t>
            </w:r>
            <w:r w:rsidRPr="00DF4E8A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o harmonogram</w:t>
            </w:r>
          </w:p>
        </w:tc>
        <w:tc>
          <w:tcPr>
            <w:tcW w:w="2687" w:type="dxa"/>
            <w:shd w:val="clear" w:color="auto" w:fill="DBE5F1" w:themeFill="accent1" w:themeFillTint="33"/>
          </w:tcPr>
          <w:p w14:paraId="16973D99" w14:textId="77777777" w:rsidR="00AB6350" w:rsidRPr="00DF4E8A" w:rsidRDefault="00AB6350" w:rsidP="005372EE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AB6350" w:rsidRPr="00DD11EA" w14:paraId="27B549AD" w14:textId="77777777" w:rsidTr="005372EE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DBE5F1" w:themeFill="accent1" w:themeFillTint="33"/>
            <w:vAlign w:val="center"/>
          </w:tcPr>
          <w:p w14:paraId="2A88BDC9" w14:textId="77777777" w:rsidR="00AB6350" w:rsidRPr="00B065B0" w:rsidRDefault="00AB6350" w:rsidP="005372EE">
            <w:pPr>
              <w:pStyle w:val="TableParagraph"/>
              <w:jc w:val="center"/>
              <w:rPr>
                <w:rFonts w:ascii="Calibri Light" w:hAnsi="Calibri Light" w:cs="Calibri Light"/>
                <w:lang w:val="pl-PL"/>
              </w:rPr>
            </w:pPr>
            <w:r w:rsidRPr="00B065B0">
              <w:rPr>
                <w:rFonts w:ascii="Calibri Light" w:hAnsi="Calibri Light" w:cs="Calibri Light"/>
                <w:w w:val="105"/>
                <w:lang w:val="pl-PL"/>
              </w:rPr>
              <w:t>Certyfikaty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14:paraId="5AE5859C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Certyfikat ISO</w:t>
            </w:r>
            <w:proofErr w:type="gram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9001:2015 dla</w:t>
            </w:r>
            <w:proofErr w:type="gram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Producenta serwera obejmujący proces projektowania i produkcji; </w:t>
            </w:r>
          </w:p>
          <w:p w14:paraId="3243975A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Certyfikat ISO</w:t>
            </w:r>
            <w:proofErr w:type="gram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14001:2015 dla</w:t>
            </w:r>
            <w:proofErr w:type="gram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Producenta serwera; </w:t>
            </w:r>
          </w:p>
          <w:p w14:paraId="66121DD4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Serwer wyprodukowany zgodnie z normą 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PN</w:t>
            </w:r>
            <w:proofErr w:type="spell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-EN ISO 50001 lub oświadczenie Producenta o stosowaniu w fabrykach polityki zarządzania energią, która jest zgodna z obowiązującymi przepisami na terenie Unii Europejskiej; </w:t>
            </w:r>
          </w:p>
          <w:p w14:paraId="600F2874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Deklaracja zgodności CE; </w:t>
            </w:r>
          </w:p>
          <w:p w14:paraId="408FCD32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Oferowany serwer musi znajdować się na liście Windows Server 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Catalog</w:t>
            </w:r>
            <w:proofErr w:type="spell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i posiadać status „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Certified</w:t>
            </w:r>
            <w:proofErr w:type="spell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for Windows” dla systemów Microsoft Windows 2016 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x64</w:t>
            </w:r>
            <w:proofErr w:type="spell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, Microsoft Windows 2019 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x64</w:t>
            </w:r>
            <w:proofErr w:type="spell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, Microsoft Windows 2022 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x64</w:t>
            </w:r>
            <w:proofErr w:type="spell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;</w:t>
            </w:r>
          </w:p>
          <w:p w14:paraId="67BFD5F2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Oferowany serwer musi zawierać informacje dotyczące ponownego użycia i recyklingu, nie może zawierać farb i powłok na dużych plastikowych częściach, których nie da się poddać recyklingowi lub ponownie użyć. Wszystkie produkty zawierające podzespoły elektroniczne oraz niebezpieczne składniki powinny być bezpiecznie i łatwo identyfikowalne oraz usuwalne. Usunięcie materiałów i komponentów powinno odbywać się zgodnie z wymogami Dyrektywy 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WEEE</w:t>
            </w:r>
            <w:proofErr w:type="spell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2002/96/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EC</w:t>
            </w:r>
            <w:proofErr w:type="spell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. Produkty muszą składać </w:t>
            </w:r>
            <w:proofErr w:type="gram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się z co</w:t>
            </w:r>
            <w:proofErr w:type="gram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najmniej w 65% ze składników wielokrotnego użytku/zdatnych do recyklingu. We wszystkich produktach części tworzyw sztucznych większe niż 25-gramowe powinny zawierać nie więcej niż śladowe ilości środków zmniejszających palność sklasyfikowanych w dyrektywie RE 67/548/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EEC</w:t>
            </w:r>
            <w:proofErr w:type="spell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. Potwierdzeniem spełnienia powyższego wymogu jest wydruk ze strony internetowej 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www.</w:t>
            </w:r>
            <w:proofErr w:type="gram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epeat</w:t>
            </w:r>
            <w:proofErr w:type="gram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.net</w:t>
            </w:r>
            <w:proofErr w:type="spell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potwierdzający spełnienie </w:t>
            </w:r>
            <w:proofErr w:type="gram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normy co</w:t>
            </w:r>
            <w:proofErr w:type="gram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najmniej 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Epeat</w:t>
            </w:r>
            <w:proofErr w:type="spell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Bronze</w:t>
            </w:r>
            <w:proofErr w:type="spell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według normy wprowadzonej w 2019 roku; </w:t>
            </w:r>
          </w:p>
          <w:p w14:paraId="457F9C80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Potwierdzenie spełnienia kryteriów środowiskowych, w tym zgodności z dyrektywą 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RoHS</w:t>
            </w:r>
            <w:proofErr w:type="spell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Unii Europejskiej o eliminacji substancji niebezpiecznych w postaci oświadczenia Producenta serwera (wg wytycznych Krajowej Agencji Poszanowania Energii </w:t>
            </w:r>
            <w:proofErr w:type="spellStart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S.A</w:t>
            </w:r>
            <w:proofErr w:type="spellEnd"/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, zawartych w dokumencie „Opracowanie propozycji kryteriów środowiskowych dla produktów zużywających energię możliwych do wykorzystania przy formułowaniu specyfikacji na potrzeby zamówień publicznych”, pkt 3.4.2.1; dokument z grudnia 2006 r.), w szczególności zgodności z normą ISO 1043-4 dla płyty głównej oraz elementów wykonanych z tworzyw sztucznych o masie powyżej 25 gr;</w:t>
            </w:r>
          </w:p>
          <w:p w14:paraId="4BA3B071" w14:textId="77777777" w:rsidR="00AB6350" w:rsidRPr="008D58A7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Link [</w:t>
            </w:r>
            <w:r w:rsidRPr="008D58A7"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  <w:sym w:font="Wingdings" w:char="F046"/>
            </w:r>
            <w:r w:rsidRPr="008D58A7">
              <w:rPr>
                <w:rFonts w:ascii="Calibri Light" w:hAnsi="Calibri Light" w:cs="Calibri Light"/>
                <w:sz w:val="20"/>
                <w:szCs w:val="20"/>
                <w:lang w:val="pl-PL"/>
              </w:rPr>
              <w:t>] do strony internetowej Producenta serwera zawierający dokumentację techniczną, która musi potwierdzać wymagane cechy wyszczególnione w opisie przedmiotu zamówienia (opis obudowy i płyty głównej), oraz w czytelny sposób przedstawia opis oraz metodologię i schematy wymiany poszczególnych komponentów komputera, co najmniej: procesor/y, dyski twarde, pamięci RAM, płyta główna oraz karty rozszerzeń.</w:t>
            </w:r>
          </w:p>
        </w:tc>
        <w:tc>
          <w:tcPr>
            <w:tcW w:w="2687" w:type="dxa"/>
          </w:tcPr>
          <w:p w14:paraId="61B4C600" w14:textId="77777777" w:rsidR="00AB6350" w:rsidRPr="008D58A7" w:rsidRDefault="00AB6350" w:rsidP="008D58A7">
            <w:pPr>
              <w:pStyle w:val="TableParagraph"/>
              <w:numPr>
                <w:ilvl w:val="0"/>
                <w:numId w:val="81"/>
              </w:numPr>
              <w:spacing w:after="80"/>
              <w:ind w:left="176" w:right="40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"/>
                <w:szCs w:val="16"/>
                <w:lang w:val="pl-PL"/>
              </w:rPr>
            </w:pPr>
            <w:r w:rsidRPr="00AB63C8">
              <w:rPr>
                <w:rFonts w:ascii="Calibri Light" w:hAnsi="Calibri Light" w:cs="Calibri Light"/>
                <w:sz w:val="16"/>
                <w:szCs w:val="16"/>
                <w:lang w:val="pl-PL"/>
              </w:rPr>
              <w:t>Przedmiotowy środek dowodowy [</w:t>
            </w:r>
            <w:r w:rsidRPr="00AB63C8">
              <w:rPr>
                <w:rFonts w:ascii="Calibri Light" w:hAnsi="Calibri Light" w:cs="Calibri Light"/>
                <w:i/>
                <w:sz w:val="16"/>
                <w:szCs w:val="16"/>
                <w:lang w:val="pl-PL"/>
              </w:rPr>
              <w:t xml:space="preserve">Rozdział VII </w:t>
            </w:r>
            <w:proofErr w:type="spellStart"/>
            <w:r w:rsidRPr="00AB63C8">
              <w:rPr>
                <w:rFonts w:ascii="Calibri Light" w:hAnsi="Calibri Light" w:cs="Calibri Light"/>
                <w:i/>
                <w:sz w:val="16"/>
                <w:szCs w:val="16"/>
                <w:lang w:val="pl-PL"/>
              </w:rPr>
              <w:t>SWZ</w:t>
            </w:r>
            <w:proofErr w:type="spellEnd"/>
            <w:r w:rsidRPr="00AB63C8">
              <w:rPr>
                <w:rFonts w:ascii="Calibri Light" w:hAnsi="Calibri Light" w:cs="Calibri Light"/>
                <w:sz w:val="16"/>
                <w:szCs w:val="16"/>
                <w:lang w:val="pl-PL"/>
              </w:rPr>
              <w:t>]</w:t>
            </w:r>
          </w:p>
          <w:p w14:paraId="6F1CDDDE" w14:textId="77777777" w:rsidR="00AB6350" w:rsidRPr="00AB63C8" w:rsidRDefault="00AB6350" w:rsidP="00AB6350">
            <w:pPr>
              <w:pStyle w:val="TableParagraph"/>
              <w:numPr>
                <w:ilvl w:val="0"/>
                <w:numId w:val="81"/>
              </w:numPr>
              <w:ind w:left="175" w:right="39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AB63C8">
              <w:rPr>
                <w:rFonts w:ascii="Calibri Light" w:hAnsi="Calibri Light" w:cs="Calibri Light"/>
                <w:sz w:val="16"/>
                <w:szCs w:val="16"/>
                <w:lang w:val="pl-PL"/>
              </w:rPr>
              <w:t>Przedmiotowy środek dowodowy</w:t>
            </w:r>
          </w:p>
          <w:p w14:paraId="41786EC1" w14:textId="77777777" w:rsidR="00AB6350" w:rsidRPr="00AB63C8" w:rsidRDefault="00AB6350" w:rsidP="00AB6350">
            <w:pPr>
              <w:pStyle w:val="TableParagraph"/>
              <w:numPr>
                <w:ilvl w:val="0"/>
                <w:numId w:val="81"/>
              </w:numPr>
              <w:ind w:left="175" w:right="39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AB63C8">
              <w:rPr>
                <w:rFonts w:ascii="Calibri Light" w:hAnsi="Calibri Light" w:cs="Calibri Light"/>
                <w:sz w:val="16"/>
                <w:szCs w:val="16"/>
                <w:lang w:val="pl-PL"/>
              </w:rPr>
              <w:t>Przedmiotowy środek dowodowy</w:t>
            </w:r>
          </w:p>
          <w:p w14:paraId="443DCB8A" w14:textId="77777777" w:rsidR="00AB6350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  <w:p w14:paraId="11B6366A" w14:textId="77777777" w:rsidR="00AB6350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  <w:p w14:paraId="16524CB6" w14:textId="77777777" w:rsidR="00AB6350" w:rsidRPr="0057786F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0"/>
                <w:szCs w:val="16"/>
                <w:lang w:val="pl-PL"/>
              </w:rPr>
            </w:pPr>
          </w:p>
          <w:p w14:paraId="6E55B18A" w14:textId="77777777" w:rsidR="00AB6350" w:rsidRPr="00233AF9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16"/>
                <w:lang w:val="pl-PL"/>
              </w:rPr>
            </w:pPr>
          </w:p>
          <w:p w14:paraId="6888E9A6" w14:textId="77777777" w:rsidR="00AB6350" w:rsidRPr="00963395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2"/>
                <w:szCs w:val="16"/>
                <w:lang w:val="pl-PL"/>
              </w:rPr>
            </w:pPr>
          </w:p>
          <w:p w14:paraId="67788282" w14:textId="77777777" w:rsidR="00AB6350" w:rsidRPr="00963395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8"/>
                <w:szCs w:val="16"/>
                <w:lang w:val="pl-PL"/>
              </w:rPr>
            </w:pPr>
          </w:p>
          <w:p w14:paraId="1533A313" w14:textId="77777777" w:rsidR="00AB6350" w:rsidRDefault="00AB6350" w:rsidP="00AB6350">
            <w:pPr>
              <w:pStyle w:val="TableParagraph"/>
              <w:numPr>
                <w:ilvl w:val="0"/>
                <w:numId w:val="81"/>
              </w:numPr>
              <w:ind w:left="175" w:right="39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AB63C8">
              <w:rPr>
                <w:rFonts w:ascii="Calibri Light" w:hAnsi="Calibri Light" w:cs="Calibri Light"/>
                <w:sz w:val="16"/>
                <w:szCs w:val="16"/>
                <w:lang w:val="pl-PL"/>
              </w:rPr>
              <w:t>Przedmiotowy środek dowodowy</w:t>
            </w:r>
            <w:r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</w:t>
            </w:r>
          </w:p>
          <w:p w14:paraId="7903CE51" w14:textId="77777777" w:rsidR="00AB6350" w:rsidRPr="00963395" w:rsidRDefault="00AB6350" w:rsidP="00AB6350">
            <w:pPr>
              <w:pStyle w:val="TableParagraph"/>
              <w:numPr>
                <w:ilvl w:val="0"/>
                <w:numId w:val="81"/>
              </w:numPr>
              <w:ind w:left="175" w:right="39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AB63C8">
              <w:rPr>
                <w:rFonts w:ascii="Calibri Light" w:hAnsi="Calibri Light" w:cs="Calibri Light"/>
                <w:sz w:val="16"/>
                <w:szCs w:val="16"/>
                <w:lang w:val="pl-PL"/>
              </w:rPr>
              <w:t>Przedmiotowy środek dowodowy</w:t>
            </w:r>
          </w:p>
          <w:p w14:paraId="220EDF08" w14:textId="77777777" w:rsidR="00AB6350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  <w:p w14:paraId="2F8EF512" w14:textId="77777777" w:rsidR="00AB6350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  <w:p w14:paraId="1A5C921A" w14:textId="77777777" w:rsidR="00AB6350" w:rsidRPr="00075CCC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16"/>
                <w:lang w:val="pl-PL"/>
              </w:rPr>
            </w:pPr>
          </w:p>
          <w:p w14:paraId="6C5DABC3" w14:textId="77777777" w:rsidR="00AB6350" w:rsidRPr="00963395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2"/>
                <w:szCs w:val="16"/>
                <w:lang w:val="pl-PL"/>
              </w:rPr>
            </w:pPr>
          </w:p>
          <w:p w14:paraId="60933A25" w14:textId="77777777" w:rsidR="00AB6350" w:rsidRPr="00963395" w:rsidRDefault="00AB6350" w:rsidP="00AB6350">
            <w:pPr>
              <w:pStyle w:val="TableParagraph"/>
              <w:numPr>
                <w:ilvl w:val="0"/>
                <w:numId w:val="81"/>
              </w:numPr>
              <w:ind w:left="175" w:right="39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AB63C8">
              <w:rPr>
                <w:rFonts w:ascii="Calibri Light" w:hAnsi="Calibri Light" w:cs="Calibri Light"/>
                <w:sz w:val="16"/>
                <w:szCs w:val="16"/>
                <w:lang w:val="pl-PL"/>
              </w:rPr>
              <w:t>Przedmiotowy środek dowodowy</w:t>
            </w:r>
          </w:p>
          <w:p w14:paraId="0B2A8346" w14:textId="77777777" w:rsidR="00AB6350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  <w:p w14:paraId="78FAC222" w14:textId="77777777" w:rsidR="00AB6350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  <w:p w14:paraId="46F68AE9" w14:textId="77777777" w:rsidR="00AB6350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  <w:p w14:paraId="7B3BF085" w14:textId="77777777" w:rsidR="00AB6350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  <w:p w14:paraId="45872364" w14:textId="77777777" w:rsidR="00AB6350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  <w:p w14:paraId="6C657D94" w14:textId="77777777" w:rsidR="00AB6350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  <w:p w14:paraId="0C8F9732" w14:textId="77777777" w:rsidR="00AB6350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  <w:p w14:paraId="7BA81986" w14:textId="77777777" w:rsidR="00AB6350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  <w:p w14:paraId="7AE82B01" w14:textId="77777777" w:rsidR="00AB6350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  <w:p w14:paraId="37C6B2FC" w14:textId="77777777" w:rsidR="00AB6350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  <w:p w14:paraId="5CCD3D7E" w14:textId="77777777" w:rsidR="00AB6350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  <w:p w14:paraId="48BD03B5" w14:textId="77777777" w:rsidR="00AB6350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  <w:p w14:paraId="1644170A" w14:textId="77777777" w:rsidR="00AB6350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  <w:p w14:paraId="4D349DC5" w14:textId="77777777" w:rsidR="00AB6350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  <w:p w14:paraId="76955ED0" w14:textId="77777777" w:rsidR="00AB6350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  <w:p w14:paraId="5B634001" w14:textId="77777777" w:rsidR="00AB6350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  <w:p w14:paraId="099B5CAE" w14:textId="77777777" w:rsidR="00AB6350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  <w:p w14:paraId="283F2B6C" w14:textId="77777777" w:rsidR="00AB6350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  <w:p w14:paraId="1A718828" w14:textId="77777777" w:rsidR="00AB6350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  <w:p w14:paraId="4628555F" w14:textId="77777777" w:rsidR="00AB6350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  <w:p w14:paraId="145FE599" w14:textId="77777777" w:rsidR="00AB6350" w:rsidRPr="00075CCC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8"/>
                <w:szCs w:val="16"/>
                <w:lang w:val="pl-PL"/>
              </w:rPr>
            </w:pPr>
          </w:p>
          <w:p w14:paraId="3DF7C805" w14:textId="77777777" w:rsidR="00AB6350" w:rsidRPr="00963395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2"/>
                <w:szCs w:val="16"/>
                <w:lang w:val="pl-PL"/>
              </w:rPr>
            </w:pPr>
          </w:p>
          <w:p w14:paraId="65C12C73" w14:textId="77777777" w:rsidR="00AB6350" w:rsidRPr="00963395" w:rsidRDefault="00AB6350" w:rsidP="00AB6350">
            <w:pPr>
              <w:pStyle w:val="TableParagraph"/>
              <w:numPr>
                <w:ilvl w:val="0"/>
                <w:numId w:val="81"/>
              </w:numPr>
              <w:ind w:left="175" w:right="39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AB63C8">
              <w:rPr>
                <w:rFonts w:ascii="Calibri Light" w:hAnsi="Calibri Light" w:cs="Calibri Light"/>
                <w:sz w:val="16"/>
                <w:szCs w:val="16"/>
                <w:lang w:val="pl-PL"/>
              </w:rPr>
              <w:t>Przedmiotowy środek dowodowy</w:t>
            </w:r>
          </w:p>
          <w:p w14:paraId="3ED3204D" w14:textId="77777777" w:rsidR="00AB6350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  <w:p w14:paraId="448B12B9" w14:textId="77777777" w:rsidR="00AB6350" w:rsidRPr="0057786F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32"/>
                <w:szCs w:val="16"/>
                <w:lang w:val="pl-PL"/>
              </w:rPr>
            </w:pPr>
          </w:p>
          <w:p w14:paraId="265A1A80" w14:textId="77777777" w:rsidR="00AB6350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  <w:p w14:paraId="69B76B6D" w14:textId="77777777" w:rsidR="00AB6350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  <w:p w14:paraId="3CA12704" w14:textId="77777777" w:rsidR="00AB6350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  <w:p w14:paraId="0D6285F2" w14:textId="77777777" w:rsidR="00AB6350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  <w:p w14:paraId="17B93EF4" w14:textId="77777777" w:rsidR="00AB6350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  <w:p w14:paraId="38B0C64C" w14:textId="77777777" w:rsidR="00AB6350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  <w:p w14:paraId="70B4192A" w14:textId="77777777" w:rsidR="00AB6350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  <w:p w14:paraId="48364C01" w14:textId="77777777" w:rsidR="00AB6350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  <w:p w14:paraId="660EA3FE" w14:textId="77777777" w:rsidR="00AB6350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  <w:p w14:paraId="5AB63B1C" w14:textId="77777777" w:rsidR="00AB6350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  <w:p w14:paraId="445B7DB4" w14:textId="77777777" w:rsidR="00AB6350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  <w:p w14:paraId="04F23F88" w14:textId="77777777" w:rsidR="00AB6350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  <w:p w14:paraId="5C7BEF6A" w14:textId="77777777" w:rsidR="00AB6350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pl-PL"/>
              </w:rPr>
              <w:t>………………………………………………………….</w:t>
            </w:r>
          </w:p>
          <w:p w14:paraId="199C9964" w14:textId="77777777" w:rsidR="00AB6350" w:rsidRPr="00B45DD2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AB6350" w:rsidRPr="00DD11EA" w14:paraId="0D94B348" w14:textId="77777777" w:rsidTr="005372EE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DBE5F1" w:themeFill="accent1" w:themeFillTint="33"/>
            <w:vAlign w:val="center"/>
          </w:tcPr>
          <w:p w14:paraId="70D83C19" w14:textId="77777777" w:rsidR="00AB6350" w:rsidRPr="00B065B0" w:rsidRDefault="00AB6350" w:rsidP="005372EE">
            <w:pPr>
              <w:pStyle w:val="TableParagraph"/>
              <w:jc w:val="center"/>
              <w:rPr>
                <w:rFonts w:ascii="Calibri Light" w:hAnsi="Calibri Light" w:cs="Calibri Light"/>
                <w:lang w:val="pl-PL"/>
              </w:rPr>
            </w:pPr>
            <w:r w:rsidRPr="00B065B0">
              <w:rPr>
                <w:rFonts w:ascii="Calibri Light" w:hAnsi="Calibri Light" w:cs="Calibri Light"/>
                <w:w w:val="110"/>
                <w:lang w:val="pl-PL"/>
              </w:rPr>
              <w:t>Warunki gwarancji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14:paraId="32868B83" w14:textId="77777777" w:rsidR="00AB6350" w:rsidRPr="00075CCC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075CCC">
              <w:rPr>
                <w:rFonts w:ascii="Calibri Light" w:hAnsi="Calibri Light" w:cs="Calibri Light"/>
                <w:sz w:val="20"/>
                <w:szCs w:val="20"/>
                <w:lang w:val="pl-PL"/>
              </w:rPr>
              <w:t>Minimum trzy lata gwarancji Producenta realizowanej w miejscu instalacji serwera, z czasem reakcji do następnego dnia roboczego od przyjęcia zgłoszenia, z możliwością jej wydłużenia do 7 lat zaoferowany przez Wykonawcę wydłużony termin gwarancji musi być oparty na takiej gwarancji Producenta;</w:t>
            </w:r>
          </w:p>
          <w:p w14:paraId="6EA2E0F3" w14:textId="77777777" w:rsidR="00AB6350" w:rsidRPr="00075CCC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075CCC">
              <w:rPr>
                <w:rFonts w:ascii="Calibri Light" w:hAnsi="Calibri Light" w:cs="Calibri Light"/>
                <w:sz w:val="20"/>
                <w:szCs w:val="20"/>
                <w:lang w:val="pl-PL"/>
              </w:rPr>
              <w:t>Serwis serwera realizowany przez Producenta lub autoryzowanego partnera serwisowego Producenta;</w:t>
            </w:r>
          </w:p>
          <w:p w14:paraId="799CCB9A" w14:textId="77777777" w:rsidR="00AB6350" w:rsidRPr="00075CCC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075CCC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Możliwość zgłaszania awarii w trybie </w:t>
            </w:r>
            <w:proofErr w:type="spellStart"/>
            <w:r w:rsidRPr="00075CCC">
              <w:rPr>
                <w:rFonts w:ascii="Calibri Light" w:hAnsi="Calibri Light" w:cs="Calibri Light"/>
                <w:sz w:val="20"/>
                <w:szCs w:val="20"/>
                <w:lang w:val="pl-PL"/>
              </w:rPr>
              <w:t>24x7x365</w:t>
            </w:r>
            <w:proofErr w:type="spellEnd"/>
            <w:r w:rsidRPr="00075CCC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poprzez linię telefoniczną Producenta/Serwisu lub dedykowaną stronę www Producenta/Serwisu;</w:t>
            </w:r>
          </w:p>
          <w:p w14:paraId="0F3BC092" w14:textId="77777777" w:rsidR="00AB6350" w:rsidRPr="00075CCC" w:rsidRDefault="00AB6350" w:rsidP="00AB6350">
            <w:pPr>
              <w:pStyle w:val="TableParagraph"/>
              <w:numPr>
                <w:ilvl w:val="0"/>
                <w:numId w:val="79"/>
              </w:numPr>
              <w:ind w:left="176" w:right="39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075CCC">
              <w:rPr>
                <w:rFonts w:ascii="Calibri Light" w:hAnsi="Calibri Light" w:cs="Calibri Light"/>
                <w:sz w:val="20"/>
                <w:szCs w:val="20"/>
                <w:lang w:val="pl-PL"/>
              </w:rPr>
              <w:t>Firma serwisująca musi posiadać ISO</w:t>
            </w:r>
            <w:proofErr w:type="gramStart"/>
            <w:r w:rsidRPr="00075CCC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9001:2015 na</w:t>
            </w:r>
            <w:proofErr w:type="gramEnd"/>
            <w:r w:rsidRPr="00075CCC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świadczenie usług serwisowych oraz posiadać autoryzację Producenta serwera;</w:t>
            </w:r>
          </w:p>
          <w:p w14:paraId="69D6AEB2" w14:textId="1E454182" w:rsidR="00AB6350" w:rsidRPr="00075CCC" w:rsidRDefault="00AB6350" w:rsidP="00075CCC">
            <w:pPr>
              <w:pStyle w:val="TableParagraph"/>
              <w:numPr>
                <w:ilvl w:val="0"/>
                <w:numId w:val="79"/>
              </w:numPr>
              <w:ind w:left="176" w:right="39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075CCC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W przypadku niewywiązywania się Wykonawcy lub firmy serwisującej z obowiązków gwarancyjnych, w okresie wynikającym z oferty Wykonawcy </w:t>
            </w:r>
            <w:r w:rsidRPr="00075CCC">
              <w:rPr>
                <w:rFonts w:ascii="Calibri Light" w:hAnsi="Calibri Light" w:cs="Calibri Light"/>
                <w:sz w:val="16"/>
                <w:szCs w:val="20"/>
                <w:lang w:val="pl-PL"/>
              </w:rPr>
              <w:t>[</w:t>
            </w:r>
            <w:r w:rsidRPr="00075CCC">
              <w:rPr>
                <w:rFonts w:ascii="Calibri Light" w:hAnsi="Calibri Light" w:cs="Calibri Light"/>
                <w:i/>
                <w:sz w:val="16"/>
                <w:szCs w:val="20"/>
                <w:lang w:val="pl-PL"/>
              </w:rPr>
              <w:t xml:space="preserve">vide </w:t>
            </w:r>
            <w:proofErr w:type="spellStart"/>
            <w:r w:rsidRPr="00075CCC">
              <w:rPr>
                <w:rFonts w:ascii="Calibri Light" w:hAnsi="Calibri Light" w:cs="Calibri Light"/>
                <w:i/>
                <w:sz w:val="16"/>
                <w:szCs w:val="20"/>
                <w:lang w:val="pl-PL"/>
              </w:rPr>
              <w:t>tiret</w:t>
            </w:r>
            <w:proofErr w:type="spellEnd"/>
            <w:r w:rsidRPr="00075CCC">
              <w:rPr>
                <w:rFonts w:ascii="Calibri Light" w:hAnsi="Calibri Light" w:cs="Calibri Light"/>
                <w:i/>
                <w:sz w:val="16"/>
                <w:szCs w:val="20"/>
                <w:lang w:val="pl-PL"/>
              </w:rPr>
              <w:t xml:space="preserve"> pierwsze</w:t>
            </w:r>
            <w:r w:rsidRPr="00075CCC">
              <w:rPr>
                <w:rFonts w:ascii="Calibri Light" w:hAnsi="Calibri Light" w:cs="Calibri Light"/>
                <w:sz w:val="16"/>
                <w:szCs w:val="20"/>
                <w:lang w:val="pl-PL"/>
              </w:rPr>
              <w:t>]</w:t>
            </w:r>
            <w:r w:rsidRPr="00075CCC">
              <w:rPr>
                <w:rFonts w:ascii="Calibri Light" w:hAnsi="Calibri Light" w:cs="Calibri Light"/>
                <w:sz w:val="20"/>
                <w:szCs w:val="20"/>
                <w:lang w:val="pl-PL"/>
              </w:rPr>
              <w:t>, Producent serwera przejmie na siebie wszelkie zobowiązania związane z serwisem</w:t>
            </w:r>
            <w:r w:rsidR="00075CCC">
              <w:rPr>
                <w:rFonts w:ascii="Calibri Light" w:hAnsi="Calibri Light" w:cs="Calibri Light"/>
                <w:sz w:val="20"/>
                <w:szCs w:val="20"/>
                <w:lang w:val="pl-PL"/>
              </w:rPr>
              <w:t>.</w:t>
            </w:r>
          </w:p>
        </w:tc>
        <w:tc>
          <w:tcPr>
            <w:tcW w:w="2687" w:type="dxa"/>
          </w:tcPr>
          <w:p w14:paraId="6BF8C2F2" w14:textId="77777777" w:rsidR="00AB6350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  <w:p w14:paraId="415BBE6B" w14:textId="77777777" w:rsidR="00AB6350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  <w:p w14:paraId="77A4D620" w14:textId="77777777" w:rsidR="00AB6350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  <w:p w14:paraId="09B77FDE" w14:textId="77777777" w:rsidR="00AB6350" w:rsidRPr="00233AF9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0"/>
                <w:lang w:val="pl-PL"/>
              </w:rPr>
            </w:pPr>
          </w:p>
          <w:p w14:paraId="5FB10D09" w14:textId="77777777" w:rsidR="00AB6350" w:rsidRPr="00075CCC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0"/>
                <w:lang w:val="pl-PL"/>
              </w:rPr>
            </w:pPr>
          </w:p>
          <w:p w14:paraId="264E049D" w14:textId="77777777" w:rsidR="00AB6350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  <w:p w14:paraId="1A13B58F" w14:textId="77777777" w:rsidR="00AB6350" w:rsidRPr="00963395" w:rsidRDefault="00AB6350" w:rsidP="00AB6350">
            <w:pPr>
              <w:pStyle w:val="TableParagraph"/>
              <w:numPr>
                <w:ilvl w:val="0"/>
                <w:numId w:val="81"/>
              </w:numPr>
              <w:ind w:left="175" w:right="39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AB63C8">
              <w:rPr>
                <w:rFonts w:ascii="Calibri Light" w:hAnsi="Calibri Light" w:cs="Calibri Light"/>
                <w:sz w:val="16"/>
                <w:szCs w:val="16"/>
                <w:lang w:val="pl-PL"/>
              </w:rPr>
              <w:t>Przedmiotowy środek dowodowy</w:t>
            </w:r>
          </w:p>
          <w:p w14:paraId="0128DD1C" w14:textId="77777777" w:rsidR="00AB6350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  <w:p w14:paraId="17B72A74" w14:textId="77777777" w:rsidR="00AB6350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  <w:p w14:paraId="68E46F38" w14:textId="77777777" w:rsidR="00AB6350" w:rsidRPr="0057786F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4"/>
                <w:szCs w:val="20"/>
                <w:lang w:val="pl-PL"/>
              </w:rPr>
            </w:pPr>
          </w:p>
          <w:p w14:paraId="1E8B9CD6" w14:textId="77777777" w:rsidR="00AB6350" w:rsidRPr="00075CCC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8"/>
                <w:szCs w:val="20"/>
                <w:lang w:val="pl-PL"/>
              </w:rPr>
            </w:pPr>
          </w:p>
          <w:p w14:paraId="6D0C85AC" w14:textId="77777777" w:rsidR="00AB6350" w:rsidRPr="00963395" w:rsidRDefault="00AB6350" w:rsidP="00AB6350">
            <w:pPr>
              <w:pStyle w:val="TableParagraph"/>
              <w:numPr>
                <w:ilvl w:val="0"/>
                <w:numId w:val="81"/>
              </w:numPr>
              <w:ind w:left="175" w:right="39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AB63C8">
              <w:rPr>
                <w:rFonts w:ascii="Calibri Light" w:hAnsi="Calibri Light" w:cs="Calibri Light"/>
                <w:sz w:val="16"/>
                <w:szCs w:val="16"/>
                <w:lang w:val="pl-PL"/>
              </w:rPr>
              <w:t>Przedmiotowy środek dowodowy</w:t>
            </w:r>
          </w:p>
          <w:p w14:paraId="1470FFB6" w14:textId="77777777" w:rsidR="00AB6350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  <w:p w14:paraId="4E0EB611" w14:textId="77777777" w:rsidR="00AB6350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  <w:p w14:paraId="256B98EC" w14:textId="77777777" w:rsidR="00AB6350" w:rsidRPr="00963395" w:rsidRDefault="00AB6350" w:rsidP="00AB6350">
            <w:pPr>
              <w:pStyle w:val="TableParagraph"/>
              <w:numPr>
                <w:ilvl w:val="0"/>
                <w:numId w:val="81"/>
              </w:numPr>
              <w:ind w:left="175" w:right="39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AB63C8">
              <w:rPr>
                <w:rFonts w:ascii="Calibri Light" w:hAnsi="Calibri Light" w:cs="Calibri Light"/>
                <w:sz w:val="16"/>
                <w:szCs w:val="16"/>
                <w:lang w:val="pl-PL"/>
              </w:rPr>
              <w:t>Przedmiotowy środek dowodowy</w:t>
            </w:r>
          </w:p>
          <w:p w14:paraId="2BD65B0B" w14:textId="77777777" w:rsidR="00AB6350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  <w:p w14:paraId="596F8F82" w14:textId="77777777" w:rsidR="00AB6350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  <w:p w14:paraId="27E15840" w14:textId="77777777" w:rsidR="00AB6350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  <w:p w14:paraId="184797BC" w14:textId="77777777" w:rsidR="00AB6350" w:rsidRPr="00B45DD2" w:rsidRDefault="00AB6350" w:rsidP="00075CCC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</w:tbl>
    <w:p w14:paraId="1CAE9C89" w14:textId="77777777" w:rsidR="00AB6350" w:rsidRDefault="00AB6350" w:rsidP="00AB6350">
      <w:pPr>
        <w:spacing w:line="240" w:lineRule="auto"/>
        <w:ind w:left="584" w:firstLine="0"/>
        <w:rPr>
          <w:rFonts w:ascii="Calibri Light" w:hAnsi="Calibri Light" w:cs="Calibri Light"/>
        </w:rPr>
      </w:pPr>
    </w:p>
    <w:p w14:paraId="71B80344" w14:textId="77777777" w:rsidR="00AB6350" w:rsidRDefault="00AB6350" w:rsidP="00AB6350">
      <w:pPr>
        <w:spacing w:before="0" w:after="160" w:line="259" w:lineRule="auto"/>
        <w:ind w:left="0" w:firstLine="0"/>
        <w:jc w:val="lef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 w:type="page"/>
      </w:r>
    </w:p>
    <w:p w14:paraId="3B623D31" w14:textId="77777777" w:rsidR="00AB6350" w:rsidRDefault="00AB6350" w:rsidP="00AB6350">
      <w:pPr>
        <w:spacing w:before="0"/>
        <w:jc w:val="left"/>
        <w:rPr>
          <w:rFonts w:asciiTheme="minorHAnsi" w:hAnsiTheme="minorHAnsi" w:cstheme="minorHAnsi"/>
          <w:bCs/>
          <w:smallCaps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2650">
        <w:rPr>
          <w:rFonts w:asciiTheme="minorHAnsi" w:hAnsiTheme="minorHAnsi" w:cstheme="minorHAnsi"/>
          <w:bCs/>
          <w:smallCaps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Część nr 2:</w:t>
      </w:r>
    </w:p>
    <w:tbl>
      <w:tblPr>
        <w:tblStyle w:val="Tabelasiatki1jasnaakcent1"/>
        <w:tblW w:w="9491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242"/>
        <w:gridCol w:w="3569"/>
        <w:gridCol w:w="3680"/>
      </w:tblGrid>
      <w:tr w:rsidR="00AB6350" w:rsidRPr="00DD11EA" w14:paraId="19D823AB" w14:textId="77777777" w:rsidTr="005372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1" w:type="dxa"/>
            <w:gridSpan w:val="3"/>
            <w:shd w:val="clear" w:color="auto" w:fill="95B3D7" w:themeFill="accent1" w:themeFillTint="99"/>
          </w:tcPr>
          <w:p w14:paraId="42D25372" w14:textId="77777777" w:rsidR="00AB6350" w:rsidRPr="00B27551" w:rsidRDefault="00AB6350" w:rsidP="005372EE">
            <w:pPr>
              <w:spacing w:before="0"/>
              <w:jc w:val="center"/>
              <w:rPr>
                <w:rFonts w:asciiTheme="minorHAnsi" w:hAnsiTheme="minorHAnsi" w:cstheme="minorHAnsi"/>
                <w:b w:val="0"/>
                <w:smallCaps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03F25">
              <w:rPr>
                <w:rFonts w:asciiTheme="minorHAnsi" w:hAnsiTheme="minorHAnsi" w:cstheme="minorHAnsi"/>
                <w:b w:val="0"/>
                <w:smallCaps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Dysk Twardy </w:t>
            </w:r>
            <w:proofErr w:type="spellStart"/>
            <w:r w:rsidRPr="00603F25">
              <w:rPr>
                <w:rFonts w:asciiTheme="minorHAnsi" w:hAnsiTheme="minorHAnsi" w:cstheme="minorHAnsi"/>
                <w:b w:val="0"/>
                <w:smallCaps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SSD</w:t>
            </w:r>
            <w:proofErr w:type="spellEnd"/>
            <w:r w:rsidRPr="00603F25">
              <w:rPr>
                <w:rFonts w:asciiTheme="minorHAnsi" w:hAnsiTheme="minorHAnsi" w:cstheme="minorHAnsi"/>
                <w:b w:val="0"/>
                <w:smallCaps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603F25">
              <w:rPr>
                <w:rFonts w:asciiTheme="minorHAnsi" w:hAnsiTheme="minorHAnsi" w:cstheme="minorHAnsi"/>
                <w:b w:val="0"/>
                <w:smallCaps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NVME</w:t>
            </w:r>
            <w:proofErr w:type="spellEnd"/>
            <w:r w:rsidRPr="00B27551">
              <w:rPr>
                <w:rFonts w:ascii="Calibri Light" w:hAnsi="Calibri Light" w:cs="Calibri Light"/>
                <w:b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Calibri Light" w:hAnsi="Calibri Light" w:cs="Calibri Light"/>
                <w:b w:val="0"/>
                <w:i/>
              </w:rPr>
              <w:t>[48 szt.]</w:t>
            </w:r>
          </w:p>
        </w:tc>
      </w:tr>
      <w:tr w:rsidR="00AB6350" w:rsidRPr="00DD11EA" w14:paraId="23A70D57" w14:textId="77777777" w:rsidTr="005372EE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1" w:type="dxa"/>
            <w:gridSpan w:val="3"/>
          </w:tcPr>
          <w:p w14:paraId="13DD1624" w14:textId="77777777" w:rsidR="00AB6350" w:rsidRPr="00B27551" w:rsidRDefault="00AB6350" w:rsidP="005372EE">
            <w:pPr>
              <w:spacing w:before="240"/>
              <w:ind w:left="0" w:firstLine="0"/>
              <w:jc w:val="center"/>
              <w:rPr>
                <w:rFonts w:asciiTheme="minorHAnsi" w:hAnsiTheme="minorHAnsi" w:cstheme="minorHAnsi"/>
                <w:b w:val="0"/>
                <w:smallCaps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 w:val="0"/>
                <w:smallCaps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Producent …………………………. Model ………………………………………………………………………..</w:t>
            </w:r>
          </w:p>
        </w:tc>
      </w:tr>
      <w:tr w:rsidR="00AB6350" w:rsidRPr="00DD11EA" w14:paraId="2F49603E" w14:textId="77777777" w:rsidTr="005372EE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shd w:val="clear" w:color="auto" w:fill="95B3D7" w:themeFill="accent1" w:themeFillTint="99"/>
          </w:tcPr>
          <w:p w14:paraId="5AB7872A" w14:textId="77777777" w:rsidR="00AB6350" w:rsidRPr="00075CCC" w:rsidRDefault="00AB6350" w:rsidP="005372EE">
            <w:pPr>
              <w:spacing w:before="0"/>
              <w:ind w:left="0" w:firstLine="0"/>
              <w:jc w:val="center"/>
              <w:rPr>
                <w:rFonts w:ascii="Calibri Light" w:hAnsi="Calibri Light" w:cs="Calibri Light"/>
                <w:spacing w:val="-6"/>
              </w:rPr>
            </w:pPr>
            <w:r w:rsidRPr="00075CCC">
              <w:rPr>
                <w:rFonts w:ascii="Calibri Light" w:hAnsi="Calibri Light" w:cs="Calibri Light"/>
                <w:spacing w:val="-6"/>
              </w:rPr>
              <w:t>Nazwa parametru</w:t>
            </w:r>
          </w:p>
        </w:tc>
        <w:tc>
          <w:tcPr>
            <w:tcW w:w="3569" w:type="dxa"/>
            <w:shd w:val="clear" w:color="auto" w:fill="95B3D7" w:themeFill="accent1" w:themeFillTint="99"/>
            <w:vAlign w:val="center"/>
          </w:tcPr>
          <w:p w14:paraId="4DC937D0" w14:textId="77777777" w:rsidR="00AB6350" w:rsidRPr="00075CCC" w:rsidRDefault="00AB6350" w:rsidP="005372E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pacing w:val="-6"/>
              </w:rPr>
            </w:pPr>
            <w:r w:rsidRPr="00075CCC">
              <w:rPr>
                <w:rFonts w:ascii="Calibri Light" w:hAnsi="Calibri Light" w:cs="Calibri Light"/>
                <w:spacing w:val="-6"/>
              </w:rPr>
              <w:t>Opis wymagań</w:t>
            </w:r>
          </w:p>
        </w:tc>
        <w:tc>
          <w:tcPr>
            <w:tcW w:w="3680" w:type="dxa"/>
            <w:shd w:val="clear" w:color="auto" w:fill="95B3D7" w:themeFill="accent1" w:themeFillTint="99"/>
          </w:tcPr>
          <w:p w14:paraId="3B6F136F" w14:textId="77777777" w:rsidR="00AB6350" w:rsidRPr="00DD11EA" w:rsidRDefault="00AB6350" w:rsidP="005372E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pacing w:val="-6"/>
              </w:rPr>
            </w:pPr>
            <w:r w:rsidRPr="004736BF">
              <w:rPr>
                <w:rFonts w:ascii="Calibri Light" w:hAnsi="Calibri Light" w:cs="Calibri Light"/>
                <w:spacing w:val="-6"/>
                <w:sz w:val="20"/>
              </w:rPr>
              <w:t>Oferowany parametr</w:t>
            </w:r>
          </w:p>
        </w:tc>
      </w:tr>
      <w:tr w:rsidR="00AB6350" w:rsidRPr="00B45DD2" w14:paraId="29E35A99" w14:textId="77777777" w:rsidTr="005372EE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shd w:val="clear" w:color="auto" w:fill="DBE5F1" w:themeFill="accent1" w:themeFillTint="33"/>
            <w:vAlign w:val="center"/>
          </w:tcPr>
          <w:p w14:paraId="2CFDF8FA" w14:textId="77777777" w:rsidR="00AB6350" w:rsidRPr="00075CCC" w:rsidRDefault="00AB6350" w:rsidP="005372EE">
            <w:pPr>
              <w:pStyle w:val="TableParagraph"/>
              <w:jc w:val="center"/>
              <w:rPr>
                <w:rFonts w:ascii="Calibri Light" w:hAnsi="Calibri Light" w:cs="Calibri Light"/>
                <w:lang w:val="pl-PL"/>
              </w:rPr>
            </w:pPr>
            <w:r w:rsidRPr="00075CCC">
              <w:rPr>
                <w:rFonts w:ascii="Calibri Light" w:hAnsi="Calibri Light" w:cs="Calibri Light"/>
                <w:w w:val="110"/>
                <w:lang w:val="pl-PL"/>
              </w:rPr>
              <w:t>Typ</w:t>
            </w:r>
          </w:p>
        </w:tc>
        <w:tc>
          <w:tcPr>
            <w:tcW w:w="3569" w:type="dxa"/>
            <w:shd w:val="clear" w:color="auto" w:fill="DBE5F1" w:themeFill="accent1" w:themeFillTint="33"/>
          </w:tcPr>
          <w:p w14:paraId="2645491E" w14:textId="77777777" w:rsidR="00AB6350" w:rsidRPr="00075CCC" w:rsidRDefault="00AB6350" w:rsidP="005372EE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proofErr w:type="spellStart"/>
            <w:r w:rsidRPr="00075CCC">
              <w:rPr>
                <w:rFonts w:ascii="Calibri Light" w:hAnsi="Calibri Light" w:cs="Calibri Light"/>
                <w:sz w:val="20"/>
                <w:szCs w:val="20"/>
                <w:lang w:val="pl-PL"/>
              </w:rPr>
              <w:t>SSD</w:t>
            </w:r>
            <w:proofErr w:type="spellEnd"/>
          </w:p>
        </w:tc>
        <w:tc>
          <w:tcPr>
            <w:tcW w:w="3680" w:type="dxa"/>
            <w:shd w:val="clear" w:color="auto" w:fill="DBE5F1" w:themeFill="accent1" w:themeFillTint="33"/>
          </w:tcPr>
          <w:p w14:paraId="4B12C383" w14:textId="77777777" w:rsidR="00AB6350" w:rsidRPr="001E3554" w:rsidRDefault="00AB6350" w:rsidP="005372EE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AB6350" w:rsidRPr="00B45DD2" w14:paraId="70508FB8" w14:textId="77777777" w:rsidTr="005372EE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shd w:val="clear" w:color="auto" w:fill="DBE5F1" w:themeFill="accent1" w:themeFillTint="33"/>
          </w:tcPr>
          <w:p w14:paraId="1217698A" w14:textId="77777777" w:rsidR="00AB6350" w:rsidRPr="00075CCC" w:rsidRDefault="00AB6350" w:rsidP="005372EE">
            <w:pPr>
              <w:pStyle w:val="TableParagraph"/>
              <w:jc w:val="center"/>
              <w:rPr>
                <w:rFonts w:ascii="Calibri Light" w:hAnsi="Calibri Light" w:cs="Calibri Light"/>
                <w:w w:val="110"/>
                <w:lang w:val="pl-PL"/>
              </w:rPr>
            </w:pPr>
            <w:r w:rsidRPr="00075CCC">
              <w:rPr>
                <w:rFonts w:ascii="Calibri Light" w:hAnsi="Calibri Light" w:cs="Calibri Light"/>
                <w:w w:val="110"/>
                <w:lang w:val="pl-PL"/>
              </w:rPr>
              <w:t>Interfejs</w:t>
            </w:r>
          </w:p>
        </w:tc>
        <w:tc>
          <w:tcPr>
            <w:tcW w:w="3569" w:type="dxa"/>
            <w:shd w:val="clear" w:color="auto" w:fill="DBE5F1" w:themeFill="accent1" w:themeFillTint="33"/>
          </w:tcPr>
          <w:p w14:paraId="27389153" w14:textId="77777777" w:rsidR="00AB6350" w:rsidRPr="00075CCC" w:rsidRDefault="00AB6350" w:rsidP="005372EE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proofErr w:type="spellStart"/>
            <w:r w:rsidRPr="00075CCC">
              <w:rPr>
                <w:rFonts w:ascii="Calibri Light" w:hAnsi="Calibri Light" w:cs="Calibri Light"/>
                <w:sz w:val="20"/>
                <w:szCs w:val="20"/>
                <w:lang w:val="pl-PL"/>
              </w:rPr>
              <w:t>M.2</w:t>
            </w:r>
            <w:proofErr w:type="spellEnd"/>
            <w:r w:rsidRPr="00075CCC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(</w:t>
            </w:r>
            <w:proofErr w:type="spellStart"/>
            <w:r w:rsidRPr="00075CCC">
              <w:rPr>
                <w:rFonts w:ascii="Calibri Light" w:hAnsi="Calibri Light" w:cs="Calibri Light"/>
                <w:sz w:val="20"/>
                <w:szCs w:val="20"/>
                <w:lang w:val="pl-PL"/>
              </w:rPr>
              <w:t>PCie</w:t>
            </w:r>
            <w:proofErr w:type="spellEnd"/>
            <w:r w:rsidRPr="00075CCC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Gen 3.0 </w:t>
            </w:r>
            <w:proofErr w:type="spellStart"/>
            <w:r w:rsidRPr="00075CCC">
              <w:rPr>
                <w:rFonts w:ascii="Calibri Light" w:hAnsi="Calibri Light" w:cs="Calibri Light"/>
                <w:sz w:val="20"/>
                <w:szCs w:val="20"/>
                <w:lang w:val="pl-PL"/>
              </w:rPr>
              <w:t>x4</w:t>
            </w:r>
            <w:proofErr w:type="spellEnd"/>
            <w:r w:rsidRPr="00075CCC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075CCC">
              <w:rPr>
                <w:rFonts w:ascii="Calibri Light" w:hAnsi="Calibri Light" w:cs="Calibri Light"/>
                <w:sz w:val="20"/>
                <w:szCs w:val="20"/>
                <w:lang w:val="pl-PL"/>
              </w:rPr>
              <w:t>NVMe</w:t>
            </w:r>
            <w:proofErr w:type="spellEnd"/>
            <w:r w:rsidRPr="00075CCC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1.3)</w:t>
            </w:r>
          </w:p>
        </w:tc>
        <w:tc>
          <w:tcPr>
            <w:tcW w:w="3680" w:type="dxa"/>
            <w:shd w:val="clear" w:color="auto" w:fill="DBE5F1" w:themeFill="accent1" w:themeFillTint="33"/>
          </w:tcPr>
          <w:p w14:paraId="402BEDDA" w14:textId="77777777" w:rsidR="00AB6350" w:rsidRPr="001E3554" w:rsidRDefault="00AB6350" w:rsidP="005372EE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AB6350" w:rsidRPr="00B45DD2" w14:paraId="5BA0AD75" w14:textId="77777777" w:rsidTr="005372EE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shd w:val="clear" w:color="auto" w:fill="DBE5F1" w:themeFill="accent1" w:themeFillTint="33"/>
          </w:tcPr>
          <w:p w14:paraId="5DA689A4" w14:textId="77777777" w:rsidR="00AB6350" w:rsidRPr="00075CCC" w:rsidRDefault="00AB6350" w:rsidP="005372EE">
            <w:pPr>
              <w:pStyle w:val="TableParagraph"/>
              <w:jc w:val="center"/>
              <w:rPr>
                <w:rFonts w:ascii="Calibri Light" w:hAnsi="Calibri Light" w:cs="Calibri Light"/>
                <w:w w:val="110"/>
                <w:lang w:val="pl-PL"/>
              </w:rPr>
            </w:pPr>
            <w:r w:rsidRPr="00075CCC">
              <w:rPr>
                <w:rFonts w:ascii="Calibri Light" w:hAnsi="Calibri Light" w:cs="Calibri Light"/>
                <w:w w:val="110"/>
                <w:lang w:val="pl-PL"/>
              </w:rPr>
              <w:t xml:space="preserve">Wersja </w:t>
            </w:r>
            <w:proofErr w:type="spellStart"/>
            <w:r w:rsidRPr="00075CCC">
              <w:rPr>
                <w:rFonts w:ascii="Calibri Light" w:hAnsi="Calibri Light" w:cs="Calibri Light"/>
                <w:w w:val="110"/>
                <w:lang w:val="pl-PL"/>
              </w:rPr>
              <w:t>M.2</w:t>
            </w:r>
            <w:proofErr w:type="spellEnd"/>
            <w:r w:rsidRPr="00075CCC">
              <w:rPr>
                <w:rFonts w:ascii="Calibri Light" w:hAnsi="Calibri Light" w:cs="Calibri Light"/>
                <w:w w:val="110"/>
                <w:lang w:val="pl-PL"/>
              </w:rPr>
              <w:t xml:space="preserve"> </w:t>
            </w:r>
          </w:p>
        </w:tc>
        <w:tc>
          <w:tcPr>
            <w:tcW w:w="3569" w:type="dxa"/>
            <w:shd w:val="clear" w:color="auto" w:fill="DBE5F1" w:themeFill="accent1" w:themeFillTint="33"/>
          </w:tcPr>
          <w:p w14:paraId="58FB45E6" w14:textId="77777777" w:rsidR="00AB6350" w:rsidRPr="00075CCC" w:rsidRDefault="00AB6350" w:rsidP="005372EE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proofErr w:type="spellStart"/>
            <w:r w:rsidRPr="00075CCC">
              <w:rPr>
                <w:rFonts w:ascii="Calibri Light" w:hAnsi="Calibri Light" w:cs="Calibri Light"/>
                <w:sz w:val="20"/>
                <w:szCs w:val="20"/>
                <w:lang w:val="pl-PL"/>
              </w:rPr>
              <w:t>PCie</w:t>
            </w:r>
            <w:proofErr w:type="spellEnd"/>
            <w:r w:rsidRPr="00075CCC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3.0</w:t>
            </w:r>
          </w:p>
        </w:tc>
        <w:tc>
          <w:tcPr>
            <w:tcW w:w="3680" w:type="dxa"/>
            <w:shd w:val="clear" w:color="auto" w:fill="DBE5F1" w:themeFill="accent1" w:themeFillTint="33"/>
          </w:tcPr>
          <w:p w14:paraId="3AB562EB" w14:textId="77777777" w:rsidR="00AB6350" w:rsidRPr="001E3554" w:rsidRDefault="00AB6350" w:rsidP="005372EE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AB6350" w:rsidRPr="00B45DD2" w14:paraId="6BFC0CDA" w14:textId="77777777" w:rsidTr="005372EE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shd w:val="clear" w:color="auto" w:fill="DBE5F1" w:themeFill="accent1" w:themeFillTint="33"/>
          </w:tcPr>
          <w:p w14:paraId="3E2B4469" w14:textId="77777777" w:rsidR="00AB6350" w:rsidRPr="00075CCC" w:rsidRDefault="00AB6350" w:rsidP="005372EE">
            <w:pPr>
              <w:pStyle w:val="TableParagraph"/>
              <w:jc w:val="center"/>
              <w:rPr>
                <w:rFonts w:ascii="Calibri Light" w:hAnsi="Calibri Light" w:cs="Calibri Light"/>
                <w:w w:val="110"/>
                <w:lang w:val="pl-PL"/>
              </w:rPr>
            </w:pPr>
            <w:r w:rsidRPr="00075CCC">
              <w:rPr>
                <w:rFonts w:ascii="Calibri Light" w:hAnsi="Calibri Light" w:cs="Calibri Light"/>
                <w:w w:val="110"/>
                <w:lang w:val="pl-PL"/>
              </w:rPr>
              <w:t xml:space="preserve">Format </w:t>
            </w:r>
            <w:proofErr w:type="spellStart"/>
            <w:r w:rsidRPr="00075CCC">
              <w:rPr>
                <w:rFonts w:ascii="Calibri Light" w:hAnsi="Calibri Light" w:cs="Calibri Light"/>
                <w:w w:val="110"/>
                <w:lang w:val="pl-PL"/>
              </w:rPr>
              <w:t>M.2</w:t>
            </w:r>
            <w:proofErr w:type="spellEnd"/>
          </w:p>
        </w:tc>
        <w:tc>
          <w:tcPr>
            <w:tcW w:w="3569" w:type="dxa"/>
            <w:shd w:val="clear" w:color="auto" w:fill="DBE5F1" w:themeFill="accent1" w:themeFillTint="33"/>
          </w:tcPr>
          <w:p w14:paraId="1CEC40FF" w14:textId="77777777" w:rsidR="00AB6350" w:rsidRPr="00075CCC" w:rsidRDefault="00AB6350" w:rsidP="005372EE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075CCC">
              <w:rPr>
                <w:rFonts w:ascii="Calibri Light" w:hAnsi="Calibri Light" w:cs="Calibri Light"/>
                <w:sz w:val="20"/>
                <w:szCs w:val="20"/>
                <w:lang w:val="pl-PL"/>
              </w:rPr>
              <w:t>2280</w:t>
            </w:r>
          </w:p>
        </w:tc>
        <w:tc>
          <w:tcPr>
            <w:tcW w:w="3680" w:type="dxa"/>
            <w:shd w:val="clear" w:color="auto" w:fill="DBE5F1" w:themeFill="accent1" w:themeFillTint="33"/>
          </w:tcPr>
          <w:p w14:paraId="2E8629BD" w14:textId="77777777" w:rsidR="00AB6350" w:rsidRPr="001E3554" w:rsidRDefault="00AB6350" w:rsidP="005372EE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AB6350" w:rsidRPr="00B45DD2" w14:paraId="0934EF53" w14:textId="77777777" w:rsidTr="005372EE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shd w:val="clear" w:color="auto" w:fill="DBE5F1" w:themeFill="accent1" w:themeFillTint="33"/>
          </w:tcPr>
          <w:p w14:paraId="3F85F531" w14:textId="77777777" w:rsidR="00AB6350" w:rsidRPr="00075CCC" w:rsidRDefault="00AB6350" w:rsidP="005372EE">
            <w:pPr>
              <w:pStyle w:val="TableParagraph"/>
              <w:jc w:val="center"/>
              <w:rPr>
                <w:rFonts w:ascii="Calibri Light" w:hAnsi="Calibri Light" w:cs="Calibri Light"/>
                <w:w w:val="110"/>
                <w:lang w:val="pl-PL"/>
              </w:rPr>
            </w:pPr>
            <w:r w:rsidRPr="00075CCC">
              <w:rPr>
                <w:rFonts w:ascii="Calibri Light" w:hAnsi="Calibri Light" w:cs="Calibri Light"/>
                <w:w w:val="110"/>
                <w:lang w:val="pl-PL"/>
              </w:rPr>
              <w:t>Pojemność</w:t>
            </w:r>
          </w:p>
        </w:tc>
        <w:tc>
          <w:tcPr>
            <w:tcW w:w="3569" w:type="dxa"/>
            <w:shd w:val="clear" w:color="auto" w:fill="DBE5F1" w:themeFill="accent1" w:themeFillTint="33"/>
            <w:vAlign w:val="center"/>
          </w:tcPr>
          <w:p w14:paraId="111C2528" w14:textId="77777777" w:rsidR="00AB6350" w:rsidRPr="00075CCC" w:rsidRDefault="00AB6350" w:rsidP="005372EE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w w:val="110"/>
                <w:sz w:val="20"/>
                <w:szCs w:val="20"/>
                <w:lang w:val="pl-PL"/>
              </w:rPr>
            </w:pPr>
            <w:proofErr w:type="gramStart"/>
            <w:r w:rsidRPr="00075CCC">
              <w:rPr>
                <w:rFonts w:ascii="Calibri Light" w:hAnsi="Calibri Light" w:cs="Calibri Light"/>
                <w:bCs/>
                <w:w w:val="110"/>
                <w:sz w:val="20"/>
                <w:szCs w:val="20"/>
                <w:lang w:val="pl-PL"/>
              </w:rPr>
              <w:t>min</w:t>
            </w:r>
            <w:proofErr w:type="gramEnd"/>
            <w:r w:rsidRPr="00075CCC">
              <w:rPr>
                <w:rFonts w:ascii="Calibri Light" w:hAnsi="Calibri Light" w:cs="Calibri Light"/>
                <w:bCs/>
                <w:w w:val="110"/>
                <w:sz w:val="20"/>
                <w:szCs w:val="20"/>
                <w:lang w:val="pl-PL"/>
              </w:rPr>
              <w:t>. 500 GB</w:t>
            </w:r>
          </w:p>
        </w:tc>
        <w:tc>
          <w:tcPr>
            <w:tcW w:w="3680" w:type="dxa"/>
            <w:shd w:val="clear" w:color="auto" w:fill="auto"/>
          </w:tcPr>
          <w:p w14:paraId="7FCA2686" w14:textId="77777777" w:rsidR="00AB6350" w:rsidRDefault="00AB6350" w:rsidP="005372EE">
            <w:pPr>
              <w:pStyle w:val="TableParagraph"/>
              <w:ind w:right="3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w w:val="110"/>
                <w:sz w:val="20"/>
                <w:szCs w:val="20"/>
                <w:lang w:val="pl-PL"/>
              </w:rPr>
            </w:pPr>
            <w:r w:rsidRPr="007E7FB8">
              <w:rPr>
                <w:rFonts w:ascii="Calibri Light" w:hAnsi="Calibri Light" w:cs="Calibri Light"/>
                <w:b/>
                <w:bCs/>
                <w:w w:val="110"/>
                <w:sz w:val="20"/>
                <w:szCs w:val="20"/>
                <w:lang w:val="pl-PL"/>
              </w:rPr>
              <w:t xml:space="preserve">1 </w:t>
            </w:r>
            <w:proofErr w:type="gramStart"/>
            <w:r w:rsidRPr="007E7FB8">
              <w:rPr>
                <w:rFonts w:ascii="Calibri Light" w:hAnsi="Calibri Light" w:cs="Calibri Light"/>
                <w:b/>
                <w:bCs/>
                <w:w w:val="110"/>
                <w:sz w:val="20"/>
                <w:szCs w:val="20"/>
                <w:lang w:val="pl-PL"/>
              </w:rPr>
              <w:t>TB</w:t>
            </w:r>
            <w:r>
              <w:rPr>
                <w:rFonts w:ascii="Calibri Light" w:hAnsi="Calibri Light" w:cs="Calibri Light"/>
                <w:bCs/>
                <w:w w:val="110"/>
                <w:sz w:val="20"/>
                <w:szCs w:val="20"/>
                <w:lang w:val="pl-PL"/>
              </w:rPr>
              <w:t xml:space="preserve">   </w:t>
            </w:r>
            <w:r>
              <w:rPr>
                <w:rFonts w:ascii="Calibri Light" w:hAnsi="Calibri Light" w:cs="Calibri Light"/>
                <w:bCs/>
                <w:w w:val="110"/>
                <w:sz w:val="20"/>
                <w:szCs w:val="20"/>
                <w:lang w:val="pl-PL"/>
              </w:rPr>
              <w:sym w:font="Wingdings" w:char="F0A8"/>
            </w:r>
            <w:r>
              <w:rPr>
                <w:rFonts w:ascii="Calibri Light" w:hAnsi="Calibri Light" w:cs="Calibri Light"/>
                <w:bCs/>
                <w:w w:val="110"/>
                <w:sz w:val="20"/>
                <w:szCs w:val="20"/>
                <w:lang w:val="pl-PL"/>
              </w:rPr>
              <w:t>TAK</w:t>
            </w:r>
            <w:proofErr w:type="gramEnd"/>
            <w:r>
              <w:rPr>
                <w:rFonts w:ascii="Calibri Light" w:hAnsi="Calibri Light" w:cs="Calibri Light"/>
                <w:bCs/>
                <w:w w:val="110"/>
                <w:sz w:val="20"/>
                <w:szCs w:val="20"/>
                <w:lang w:val="pl-PL"/>
              </w:rPr>
              <w:t xml:space="preserve">   </w:t>
            </w:r>
            <w:r>
              <w:rPr>
                <w:rFonts w:ascii="Calibri Light" w:hAnsi="Calibri Light" w:cs="Calibri Light"/>
                <w:bCs/>
                <w:w w:val="110"/>
                <w:sz w:val="20"/>
                <w:szCs w:val="20"/>
                <w:lang w:val="pl-PL"/>
              </w:rPr>
              <w:sym w:font="Wingdings" w:char="F0A8"/>
            </w:r>
            <w:r>
              <w:rPr>
                <w:rFonts w:ascii="Calibri Light" w:hAnsi="Calibri Light" w:cs="Calibri Light"/>
                <w:bCs/>
                <w:w w:val="110"/>
                <w:sz w:val="20"/>
                <w:szCs w:val="20"/>
                <w:lang w:val="pl-PL"/>
              </w:rPr>
              <w:t>NIE</w:t>
            </w:r>
          </w:p>
        </w:tc>
      </w:tr>
      <w:tr w:rsidR="00AB6350" w:rsidRPr="00B45DD2" w14:paraId="38A26EAA" w14:textId="77777777" w:rsidTr="005372EE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shd w:val="clear" w:color="auto" w:fill="DBE5F1" w:themeFill="accent1" w:themeFillTint="33"/>
          </w:tcPr>
          <w:p w14:paraId="4ECDF461" w14:textId="77777777" w:rsidR="00AB6350" w:rsidRPr="00075CCC" w:rsidRDefault="00AB6350" w:rsidP="005372EE">
            <w:pPr>
              <w:pStyle w:val="TableParagraph"/>
              <w:jc w:val="center"/>
              <w:rPr>
                <w:rFonts w:ascii="Calibri Light" w:hAnsi="Calibri Light" w:cs="Calibri Light"/>
                <w:w w:val="110"/>
                <w:lang w:val="pl-PL"/>
              </w:rPr>
            </w:pPr>
            <w:r w:rsidRPr="00075CCC">
              <w:rPr>
                <w:rFonts w:ascii="Calibri Light" w:hAnsi="Calibri Light" w:cs="Calibri Light"/>
                <w:w w:val="110"/>
                <w:lang w:val="pl-PL"/>
              </w:rPr>
              <w:t xml:space="preserve">Rodzaj kości pamięci </w:t>
            </w:r>
          </w:p>
        </w:tc>
        <w:tc>
          <w:tcPr>
            <w:tcW w:w="3569" w:type="dxa"/>
            <w:shd w:val="clear" w:color="auto" w:fill="DBE5F1" w:themeFill="accent1" w:themeFillTint="33"/>
          </w:tcPr>
          <w:p w14:paraId="4E25140A" w14:textId="77777777" w:rsidR="00AB6350" w:rsidRPr="00075CCC" w:rsidRDefault="00AB6350" w:rsidP="005372EE">
            <w:pPr>
              <w:pStyle w:val="TableParagraph"/>
              <w:ind w:right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proofErr w:type="spellStart"/>
            <w:r w:rsidRPr="00075CCC">
              <w:rPr>
                <w:rFonts w:ascii="Calibri Light" w:hAnsi="Calibri Light" w:cs="Calibri Light"/>
                <w:sz w:val="20"/>
                <w:szCs w:val="20"/>
                <w:lang w:val="pl-PL"/>
              </w:rPr>
              <w:t>TLC</w:t>
            </w:r>
            <w:proofErr w:type="spellEnd"/>
          </w:p>
        </w:tc>
        <w:tc>
          <w:tcPr>
            <w:tcW w:w="3680" w:type="dxa"/>
            <w:shd w:val="clear" w:color="auto" w:fill="DBE5F1" w:themeFill="accent1" w:themeFillTint="33"/>
          </w:tcPr>
          <w:p w14:paraId="7F7EA58F" w14:textId="77777777" w:rsidR="00AB6350" w:rsidRDefault="00AB6350" w:rsidP="005372EE">
            <w:pPr>
              <w:pStyle w:val="TableParagraph"/>
              <w:ind w:right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AB6350" w:rsidRPr="00B45DD2" w14:paraId="34337454" w14:textId="77777777" w:rsidTr="005372EE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shd w:val="clear" w:color="auto" w:fill="DBE5F1" w:themeFill="accent1" w:themeFillTint="33"/>
          </w:tcPr>
          <w:p w14:paraId="4A7C3238" w14:textId="77777777" w:rsidR="00AB6350" w:rsidRPr="00075CCC" w:rsidRDefault="00AB6350" w:rsidP="005372EE">
            <w:pPr>
              <w:pStyle w:val="TableParagraph"/>
              <w:jc w:val="center"/>
              <w:rPr>
                <w:rFonts w:ascii="Calibri Light" w:hAnsi="Calibri Light" w:cs="Calibri Light"/>
                <w:w w:val="110"/>
                <w:lang w:val="pl-PL"/>
              </w:rPr>
            </w:pPr>
            <w:r w:rsidRPr="00075CCC">
              <w:rPr>
                <w:rFonts w:ascii="Calibri Light" w:hAnsi="Calibri Light" w:cs="Calibri Light"/>
                <w:w w:val="110"/>
                <w:lang w:val="pl-PL"/>
              </w:rPr>
              <w:t>Szybkość zapisu</w:t>
            </w:r>
          </w:p>
        </w:tc>
        <w:tc>
          <w:tcPr>
            <w:tcW w:w="3569" w:type="dxa"/>
            <w:shd w:val="clear" w:color="auto" w:fill="DBE5F1" w:themeFill="accent1" w:themeFillTint="33"/>
          </w:tcPr>
          <w:p w14:paraId="199F6C9B" w14:textId="77777777" w:rsidR="00AB6350" w:rsidRPr="00075CCC" w:rsidRDefault="00AB6350" w:rsidP="005372EE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075CCC">
              <w:rPr>
                <w:rFonts w:ascii="Calibri Light" w:hAnsi="Calibri Light" w:cs="Calibri Light"/>
                <w:sz w:val="20"/>
                <w:szCs w:val="20"/>
                <w:lang w:val="pl-PL"/>
              </w:rPr>
              <w:t>Minimum 3200 MB/s</w:t>
            </w:r>
          </w:p>
        </w:tc>
        <w:tc>
          <w:tcPr>
            <w:tcW w:w="3680" w:type="dxa"/>
            <w:shd w:val="clear" w:color="auto" w:fill="DBE5F1" w:themeFill="accent1" w:themeFillTint="33"/>
          </w:tcPr>
          <w:p w14:paraId="14163D1E" w14:textId="77777777" w:rsidR="00AB6350" w:rsidRPr="001E3554" w:rsidRDefault="00AB6350" w:rsidP="005372EE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AB6350" w:rsidRPr="00B45DD2" w14:paraId="233DADF3" w14:textId="77777777" w:rsidTr="005372EE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shd w:val="clear" w:color="auto" w:fill="DBE5F1" w:themeFill="accent1" w:themeFillTint="33"/>
          </w:tcPr>
          <w:p w14:paraId="3502787B" w14:textId="77777777" w:rsidR="00AB6350" w:rsidRPr="00075CCC" w:rsidRDefault="00AB6350" w:rsidP="005372EE">
            <w:pPr>
              <w:pStyle w:val="TableParagraph"/>
              <w:jc w:val="center"/>
              <w:rPr>
                <w:rFonts w:ascii="Calibri Light" w:hAnsi="Calibri Light" w:cs="Calibri Light"/>
                <w:w w:val="110"/>
                <w:lang w:val="pl-PL"/>
              </w:rPr>
            </w:pPr>
            <w:r w:rsidRPr="00075CCC">
              <w:rPr>
                <w:rFonts w:ascii="Calibri Light" w:hAnsi="Calibri Light" w:cs="Calibri Light"/>
                <w:w w:val="110"/>
                <w:lang w:val="pl-PL"/>
              </w:rPr>
              <w:t>Szybkość odczytu</w:t>
            </w:r>
          </w:p>
        </w:tc>
        <w:tc>
          <w:tcPr>
            <w:tcW w:w="3569" w:type="dxa"/>
            <w:shd w:val="clear" w:color="auto" w:fill="DBE5F1" w:themeFill="accent1" w:themeFillTint="33"/>
          </w:tcPr>
          <w:p w14:paraId="3AD4E8D7" w14:textId="77777777" w:rsidR="00AB6350" w:rsidRPr="00075CCC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075CCC">
              <w:rPr>
                <w:rFonts w:ascii="Calibri Light" w:hAnsi="Calibri Light" w:cs="Calibri Light"/>
                <w:sz w:val="20"/>
                <w:szCs w:val="20"/>
                <w:lang w:val="pl-PL"/>
              </w:rPr>
              <w:t>Minimum 3500 MB/s</w:t>
            </w:r>
          </w:p>
        </w:tc>
        <w:tc>
          <w:tcPr>
            <w:tcW w:w="3680" w:type="dxa"/>
            <w:shd w:val="clear" w:color="auto" w:fill="DBE5F1" w:themeFill="accent1" w:themeFillTint="33"/>
          </w:tcPr>
          <w:p w14:paraId="14F55800" w14:textId="77777777" w:rsidR="00AB6350" w:rsidRPr="001E3554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AB6350" w:rsidRPr="00B45DD2" w14:paraId="2CA7267A" w14:textId="77777777" w:rsidTr="005372EE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shd w:val="clear" w:color="auto" w:fill="DBE5F1" w:themeFill="accent1" w:themeFillTint="33"/>
          </w:tcPr>
          <w:p w14:paraId="104714BA" w14:textId="77777777" w:rsidR="00AB6350" w:rsidRPr="00075CCC" w:rsidRDefault="00AB6350" w:rsidP="005372EE">
            <w:pPr>
              <w:pStyle w:val="TableParagraph"/>
              <w:jc w:val="center"/>
              <w:rPr>
                <w:rFonts w:ascii="Calibri Light" w:hAnsi="Calibri Light" w:cs="Calibri Light"/>
                <w:w w:val="110"/>
                <w:lang w:val="pl-PL"/>
              </w:rPr>
            </w:pPr>
            <w:r w:rsidRPr="00075CCC">
              <w:rPr>
                <w:rFonts w:ascii="Calibri Light" w:hAnsi="Calibri Light" w:cs="Calibri Light"/>
                <w:w w:val="110"/>
                <w:lang w:val="pl-PL"/>
              </w:rPr>
              <w:t xml:space="preserve">Wytrzymałość na wstrząsy </w:t>
            </w:r>
          </w:p>
        </w:tc>
        <w:tc>
          <w:tcPr>
            <w:tcW w:w="3569" w:type="dxa"/>
            <w:shd w:val="clear" w:color="auto" w:fill="DBE5F1" w:themeFill="accent1" w:themeFillTint="33"/>
          </w:tcPr>
          <w:p w14:paraId="11F2E80F" w14:textId="77777777" w:rsidR="00AB6350" w:rsidRPr="00075CCC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075CCC">
              <w:rPr>
                <w:rFonts w:ascii="Calibri Light" w:hAnsi="Calibri Light" w:cs="Calibri Light"/>
                <w:sz w:val="20"/>
                <w:szCs w:val="20"/>
                <w:lang w:val="pl-PL"/>
              </w:rPr>
              <w:t>1,500 G &amp; 0,5 ms</w:t>
            </w:r>
          </w:p>
        </w:tc>
        <w:tc>
          <w:tcPr>
            <w:tcW w:w="3680" w:type="dxa"/>
            <w:shd w:val="clear" w:color="auto" w:fill="DBE5F1" w:themeFill="accent1" w:themeFillTint="33"/>
          </w:tcPr>
          <w:p w14:paraId="2EBD3BAD" w14:textId="77777777" w:rsidR="00AB6350" w:rsidRPr="001E3554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AB6350" w:rsidRPr="00B45DD2" w14:paraId="27E62B7B" w14:textId="77777777" w:rsidTr="005372EE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shd w:val="clear" w:color="auto" w:fill="DBE5F1" w:themeFill="accent1" w:themeFillTint="33"/>
          </w:tcPr>
          <w:p w14:paraId="237BECDD" w14:textId="77777777" w:rsidR="00AB6350" w:rsidRPr="00075CCC" w:rsidRDefault="00AB6350" w:rsidP="005372EE">
            <w:pPr>
              <w:pStyle w:val="TableParagraph"/>
              <w:jc w:val="center"/>
              <w:rPr>
                <w:rFonts w:ascii="Calibri Light" w:hAnsi="Calibri Light" w:cs="Calibri Light"/>
                <w:w w:val="110"/>
                <w:lang w:val="pl-PL"/>
              </w:rPr>
            </w:pPr>
            <w:r w:rsidRPr="00075CCC">
              <w:rPr>
                <w:rFonts w:ascii="Calibri Light" w:hAnsi="Calibri Light" w:cs="Calibri Light"/>
                <w:w w:val="110"/>
                <w:lang w:val="pl-PL"/>
              </w:rPr>
              <w:t xml:space="preserve">Niezawodność </w:t>
            </w:r>
            <w:proofErr w:type="spellStart"/>
            <w:r w:rsidRPr="00075CCC">
              <w:rPr>
                <w:rFonts w:ascii="Calibri Light" w:hAnsi="Calibri Light" w:cs="Calibri Light"/>
                <w:w w:val="110"/>
                <w:lang w:val="pl-PL"/>
              </w:rPr>
              <w:t>MTBF</w:t>
            </w:r>
            <w:proofErr w:type="spellEnd"/>
          </w:p>
        </w:tc>
        <w:tc>
          <w:tcPr>
            <w:tcW w:w="3569" w:type="dxa"/>
            <w:shd w:val="clear" w:color="auto" w:fill="DBE5F1" w:themeFill="accent1" w:themeFillTint="33"/>
          </w:tcPr>
          <w:p w14:paraId="643AAC41" w14:textId="77777777" w:rsidR="00AB6350" w:rsidRPr="00075CCC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075CCC">
              <w:rPr>
                <w:rFonts w:ascii="Calibri Light" w:hAnsi="Calibri Light" w:cs="Calibri Light"/>
                <w:sz w:val="20"/>
                <w:szCs w:val="20"/>
                <w:lang w:val="pl-PL"/>
              </w:rPr>
              <w:t>Minimum 1 500 000 godz.</w:t>
            </w:r>
          </w:p>
        </w:tc>
        <w:tc>
          <w:tcPr>
            <w:tcW w:w="3680" w:type="dxa"/>
            <w:shd w:val="clear" w:color="auto" w:fill="DBE5F1" w:themeFill="accent1" w:themeFillTint="33"/>
          </w:tcPr>
          <w:p w14:paraId="39EF2EE0" w14:textId="77777777" w:rsidR="00AB6350" w:rsidRPr="001E3554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AB6350" w:rsidRPr="00B45DD2" w14:paraId="4105CF3A" w14:textId="77777777" w:rsidTr="005372EE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shd w:val="clear" w:color="auto" w:fill="DBE5F1" w:themeFill="accent1" w:themeFillTint="33"/>
          </w:tcPr>
          <w:p w14:paraId="441EDAEF" w14:textId="77777777" w:rsidR="00AB6350" w:rsidRPr="00075CCC" w:rsidRDefault="00AB6350" w:rsidP="005372EE">
            <w:pPr>
              <w:pStyle w:val="TableParagraph"/>
              <w:jc w:val="center"/>
              <w:rPr>
                <w:rFonts w:ascii="Calibri Light" w:hAnsi="Calibri Light" w:cs="Calibri Light"/>
                <w:w w:val="110"/>
                <w:lang w:val="pl-PL"/>
              </w:rPr>
            </w:pPr>
            <w:proofErr w:type="spellStart"/>
            <w:r w:rsidRPr="00075CCC">
              <w:rPr>
                <w:rFonts w:ascii="Calibri Light" w:hAnsi="Calibri Light" w:cs="Calibri Light"/>
                <w:w w:val="110"/>
                <w:lang w:val="pl-PL"/>
              </w:rPr>
              <w:t>TBW</w:t>
            </w:r>
            <w:proofErr w:type="spellEnd"/>
          </w:p>
        </w:tc>
        <w:tc>
          <w:tcPr>
            <w:tcW w:w="3569" w:type="dxa"/>
            <w:shd w:val="clear" w:color="auto" w:fill="DBE5F1" w:themeFill="accent1" w:themeFillTint="33"/>
          </w:tcPr>
          <w:p w14:paraId="6EC1E713" w14:textId="77777777" w:rsidR="00AB6350" w:rsidRPr="00075CCC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075CCC">
              <w:rPr>
                <w:rFonts w:ascii="Calibri Light" w:hAnsi="Calibri Light" w:cs="Calibri Light"/>
                <w:sz w:val="20"/>
                <w:szCs w:val="20"/>
                <w:lang w:val="pl-PL"/>
              </w:rPr>
              <w:t>Minimum 300 TB</w:t>
            </w:r>
          </w:p>
        </w:tc>
        <w:tc>
          <w:tcPr>
            <w:tcW w:w="3680" w:type="dxa"/>
            <w:shd w:val="clear" w:color="auto" w:fill="DBE5F1" w:themeFill="accent1" w:themeFillTint="33"/>
          </w:tcPr>
          <w:p w14:paraId="1FCAC575" w14:textId="77777777" w:rsidR="00AB6350" w:rsidRPr="001E3554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AB6350" w:rsidRPr="00B45DD2" w14:paraId="7742E1D5" w14:textId="77777777" w:rsidTr="005372EE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shd w:val="clear" w:color="auto" w:fill="DBE5F1" w:themeFill="accent1" w:themeFillTint="33"/>
          </w:tcPr>
          <w:p w14:paraId="16EBC6FA" w14:textId="77777777" w:rsidR="00AB6350" w:rsidRPr="00075CCC" w:rsidRDefault="00AB6350" w:rsidP="005372EE">
            <w:pPr>
              <w:pStyle w:val="TableParagraph"/>
              <w:jc w:val="center"/>
              <w:rPr>
                <w:rFonts w:ascii="Calibri Light" w:hAnsi="Calibri Light" w:cs="Calibri Light"/>
                <w:w w:val="110"/>
                <w:lang w:val="pl-PL"/>
              </w:rPr>
            </w:pPr>
            <w:r w:rsidRPr="00075CCC">
              <w:rPr>
                <w:rFonts w:ascii="Calibri Light" w:hAnsi="Calibri Light" w:cs="Calibri Light"/>
                <w:w w:val="110"/>
                <w:lang w:val="pl-PL"/>
              </w:rPr>
              <w:t>Tryb uśpienia</w:t>
            </w:r>
          </w:p>
        </w:tc>
        <w:tc>
          <w:tcPr>
            <w:tcW w:w="3569" w:type="dxa"/>
            <w:shd w:val="clear" w:color="auto" w:fill="DBE5F1" w:themeFill="accent1" w:themeFillTint="33"/>
          </w:tcPr>
          <w:p w14:paraId="6E3D35AA" w14:textId="77777777" w:rsidR="00AB6350" w:rsidRPr="00075CCC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proofErr w:type="gramStart"/>
            <w:r w:rsidRPr="00075CCC">
              <w:rPr>
                <w:rFonts w:ascii="Calibri Light" w:hAnsi="Calibri Light" w:cs="Calibri Light"/>
                <w:sz w:val="20"/>
                <w:szCs w:val="20"/>
                <w:lang w:val="pl-PL"/>
              </w:rPr>
              <w:t>tak</w:t>
            </w:r>
            <w:proofErr w:type="gramEnd"/>
          </w:p>
        </w:tc>
        <w:tc>
          <w:tcPr>
            <w:tcW w:w="3680" w:type="dxa"/>
            <w:shd w:val="clear" w:color="auto" w:fill="DBE5F1" w:themeFill="accent1" w:themeFillTint="33"/>
          </w:tcPr>
          <w:p w14:paraId="3D40BA96" w14:textId="77777777" w:rsidR="00AB6350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AB6350" w:rsidRPr="00B45DD2" w14:paraId="03B24C87" w14:textId="77777777" w:rsidTr="005372EE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shd w:val="clear" w:color="auto" w:fill="DBE5F1" w:themeFill="accent1" w:themeFillTint="33"/>
          </w:tcPr>
          <w:p w14:paraId="5BDEA44F" w14:textId="77777777" w:rsidR="00AB6350" w:rsidRPr="00075CCC" w:rsidRDefault="00AB6350" w:rsidP="005372EE">
            <w:pPr>
              <w:pStyle w:val="TableParagraph"/>
              <w:jc w:val="center"/>
              <w:rPr>
                <w:rFonts w:ascii="Calibri Light" w:hAnsi="Calibri Light" w:cs="Calibri Light"/>
                <w:w w:val="110"/>
                <w:lang w:val="pl-PL"/>
              </w:rPr>
            </w:pPr>
            <w:r w:rsidRPr="00075CCC">
              <w:rPr>
                <w:rFonts w:ascii="Calibri Light" w:hAnsi="Calibri Light" w:cs="Calibri Light"/>
                <w:w w:val="110"/>
                <w:lang w:val="pl-PL"/>
              </w:rPr>
              <w:t>Zastosowane technologie</w:t>
            </w:r>
          </w:p>
        </w:tc>
        <w:tc>
          <w:tcPr>
            <w:tcW w:w="3569" w:type="dxa"/>
            <w:shd w:val="clear" w:color="auto" w:fill="DBE5F1" w:themeFill="accent1" w:themeFillTint="33"/>
          </w:tcPr>
          <w:p w14:paraId="07525553" w14:textId="77777777" w:rsidR="00AB6350" w:rsidRPr="00075CCC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proofErr w:type="spellStart"/>
            <w:r w:rsidRPr="00075CCC">
              <w:rPr>
                <w:rFonts w:ascii="Calibri Light" w:hAnsi="Calibri Light" w:cs="Calibri Light"/>
                <w:sz w:val="20"/>
                <w:szCs w:val="20"/>
                <w:lang w:val="pl-PL"/>
              </w:rPr>
              <w:t>NVMe</w:t>
            </w:r>
            <w:proofErr w:type="spellEnd"/>
          </w:p>
          <w:p w14:paraId="7CA016D5" w14:textId="77777777" w:rsidR="00AB6350" w:rsidRPr="00075CCC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proofErr w:type="spellStart"/>
            <w:r w:rsidRPr="00075CCC">
              <w:rPr>
                <w:rFonts w:ascii="Calibri Light" w:hAnsi="Calibri Light" w:cs="Calibri Light"/>
                <w:sz w:val="20"/>
                <w:szCs w:val="20"/>
                <w:lang w:val="pl-PL"/>
              </w:rPr>
              <w:t>S.M.A.R.T</w:t>
            </w:r>
            <w:proofErr w:type="spellEnd"/>
            <w:r w:rsidRPr="00075CCC">
              <w:rPr>
                <w:rFonts w:ascii="Calibri Light" w:hAnsi="Calibri Light" w:cs="Calibri Light"/>
                <w:sz w:val="20"/>
                <w:szCs w:val="20"/>
                <w:lang w:val="pl-PL"/>
              </w:rPr>
              <w:t>.</w:t>
            </w:r>
          </w:p>
          <w:p w14:paraId="2498E6BC" w14:textId="77777777" w:rsidR="00AB6350" w:rsidRPr="00075CCC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proofErr w:type="spellStart"/>
            <w:r w:rsidRPr="00075CCC">
              <w:rPr>
                <w:rFonts w:ascii="Calibri Light" w:hAnsi="Calibri Light" w:cs="Calibri Light"/>
                <w:sz w:val="20"/>
                <w:szCs w:val="20"/>
                <w:lang w:val="pl-PL"/>
              </w:rPr>
              <w:t>TRIM</w:t>
            </w:r>
            <w:proofErr w:type="spellEnd"/>
          </w:p>
          <w:p w14:paraId="18D88FCB" w14:textId="77777777" w:rsidR="00AB6350" w:rsidRPr="00075CCC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proofErr w:type="spellStart"/>
            <w:r w:rsidRPr="00075CCC">
              <w:rPr>
                <w:rFonts w:ascii="Calibri Light" w:hAnsi="Calibri Light" w:cs="Calibri Light"/>
                <w:sz w:val="20"/>
                <w:szCs w:val="20"/>
                <w:lang w:val="pl-PL"/>
              </w:rPr>
              <w:t>Intelligent</w:t>
            </w:r>
            <w:proofErr w:type="spellEnd"/>
            <w:r w:rsidRPr="00075CCC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Turbo Write</w:t>
            </w:r>
          </w:p>
          <w:p w14:paraId="47111BE3" w14:textId="77777777" w:rsidR="00AB6350" w:rsidRPr="00075CCC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075CCC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Dynamie </w:t>
            </w:r>
            <w:proofErr w:type="spellStart"/>
            <w:r w:rsidRPr="00075CCC">
              <w:rPr>
                <w:rFonts w:ascii="Calibri Light" w:hAnsi="Calibri Light" w:cs="Calibri Light"/>
                <w:sz w:val="20"/>
                <w:szCs w:val="20"/>
                <w:lang w:val="pl-PL"/>
              </w:rPr>
              <w:t>Thermal</w:t>
            </w:r>
            <w:proofErr w:type="spellEnd"/>
            <w:r w:rsidRPr="00075CCC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075CCC">
              <w:rPr>
                <w:rFonts w:ascii="Calibri Light" w:hAnsi="Calibri Light" w:cs="Calibri Light"/>
                <w:sz w:val="20"/>
                <w:szCs w:val="20"/>
                <w:lang w:val="pl-PL"/>
              </w:rPr>
              <w:t>Guard</w:t>
            </w:r>
            <w:proofErr w:type="spellEnd"/>
          </w:p>
        </w:tc>
        <w:tc>
          <w:tcPr>
            <w:tcW w:w="3680" w:type="dxa"/>
            <w:shd w:val="clear" w:color="auto" w:fill="DBE5F1" w:themeFill="accent1" w:themeFillTint="33"/>
          </w:tcPr>
          <w:p w14:paraId="7667B5B1" w14:textId="77777777" w:rsidR="00AB6350" w:rsidRPr="001E3554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AB6350" w:rsidRPr="00B45DD2" w14:paraId="6AF69424" w14:textId="77777777" w:rsidTr="005372EE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shd w:val="clear" w:color="auto" w:fill="DBE5F1" w:themeFill="accent1" w:themeFillTint="33"/>
          </w:tcPr>
          <w:p w14:paraId="6A2E8905" w14:textId="77777777" w:rsidR="00AB6350" w:rsidRPr="00075CCC" w:rsidRDefault="00AB6350" w:rsidP="005372EE">
            <w:pPr>
              <w:pStyle w:val="TableParagraph"/>
              <w:jc w:val="center"/>
              <w:rPr>
                <w:rFonts w:ascii="Calibri Light" w:hAnsi="Calibri Light" w:cs="Calibri Light"/>
                <w:w w:val="110"/>
                <w:lang w:val="pl-PL"/>
              </w:rPr>
            </w:pPr>
            <w:r w:rsidRPr="00075CCC">
              <w:rPr>
                <w:rFonts w:ascii="Calibri Light" w:hAnsi="Calibri Light" w:cs="Calibri Light"/>
                <w:w w:val="110"/>
                <w:lang w:val="pl-PL"/>
              </w:rPr>
              <w:t>Szyfrowanie</w:t>
            </w:r>
          </w:p>
        </w:tc>
        <w:tc>
          <w:tcPr>
            <w:tcW w:w="3569" w:type="dxa"/>
            <w:shd w:val="clear" w:color="auto" w:fill="DBE5F1" w:themeFill="accent1" w:themeFillTint="33"/>
          </w:tcPr>
          <w:p w14:paraId="164B6494" w14:textId="77777777" w:rsidR="00AB6350" w:rsidRPr="00075CCC" w:rsidRDefault="00AB6350" w:rsidP="005372EE">
            <w:pPr>
              <w:pStyle w:val="TableParagraph"/>
              <w:ind w:righ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075CCC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256-bitowe szyfrowanie </w:t>
            </w:r>
            <w:proofErr w:type="spellStart"/>
            <w:r w:rsidRPr="00075CCC">
              <w:rPr>
                <w:rFonts w:ascii="Calibri Light" w:hAnsi="Calibri Light" w:cs="Calibri Light"/>
                <w:sz w:val="20"/>
                <w:szCs w:val="20"/>
                <w:lang w:val="pl-PL"/>
              </w:rPr>
              <w:t>AES</w:t>
            </w:r>
            <w:proofErr w:type="spellEnd"/>
            <w:r w:rsidRPr="00075CCC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(Klasa 0), </w:t>
            </w:r>
            <w:proofErr w:type="spellStart"/>
            <w:r w:rsidRPr="00075CCC">
              <w:rPr>
                <w:rFonts w:ascii="Calibri Light" w:hAnsi="Calibri Light" w:cs="Calibri Light"/>
                <w:sz w:val="20"/>
                <w:szCs w:val="20"/>
                <w:lang w:val="pl-PL"/>
              </w:rPr>
              <w:t>TCG</w:t>
            </w:r>
            <w:proofErr w:type="spellEnd"/>
            <w:r w:rsidRPr="00075CCC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/ Opal </w:t>
            </w:r>
            <w:proofErr w:type="spellStart"/>
            <w:r w:rsidRPr="00075CCC">
              <w:rPr>
                <w:rFonts w:ascii="Calibri Light" w:hAnsi="Calibri Light" w:cs="Calibri Light"/>
                <w:sz w:val="20"/>
                <w:szCs w:val="20"/>
                <w:lang w:val="pl-PL"/>
              </w:rPr>
              <w:t>IEEE1667</w:t>
            </w:r>
            <w:proofErr w:type="spellEnd"/>
          </w:p>
        </w:tc>
        <w:tc>
          <w:tcPr>
            <w:tcW w:w="3680" w:type="dxa"/>
            <w:shd w:val="clear" w:color="auto" w:fill="DBE5F1" w:themeFill="accent1" w:themeFillTint="33"/>
          </w:tcPr>
          <w:p w14:paraId="655E3A7C" w14:textId="77777777" w:rsidR="00AB6350" w:rsidRPr="001E3554" w:rsidRDefault="00AB6350" w:rsidP="005372EE">
            <w:pPr>
              <w:pStyle w:val="TableParagraph"/>
              <w:ind w:righ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AB6350" w:rsidRPr="00B45DD2" w14:paraId="0D0D7CBF" w14:textId="77777777" w:rsidTr="005372EE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shd w:val="clear" w:color="auto" w:fill="DBE5F1" w:themeFill="accent1" w:themeFillTint="33"/>
          </w:tcPr>
          <w:p w14:paraId="109E14E7" w14:textId="77777777" w:rsidR="00AB6350" w:rsidRPr="00075CCC" w:rsidRDefault="00AB6350" w:rsidP="005372EE">
            <w:pPr>
              <w:pStyle w:val="TableParagraph"/>
              <w:jc w:val="center"/>
              <w:rPr>
                <w:rFonts w:ascii="Calibri Light" w:hAnsi="Calibri Light" w:cs="Calibri Light"/>
                <w:w w:val="110"/>
                <w:lang w:val="pl-PL"/>
              </w:rPr>
            </w:pPr>
            <w:r w:rsidRPr="00075CCC">
              <w:rPr>
                <w:rFonts w:ascii="Calibri Light" w:hAnsi="Calibri Light" w:cs="Calibri Light"/>
                <w:w w:val="110"/>
                <w:lang w:val="pl-PL"/>
              </w:rPr>
              <w:t>Rozpraszacz ciepła</w:t>
            </w:r>
          </w:p>
        </w:tc>
        <w:tc>
          <w:tcPr>
            <w:tcW w:w="3569" w:type="dxa"/>
            <w:shd w:val="clear" w:color="auto" w:fill="DBE5F1" w:themeFill="accent1" w:themeFillTint="33"/>
          </w:tcPr>
          <w:p w14:paraId="1B94A415" w14:textId="77777777" w:rsidR="00AB6350" w:rsidRPr="00075CCC" w:rsidRDefault="00AB6350" w:rsidP="005372EE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proofErr w:type="gramStart"/>
            <w:r w:rsidRPr="00075CCC">
              <w:rPr>
                <w:rFonts w:ascii="Calibri Light" w:hAnsi="Calibri Light" w:cs="Calibri Light"/>
                <w:sz w:val="20"/>
                <w:szCs w:val="20"/>
                <w:lang w:val="pl-PL"/>
              </w:rPr>
              <w:t>producenta</w:t>
            </w:r>
            <w:proofErr w:type="gramEnd"/>
          </w:p>
        </w:tc>
        <w:tc>
          <w:tcPr>
            <w:tcW w:w="3680" w:type="dxa"/>
            <w:shd w:val="clear" w:color="auto" w:fill="DBE5F1" w:themeFill="accent1" w:themeFillTint="33"/>
          </w:tcPr>
          <w:p w14:paraId="30677C04" w14:textId="77777777" w:rsidR="00AB6350" w:rsidRDefault="00AB6350" w:rsidP="005372EE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AB6350" w:rsidRPr="00DF4E8A" w14:paraId="6C13CD61" w14:textId="77777777" w:rsidTr="005372EE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shd w:val="clear" w:color="auto" w:fill="DBE5F1" w:themeFill="accent1" w:themeFillTint="33"/>
          </w:tcPr>
          <w:p w14:paraId="59777650" w14:textId="77777777" w:rsidR="00AB6350" w:rsidRPr="00075CCC" w:rsidRDefault="00AB6350" w:rsidP="005372EE">
            <w:pPr>
              <w:pStyle w:val="TableParagraph"/>
              <w:jc w:val="center"/>
              <w:rPr>
                <w:rFonts w:ascii="Calibri Light" w:hAnsi="Calibri Light" w:cs="Calibri Light"/>
                <w:w w:val="110"/>
                <w:lang w:val="pl-PL"/>
              </w:rPr>
            </w:pPr>
            <w:r w:rsidRPr="00075CCC">
              <w:rPr>
                <w:rFonts w:ascii="Calibri Light" w:hAnsi="Calibri Light" w:cs="Calibri Light"/>
                <w:w w:val="110"/>
                <w:lang w:val="pl-PL"/>
              </w:rPr>
              <w:t>Waga</w:t>
            </w:r>
          </w:p>
        </w:tc>
        <w:tc>
          <w:tcPr>
            <w:tcW w:w="3569" w:type="dxa"/>
            <w:shd w:val="clear" w:color="auto" w:fill="DBE5F1" w:themeFill="accent1" w:themeFillTint="33"/>
          </w:tcPr>
          <w:p w14:paraId="5702CD7A" w14:textId="77777777" w:rsidR="00AB6350" w:rsidRPr="00075CCC" w:rsidRDefault="00AB6350" w:rsidP="005372EE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proofErr w:type="gramStart"/>
            <w:r w:rsidRPr="00075CCC">
              <w:rPr>
                <w:rFonts w:ascii="Calibri Light" w:hAnsi="Calibri Light" w:cs="Calibri Light"/>
                <w:sz w:val="20"/>
                <w:szCs w:val="20"/>
                <w:lang w:val="pl-PL"/>
              </w:rPr>
              <w:t>max</w:t>
            </w:r>
            <w:proofErr w:type="gramEnd"/>
            <w:r w:rsidRPr="00075CCC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8 g.</w:t>
            </w:r>
          </w:p>
        </w:tc>
        <w:tc>
          <w:tcPr>
            <w:tcW w:w="3680" w:type="dxa"/>
            <w:shd w:val="clear" w:color="auto" w:fill="DBE5F1" w:themeFill="accent1" w:themeFillTint="33"/>
          </w:tcPr>
          <w:p w14:paraId="2191A92C" w14:textId="77777777" w:rsidR="00AB6350" w:rsidRDefault="00AB6350" w:rsidP="005372EE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AB6350" w:rsidRPr="00B45DD2" w14:paraId="20AB959E" w14:textId="77777777" w:rsidTr="005372EE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shd w:val="clear" w:color="auto" w:fill="DBE5F1" w:themeFill="accent1" w:themeFillTint="33"/>
          </w:tcPr>
          <w:p w14:paraId="4EBAFE9E" w14:textId="77777777" w:rsidR="00AB6350" w:rsidRPr="00075CCC" w:rsidRDefault="00AB6350" w:rsidP="005372EE">
            <w:pPr>
              <w:pStyle w:val="TableParagraph"/>
              <w:jc w:val="center"/>
              <w:rPr>
                <w:rFonts w:ascii="Calibri Light" w:hAnsi="Calibri Light" w:cs="Calibri Light"/>
                <w:w w:val="110"/>
                <w:lang w:val="pl-PL"/>
              </w:rPr>
            </w:pPr>
            <w:r w:rsidRPr="00075CCC">
              <w:rPr>
                <w:rFonts w:ascii="Calibri Light" w:hAnsi="Calibri Light" w:cs="Calibri Light"/>
                <w:w w:val="110"/>
                <w:lang w:val="pl-PL"/>
              </w:rPr>
              <w:t>Gwarancja</w:t>
            </w:r>
          </w:p>
        </w:tc>
        <w:tc>
          <w:tcPr>
            <w:tcW w:w="3569" w:type="dxa"/>
            <w:shd w:val="clear" w:color="auto" w:fill="DBE5F1" w:themeFill="accent1" w:themeFillTint="33"/>
          </w:tcPr>
          <w:p w14:paraId="76C6E151" w14:textId="77777777" w:rsidR="00AB6350" w:rsidRPr="00075CCC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075CCC">
              <w:rPr>
                <w:rFonts w:ascii="Calibri Light" w:hAnsi="Calibri Light" w:cs="Calibri Light"/>
                <w:sz w:val="20"/>
                <w:szCs w:val="20"/>
                <w:lang w:val="pl-PL"/>
              </w:rPr>
              <w:t>5 lat</w:t>
            </w:r>
          </w:p>
        </w:tc>
        <w:tc>
          <w:tcPr>
            <w:tcW w:w="3680" w:type="dxa"/>
            <w:shd w:val="clear" w:color="auto" w:fill="DBE5F1" w:themeFill="accent1" w:themeFillTint="33"/>
          </w:tcPr>
          <w:p w14:paraId="46BECC2C" w14:textId="77777777" w:rsidR="00AB6350" w:rsidRDefault="00AB6350" w:rsidP="005372EE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</w:tbl>
    <w:p w14:paraId="71979BDF" w14:textId="77777777" w:rsidR="00AB6350" w:rsidRDefault="00AB6350" w:rsidP="00AB6350">
      <w:pPr>
        <w:spacing w:line="240" w:lineRule="auto"/>
        <w:ind w:left="584" w:firstLine="0"/>
        <w:rPr>
          <w:rFonts w:ascii="Calibri Light" w:hAnsi="Calibri Light" w:cs="Calibri Light"/>
        </w:rPr>
      </w:pPr>
    </w:p>
    <w:p w14:paraId="6043B32B" w14:textId="77777777" w:rsidR="00AB6350" w:rsidRDefault="00AB6350" w:rsidP="00AB6350"/>
    <w:p w14:paraId="401650CF" w14:textId="77777777" w:rsidR="00AB6350" w:rsidRDefault="00AB6350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 w:type="page"/>
      </w:r>
    </w:p>
    <w:p w14:paraId="4A39E565" w14:textId="7C36AC34" w:rsidR="00075CCC" w:rsidRPr="00075CCC" w:rsidRDefault="00E67B1C" w:rsidP="00075CCC">
      <w:pPr>
        <w:spacing w:before="0"/>
        <w:jc w:val="right"/>
        <w:rPr>
          <w:rFonts w:ascii="Calibri Light" w:hAnsi="Calibri Light" w:cs="Calibri Light"/>
          <w:i/>
          <w:sz w:val="16"/>
        </w:rPr>
      </w:pPr>
      <w:r>
        <w:rPr>
          <w:rFonts w:ascii="Calibri Light" w:hAnsi="Calibri Light" w:cs="Calibri Light"/>
        </w:rPr>
        <w:tab/>
      </w:r>
      <w:r w:rsidR="00075CCC" w:rsidRPr="00075CCC">
        <w:rPr>
          <w:rFonts w:ascii="Calibri Light" w:hAnsi="Calibri Light" w:cs="Calibri Light"/>
          <w:i/>
          <w:sz w:val="16"/>
        </w:rPr>
        <w:t xml:space="preserve">Załącznik nr </w:t>
      </w:r>
      <w:r w:rsidR="00075CCC">
        <w:rPr>
          <w:rFonts w:ascii="Calibri Light" w:hAnsi="Calibri Light" w:cs="Calibri Light"/>
          <w:i/>
          <w:sz w:val="16"/>
        </w:rPr>
        <w:t>2</w:t>
      </w:r>
      <w:r w:rsidR="00075CCC" w:rsidRPr="00075CCC">
        <w:rPr>
          <w:rFonts w:ascii="Calibri Light" w:hAnsi="Calibri Light" w:cs="Calibri Light"/>
          <w:i/>
          <w:sz w:val="16"/>
        </w:rPr>
        <w:t xml:space="preserve"> do </w:t>
      </w:r>
      <w:proofErr w:type="spellStart"/>
      <w:r w:rsidR="00075CCC" w:rsidRPr="00075CCC">
        <w:rPr>
          <w:rFonts w:ascii="Calibri Light" w:hAnsi="Calibri Light" w:cs="Calibri Light"/>
          <w:i/>
          <w:sz w:val="16"/>
        </w:rPr>
        <w:t>SWZ</w:t>
      </w:r>
      <w:proofErr w:type="spellEnd"/>
      <w:r w:rsidR="00075CCC" w:rsidRPr="00075CCC">
        <w:rPr>
          <w:rFonts w:ascii="Calibri Light" w:hAnsi="Calibri Light" w:cs="Calibri Light"/>
          <w:i/>
          <w:sz w:val="16"/>
        </w:rPr>
        <w:t xml:space="preserve"> - WMIM/</w:t>
      </w:r>
      <w:proofErr w:type="spellStart"/>
      <w:r w:rsidR="00075CCC" w:rsidRPr="00075CCC">
        <w:rPr>
          <w:rFonts w:ascii="Calibri Light" w:hAnsi="Calibri Light" w:cs="Calibri Light"/>
          <w:i/>
          <w:sz w:val="16"/>
        </w:rPr>
        <w:t>ZP</w:t>
      </w:r>
      <w:proofErr w:type="spellEnd"/>
      <w:r w:rsidR="00075CCC" w:rsidRPr="00075CCC">
        <w:rPr>
          <w:rFonts w:ascii="Calibri Light" w:hAnsi="Calibri Light" w:cs="Calibri Light"/>
          <w:i/>
          <w:sz w:val="16"/>
        </w:rPr>
        <w:t>-371/37-03/2022</w:t>
      </w:r>
    </w:p>
    <w:p w14:paraId="19ECFFB7" w14:textId="77777777" w:rsidR="004A1A3E" w:rsidRPr="004A1C5C" w:rsidRDefault="002D0254" w:rsidP="006A7ACC">
      <w:pPr>
        <w:spacing w:after="120"/>
        <w:jc w:val="center"/>
        <w:rPr>
          <w:rFonts w:ascii="Calibri Light" w:hAnsi="Calibri Light" w:cs="Calibri Light"/>
          <w:b/>
          <w:bCs/>
          <w:color w:val="404040" w:themeColor="text1" w:themeTint="BF"/>
          <w:sz w:val="36"/>
          <w14:textOutline w14:w="5270" w14:cap="flat" w14:cmpd="sng" w14:algn="ctr">
            <w14:solidFill>
              <w14:schemeClr w14:val="tx2"/>
            </w14:solidFill>
            <w14:prstDash w14:val="solid"/>
            <w14:round/>
          </w14:textOutline>
        </w:rPr>
      </w:pPr>
      <w:r w:rsidRPr="004A1C5C">
        <w:rPr>
          <w:rFonts w:ascii="Calibri Light" w:hAnsi="Calibri Light" w:cs="Calibri Light"/>
          <w:b/>
          <w:bCs/>
          <w:color w:val="404040" w:themeColor="text1" w:themeTint="BF"/>
          <w:sz w:val="36"/>
          <w14:textOutline w14:w="5270" w14:cap="flat" w14:cmpd="sng" w14:algn="ctr">
            <w14:solidFill>
              <w14:schemeClr w14:val="tx2"/>
            </w14:solidFill>
            <w14:prstDash w14:val="solid"/>
            <w14:round/>
          </w14:textOutline>
        </w:rPr>
        <w:t>FORMULARZ OFERTY</w:t>
      </w:r>
    </w:p>
    <w:tbl>
      <w:tblPr>
        <w:tblStyle w:val="Tabela-Siatka"/>
        <w:tblW w:w="10451" w:type="dxa"/>
        <w:tblInd w:w="-5" w:type="dxa"/>
        <w:tblLook w:val="04A0" w:firstRow="1" w:lastRow="0" w:firstColumn="1" w:lastColumn="0" w:noHBand="0" w:noVBand="1"/>
      </w:tblPr>
      <w:tblGrid>
        <w:gridCol w:w="2038"/>
        <w:gridCol w:w="8413"/>
      </w:tblGrid>
      <w:tr w:rsidR="002E4A78" w:rsidRPr="002E4A78" w14:paraId="02AD378F" w14:textId="77777777" w:rsidTr="004A1C5C">
        <w:trPr>
          <w:trHeight w:val="279"/>
        </w:trPr>
        <w:tc>
          <w:tcPr>
            <w:tcW w:w="10451" w:type="dxa"/>
            <w:gridSpan w:val="2"/>
            <w:shd w:val="clear" w:color="auto" w:fill="DBE5F1" w:themeFill="accent1" w:themeFillTint="33"/>
          </w:tcPr>
          <w:p w14:paraId="341AC967" w14:textId="77777777" w:rsidR="00B37727" w:rsidRPr="004A1C5C" w:rsidRDefault="00B37727" w:rsidP="00B37727">
            <w:pPr>
              <w:spacing w:before="0"/>
              <w:ind w:left="0" w:firstLine="0"/>
              <w:jc w:val="center"/>
              <w:rPr>
                <w:rFonts w:ascii="Calibri Light" w:hAnsi="Calibri Light" w:cs="Calibri Light"/>
                <w:b/>
                <w:sz w:val="22"/>
                <w:szCs w:val="2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A1C5C">
              <w:rPr>
                <w:rFonts w:ascii="Calibri Light" w:hAnsi="Calibri Light" w:cs="Calibri Light"/>
                <w:b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WYKONAWCA</w:t>
            </w:r>
          </w:p>
        </w:tc>
      </w:tr>
      <w:tr w:rsidR="00B37727" w:rsidRPr="00A61E83" w14:paraId="79C67C73" w14:textId="77777777" w:rsidTr="004A1C5C">
        <w:trPr>
          <w:trHeight w:val="279"/>
        </w:trPr>
        <w:tc>
          <w:tcPr>
            <w:tcW w:w="2038" w:type="dxa"/>
            <w:shd w:val="clear" w:color="auto" w:fill="DBE5F1" w:themeFill="accent1" w:themeFillTint="33"/>
            <w:vAlign w:val="center"/>
          </w:tcPr>
          <w:p w14:paraId="4A3912D5" w14:textId="77777777" w:rsidR="00B37727" w:rsidRPr="004A1C5C" w:rsidRDefault="00B37727" w:rsidP="00B37727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4A1C5C">
              <w:rPr>
                <w:rFonts w:ascii="Calibri Light" w:hAnsi="Calibri Light" w:cs="Calibri Light"/>
              </w:rPr>
              <w:t>Nazwa</w:t>
            </w:r>
          </w:p>
        </w:tc>
        <w:tc>
          <w:tcPr>
            <w:tcW w:w="8413" w:type="dxa"/>
          </w:tcPr>
          <w:p w14:paraId="0A9463D4" w14:textId="77777777" w:rsidR="00B37727" w:rsidRPr="004A1C5C" w:rsidRDefault="00B37727" w:rsidP="004A1A3E">
            <w:pPr>
              <w:ind w:left="0"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37727" w:rsidRPr="00A61E83" w14:paraId="4596EC03" w14:textId="77777777" w:rsidTr="004A1C5C">
        <w:trPr>
          <w:trHeight w:val="279"/>
        </w:trPr>
        <w:tc>
          <w:tcPr>
            <w:tcW w:w="2038" w:type="dxa"/>
            <w:shd w:val="clear" w:color="auto" w:fill="DBE5F1" w:themeFill="accent1" w:themeFillTint="33"/>
            <w:vAlign w:val="center"/>
          </w:tcPr>
          <w:p w14:paraId="4EA15012" w14:textId="77777777" w:rsidR="00B37727" w:rsidRPr="004A1C5C" w:rsidRDefault="00B37727" w:rsidP="00B37727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4A1C5C">
              <w:rPr>
                <w:rFonts w:ascii="Calibri Light" w:hAnsi="Calibri Light" w:cs="Calibri Light"/>
              </w:rPr>
              <w:t>Adres</w:t>
            </w:r>
          </w:p>
        </w:tc>
        <w:tc>
          <w:tcPr>
            <w:tcW w:w="8413" w:type="dxa"/>
          </w:tcPr>
          <w:p w14:paraId="1D89ABF7" w14:textId="77777777" w:rsidR="00B37727" w:rsidRPr="004A1C5C" w:rsidRDefault="00B37727" w:rsidP="004A1A3E">
            <w:pPr>
              <w:ind w:left="0" w:firstLine="0"/>
              <w:rPr>
                <w:rFonts w:ascii="Calibri Light" w:hAnsi="Calibri Light" w:cs="Calibri Light"/>
                <w:i/>
                <w:sz w:val="22"/>
                <w:szCs w:val="22"/>
              </w:rPr>
            </w:pPr>
          </w:p>
        </w:tc>
      </w:tr>
      <w:tr w:rsidR="00B37727" w:rsidRPr="00A61E83" w14:paraId="52E6FDA4" w14:textId="77777777" w:rsidTr="004A1C5C">
        <w:trPr>
          <w:trHeight w:val="279"/>
        </w:trPr>
        <w:tc>
          <w:tcPr>
            <w:tcW w:w="2038" w:type="dxa"/>
            <w:shd w:val="clear" w:color="auto" w:fill="DBE5F1" w:themeFill="accent1" w:themeFillTint="33"/>
            <w:vAlign w:val="center"/>
          </w:tcPr>
          <w:p w14:paraId="49E8FB4B" w14:textId="77777777" w:rsidR="00B37727" w:rsidRPr="004A1C5C" w:rsidRDefault="00B37727" w:rsidP="00B37727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4A1C5C">
              <w:rPr>
                <w:rFonts w:ascii="Calibri Light" w:hAnsi="Calibri Light" w:cs="Calibri Light"/>
              </w:rPr>
              <w:t>NIP</w:t>
            </w:r>
          </w:p>
        </w:tc>
        <w:tc>
          <w:tcPr>
            <w:tcW w:w="8413" w:type="dxa"/>
          </w:tcPr>
          <w:p w14:paraId="09FD3BAC" w14:textId="77777777" w:rsidR="00B37727" w:rsidRPr="004A1C5C" w:rsidRDefault="00B37727" w:rsidP="004A1A3E">
            <w:pPr>
              <w:ind w:left="0"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37727" w:rsidRPr="00A61E83" w14:paraId="73B8705E" w14:textId="77777777" w:rsidTr="004A1C5C">
        <w:trPr>
          <w:trHeight w:val="279"/>
        </w:trPr>
        <w:tc>
          <w:tcPr>
            <w:tcW w:w="2038" w:type="dxa"/>
            <w:shd w:val="clear" w:color="auto" w:fill="DBE5F1" w:themeFill="accent1" w:themeFillTint="33"/>
            <w:vAlign w:val="center"/>
          </w:tcPr>
          <w:p w14:paraId="029D5359" w14:textId="77777777" w:rsidR="00B37727" w:rsidRPr="004A1C5C" w:rsidRDefault="00B37727" w:rsidP="00B37727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4A1C5C">
              <w:rPr>
                <w:rFonts w:ascii="Calibri Light" w:hAnsi="Calibri Light" w:cs="Calibri Light"/>
              </w:rPr>
              <w:t>Regon</w:t>
            </w:r>
          </w:p>
        </w:tc>
        <w:tc>
          <w:tcPr>
            <w:tcW w:w="8413" w:type="dxa"/>
          </w:tcPr>
          <w:p w14:paraId="68933DD8" w14:textId="77777777" w:rsidR="00B37727" w:rsidRPr="004A1C5C" w:rsidRDefault="00B37727" w:rsidP="004A1A3E">
            <w:pPr>
              <w:ind w:left="0"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37727" w:rsidRPr="00A61E83" w14:paraId="624B8F13" w14:textId="77777777" w:rsidTr="004A1C5C">
        <w:trPr>
          <w:trHeight w:val="279"/>
        </w:trPr>
        <w:tc>
          <w:tcPr>
            <w:tcW w:w="2038" w:type="dxa"/>
            <w:shd w:val="clear" w:color="auto" w:fill="DBE5F1" w:themeFill="accent1" w:themeFillTint="33"/>
            <w:vAlign w:val="center"/>
          </w:tcPr>
          <w:p w14:paraId="05BBC262" w14:textId="77777777" w:rsidR="00B37727" w:rsidRPr="004A1C5C" w:rsidRDefault="00B37727" w:rsidP="00B37727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proofErr w:type="gramStart"/>
            <w:r w:rsidRPr="004A1C5C">
              <w:rPr>
                <w:rFonts w:ascii="Calibri Light" w:hAnsi="Calibri Light" w:cs="Calibri Light"/>
              </w:rPr>
              <w:t>KRS</w:t>
            </w:r>
            <w:r w:rsidR="000B069A">
              <w:rPr>
                <w:rFonts w:ascii="Calibri Light" w:hAnsi="Calibri Light" w:cs="Calibri Light"/>
              </w:rPr>
              <w:t xml:space="preserve"> (</w:t>
            </w:r>
            <w:r w:rsidR="000B069A">
              <w:rPr>
                <w:rFonts w:ascii="Calibri Light" w:hAnsi="Calibri Light" w:cs="Calibri Light"/>
                <w:i/>
              </w:rPr>
              <w:t>jeśli</w:t>
            </w:r>
            <w:proofErr w:type="gramEnd"/>
            <w:r w:rsidR="000B069A">
              <w:rPr>
                <w:rFonts w:ascii="Calibri Light" w:hAnsi="Calibri Light" w:cs="Calibri Light"/>
                <w:i/>
              </w:rPr>
              <w:t xml:space="preserve"> dotyczy</w:t>
            </w:r>
            <w:r w:rsidR="000B069A"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8413" w:type="dxa"/>
          </w:tcPr>
          <w:p w14:paraId="0F1CE360" w14:textId="77777777" w:rsidR="00B37727" w:rsidRPr="004A1C5C" w:rsidRDefault="00B37727" w:rsidP="004A1A3E">
            <w:pPr>
              <w:ind w:left="0"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37727" w:rsidRPr="00A61E83" w14:paraId="6AFB7E05" w14:textId="77777777" w:rsidTr="004A1C5C">
        <w:trPr>
          <w:trHeight w:val="279"/>
        </w:trPr>
        <w:tc>
          <w:tcPr>
            <w:tcW w:w="10451" w:type="dxa"/>
            <w:gridSpan w:val="2"/>
            <w:shd w:val="clear" w:color="auto" w:fill="DBE5F1" w:themeFill="accent1" w:themeFillTint="33"/>
          </w:tcPr>
          <w:p w14:paraId="07BCA465" w14:textId="77777777" w:rsidR="00B37727" w:rsidRPr="004A1C5C" w:rsidRDefault="00962661" w:rsidP="00B37727">
            <w:pPr>
              <w:spacing w:before="0"/>
              <w:ind w:left="0" w:firstLine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4A1C5C">
              <w:rPr>
                <w:rFonts w:ascii="Calibri Light" w:hAnsi="Calibri Light" w:cs="Calibri Light"/>
              </w:rPr>
              <w:t>Dane kontaktowe</w:t>
            </w:r>
          </w:p>
        </w:tc>
      </w:tr>
      <w:tr w:rsidR="00B37727" w:rsidRPr="00A61E83" w14:paraId="477ACC0B" w14:textId="77777777" w:rsidTr="004A1C5C">
        <w:trPr>
          <w:trHeight w:val="279"/>
        </w:trPr>
        <w:tc>
          <w:tcPr>
            <w:tcW w:w="2038" w:type="dxa"/>
            <w:shd w:val="clear" w:color="auto" w:fill="DBE5F1" w:themeFill="accent1" w:themeFillTint="33"/>
            <w:vAlign w:val="center"/>
          </w:tcPr>
          <w:p w14:paraId="4D1E8305" w14:textId="77777777" w:rsidR="00B37727" w:rsidRPr="004A1C5C" w:rsidRDefault="00B37727" w:rsidP="00B37727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proofErr w:type="gramStart"/>
            <w:r w:rsidRPr="004A1C5C">
              <w:rPr>
                <w:rFonts w:ascii="Calibri Light" w:hAnsi="Calibri Light" w:cs="Calibri Light"/>
              </w:rPr>
              <w:t>ePUAP</w:t>
            </w:r>
            <w:proofErr w:type="spellEnd"/>
            <w:proofErr w:type="gramEnd"/>
          </w:p>
        </w:tc>
        <w:tc>
          <w:tcPr>
            <w:tcW w:w="8413" w:type="dxa"/>
          </w:tcPr>
          <w:p w14:paraId="269544BD" w14:textId="77777777" w:rsidR="00B37727" w:rsidRPr="004A1C5C" w:rsidRDefault="00B37727" w:rsidP="004A1A3E">
            <w:pPr>
              <w:ind w:left="0"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37727" w:rsidRPr="00A61E83" w14:paraId="401616BF" w14:textId="77777777" w:rsidTr="004A1C5C">
        <w:trPr>
          <w:trHeight w:val="279"/>
        </w:trPr>
        <w:tc>
          <w:tcPr>
            <w:tcW w:w="2038" w:type="dxa"/>
            <w:shd w:val="clear" w:color="auto" w:fill="DBE5F1" w:themeFill="accent1" w:themeFillTint="33"/>
            <w:vAlign w:val="center"/>
          </w:tcPr>
          <w:p w14:paraId="4CF2A37A" w14:textId="77777777" w:rsidR="00B37727" w:rsidRPr="004A1C5C" w:rsidRDefault="00B37727" w:rsidP="00B37727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proofErr w:type="gramStart"/>
            <w:r w:rsidRPr="004A1C5C">
              <w:rPr>
                <w:rFonts w:ascii="Calibri Light" w:hAnsi="Calibri Light" w:cs="Calibri Light"/>
              </w:rPr>
              <w:t>e-mail</w:t>
            </w:r>
            <w:proofErr w:type="gramEnd"/>
            <w:r w:rsidRPr="004A1C5C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8413" w:type="dxa"/>
          </w:tcPr>
          <w:p w14:paraId="1376653A" w14:textId="77777777" w:rsidR="00B37727" w:rsidRPr="004A1C5C" w:rsidRDefault="00B37727" w:rsidP="004A1A3E">
            <w:pPr>
              <w:ind w:left="0"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37727" w:rsidRPr="00A61E83" w14:paraId="28EE720C" w14:textId="77777777" w:rsidTr="004A1C5C">
        <w:trPr>
          <w:trHeight w:val="279"/>
        </w:trPr>
        <w:tc>
          <w:tcPr>
            <w:tcW w:w="10451" w:type="dxa"/>
            <w:gridSpan w:val="2"/>
            <w:shd w:val="clear" w:color="auto" w:fill="DBE5F1" w:themeFill="accent1" w:themeFillTint="33"/>
          </w:tcPr>
          <w:p w14:paraId="2A736B77" w14:textId="77777777" w:rsidR="00B37727" w:rsidRPr="004A1C5C" w:rsidRDefault="00962661">
            <w:pPr>
              <w:spacing w:before="0"/>
              <w:ind w:left="0" w:firstLine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4A1C5C">
              <w:rPr>
                <w:rFonts w:ascii="Calibri Light" w:hAnsi="Calibri Light" w:cs="Calibri Light"/>
              </w:rPr>
              <w:t>Osoba uprawniona do kontaktu z Zamawiającym</w:t>
            </w:r>
          </w:p>
        </w:tc>
      </w:tr>
      <w:tr w:rsidR="00B37727" w:rsidRPr="00A61E83" w14:paraId="212CE61F" w14:textId="77777777" w:rsidTr="004A1C5C">
        <w:trPr>
          <w:trHeight w:val="279"/>
        </w:trPr>
        <w:tc>
          <w:tcPr>
            <w:tcW w:w="2038" w:type="dxa"/>
            <w:shd w:val="clear" w:color="auto" w:fill="DBE5F1" w:themeFill="accent1" w:themeFillTint="33"/>
            <w:vAlign w:val="center"/>
          </w:tcPr>
          <w:p w14:paraId="5E9A0A94" w14:textId="77777777" w:rsidR="00B37727" w:rsidRPr="004A1C5C" w:rsidRDefault="00B37727" w:rsidP="00B37727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4A1C5C">
              <w:rPr>
                <w:rFonts w:ascii="Calibri Light" w:hAnsi="Calibri Light" w:cs="Calibri Light"/>
              </w:rPr>
              <w:t>Imię i nazwisko</w:t>
            </w:r>
          </w:p>
        </w:tc>
        <w:tc>
          <w:tcPr>
            <w:tcW w:w="8413" w:type="dxa"/>
          </w:tcPr>
          <w:p w14:paraId="5694AFE6" w14:textId="77777777" w:rsidR="00B37727" w:rsidRPr="004A1C5C" w:rsidRDefault="00B37727" w:rsidP="004A1A3E">
            <w:pPr>
              <w:ind w:left="0"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37727" w:rsidRPr="00A61E83" w14:paraId="5596CE3C" w14:textId="77777777" w:rsidTr="004A1C5C">
        <w:trPr>
          <w:trHeight w:val="279"/>
        </w:trPr>
        <w:tc>
          <w:tcPr>
            <w:tcW w:w="2038" w:type="dxa"/>
            <w:shd w:val="clear" w:color="auto" w:fill="DBE5F1" w:themeFill="accent1" w:themeFillTint="33"/>
            <w:vAlign w:val="center"/>
          </w:tcPr>
          <w:p w14:paraId="5284E563" w14:textId="77777777" w:rsidR="00B37727" w:rsidRPr="004A1C5C" w:rsidRDefault="00B37727" w:rsidP="00B37727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4A1C5C">
              <w:rPr>
                <w:rFonts w:ascii="Calibri Light" w:hAnsi="Calibri Light" w:cs="Calibri Light"/>
              </w:rPr>
              <w:t>Nr telefonu</w:t>
            </w:r>
          </w:p>
        </w:tc>
        <w:tc>
          <w:tcPr>
            <w:tcW w:w="8413" w:type="dxa"/>
          </w:tcPr>
          <w:p w14:paraId="4F60F4A9" w14:textId="77777777" w:rsidR="00B37727" w:rsidRPr="004A1C5C" w:rsidRDefault="00B37727" w:rsidP="004A1A3E">
            <w:pPr>
              <w:ind w:left="0"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1572C1A5" w14:textId="0970AC28" w:rsidR="004A1A3E" w:rsidRPr="004A1C5C" w:rsidRDefault="004A1A3E" w:rsidP="004A1C5C">
      <w:pPr>
        <w:spacing w:line="240" w:lineRule="auto"/>
        <w:ind w:left="0" w:firstLine="0"/>
        <w:rPr>
          <w:rFonts w:ascii="Calibri Light" w:eastAsia="Calibri" w:hAnsi="Calibri Light" w:cs="Calibri Light"/>
          <w:color w:val="000000"/>
          <w:lang w:eastAsia="en-US"/>
        </w:rPr>
      </w:pPr>
      <w:r w:rsidRPr="004A1C5C">
        <w:rPr>
          <w:rFonts w:ascii="Calibri Light" w:eastAsia="Calibri" w:hAnsi="Calibri Light" w:cs="Calibri Light"/>
          <w:color w:val="000000"/>
          <w:lang w:eastAsia="en-US"/>
        </w:rPr>
        <w:t xml:space="preserve">Składając ofertę w postępowaniu o udzielenie zamówienia publicznego </w:t>
      </w:r>
      <w:r w:rsidR="00157FD1" w:rsidRPr="004A1C5C">
        <w:rPr>
          <w:rFonts w:ascii="Calibri Light" w:eastAsia="Calibri" w:hAnsi="Calibri Light" w:cs="Calibri Light"/>
          <w:color w:val="000000"/>
          <w:lang w:eastAsia="en-US"/>
        </w:rPr>
        <w:t xml:space="preserve">nr </w:t>
      </w:r>
      <w:r w:rsidR="008E4993">
        <w:rPr>
          <w:rFonts w:ascii="Calibri Light" w:eastAsia="Calibri" w:hAnsi="Calibri Light" w:cs="Calibri Light"/>
          <w:b/>
          <w:color w:val="000000"/>
          <w:lang w:eastAsia="en-US"/>
        </w:rPr>
        <w:t>WMIM/</w:t>
      </w:r>
      <w:proofErr w:type="spellStart"/>
      <w:r w:rsidR="008E4993">
        <w:rPr>
          <w:rFonts w:ascii="Calibri Light" w:eastAsia="Calibri" w:hAnsi="Calibri Light" w:cs="Calibri Light"/>
          <w:b/>
          <w:color w:val="000000"/>
          <w:lang w:eastAsia="en-US"/>
        </w:rPr>
        <w:t>ZP</w:t>
      </w:r>
      <w:proofErr w:type="spellEnd"/>
      <w:r w:rsidR="008E4993">
        <w:rPr>
          <w:rFonts w:ascii="Calibri Light" w:eastAsia="Calibri" w:hAnsi="Calibri Light" w:cs="Calibri Light"/>
          <w:b/>
          <w:color w:val="000000"/>
          <w:lang w:eastAsia="en-US"/>
        </w:rPr>
        <w:t>-371/</w:t>
      </w:r>
      <w:r w:rsidR="007D5E69">
        <w:rPr>
          <w:rFonts w:ascii="Calibri Light" w:eastAsia="Calibri" w:hAnsi="Calibri Light" w:cs="Calibri Light"/>
          <w:b/>
          <w:color w:val="000000"/>
          <w:lang w:eastAsia="en-US"/>
        </w:rPr>
        <w:t>37-03</w:t>
      </w:r>
      <w:r w:rsidR="008E4993">
        <w:rPr>
          <w:rFonts w:ascii="Calibri Light" w:eastAsia="Calibri" w:hAnsi="Calibri Light" w:cs="Calibri Light"/>
          <w:b/>
          <w:color w:val="000000"/>
          <w:lang w:eastAsia="en-US"/>
        </w:rPr>
        <w:t>/202</w:t>
      </w:r>
      <w:r w:rsidR="007D5E69">
        <w:rPr>
          <w:rFonts w:ascii="Calibri Light" w:eastAsia="Calibri" w:hAnsi="Calibri Light" w:cs="Calibri Light"/>
          <w:b/>
          <w:color w:val="000000"/>
          <w:lang w:eastAsia="en-US"/>
        </w:rPr>
        <w:t>2</w:t>
      </w:r>
      <w:r w:rsidR="006E1208" w:rsidRPr="004A1C5C">
        <w:rPr>
          <w:rFonts w:ascii="Calibri Light" w:eastAsia="Calibri" w:hAnsi="Calibri Light" w:cs="Calibri Light"/>
          <w:b/>
          <w:color w:val="000000"/>
          <w:lang w:eastAsia="en-US"/>
        </w:rPr>
        <w:t xml:space="preserve"> </w:t>
      </w:r>
      <w:r w:rsidR="00157FD1" w:rsidRPr="004A1C5C">
        <w:rPr>
          <w:rFonts w:ascii="Calibri Light" w:eastAsia="Calibri" w:hAnsi="Calibri Light" w:cs="Calibri Light"/>
          <w:color w:val="000000"/>
          <w:lang w:eastAsia="en-US"/>
        </w:rPr>
        <w:t>na</w:t>
      </w:r>
      <w:r w:rsidR="00157FD1" w:rsidRPr="004A1C5C">
        <w:rPr>
          <w:rFonts w:ascii="Calibri Light" w:eastAsia="Calibri" w:hAnsi="Calibri Light" w:cs="Calibri Light"/>
          <w:b/>
          <w:color w:val="000000"/>
          <w:lang w:eastAsia="en-US"/>
        </w:rPr>
        <w:t xml:space="preserve"> </w:t>
      </w:r>
      <w:r w:rsidR="00EA4E6E" w:rsidRPr="00EA4E6E">
        <w:rPr>
          <w:rFonts w:ascii="Calibri Light" w:eastAsia="Calibri" w:hAnsi="Calibri Light" w:cs="Calibri Light"/>
          <w:b/>
          <w:color w:val="000000"/>
          <w:lang w:eastAsia="en-US"/>
        </w:rPr>
        <w:t xml:space="preserve">dostawę </w:t>
      </w:r>
      <w:r w:rsidR="007D5E69">
        <w:rPr>
          <w:rFonts w:ascii="Calibri Light" w:eastAsia="Calibri" w:hAnsi="Calibri Light" w:cs="Calibri Light"/>
          <w:b/>
          <w:color w:val="000000"/>
          <w:lang w:eastAsia="en-US"/>
        </w:rPr>
        <w:t>serwerów i dysków</w:t>
      </w:r>
      <w:r w:rsidR="001B3AFB">
        <w:rPr>
          <w:rFonts w:ascii="Calibri Light" w:eastAsia="Calibri" w:hAnsi="Calibri Light" w:cs="Calibri Light"/>
          <w:b/>
          <w:color w:val="000000"/>
          <w:lang w:eastAsia="en-US"/>
        </w:rPr>
        <w:t xml:space="preserve"> </w:t>
      </w:r>
      <w:r w:rsidR="00EA4E6E" w:rsidRPr="00EA4E6E">
        <w:rPr>
          <w:rFonts w:ascii="Calibri Light" w:eastAsia="Calibri" w:hAnsi="Calibri Light" w:cs="Calibri Light"/>
          <w:b/>
          <w:color w:val="000000"/>
          <w:lang w:eastAsia="en-US"/>
        </w:rPr>
        <w:t xml:space="preserve">dla </w:t>
      </w:r>
      <w:r w:rsidR="00723FE3">
        <w:rPr>
          <w:rFonts w:ascii="Calibri Light" w:eastAsia="Calibri" w:hAnsi="Calibri Light" w:cs="Calibri Light"/>
          <w:b/>
          <w:color w:val="000000"/>
          <w:lang w:eastAsia="en-US"/>
        </w:rPr>
        <w:t>WMIMUW</w:t>
      </w:r>
      <w:r w:rsidR="00EA4E6E" w:rsidRPr="00EA4E6E" w:rsidDel="00EA4E6E">
        <w:rPr>
          <w:rFonts w:ascii="Calibri Light" w:eastAsia="Calibri" w:hAnsi="Calibri Light" w:cs="Calibri Light"/>
          <w:b/>
          <w:color w:val="000000"/>
          <w:lang w:eastAsia="en-US"/>
        </w:rPr>
        <w:t xml:space="preserve"> </w:t>
      </w:r>
      <w:r w:rsidRPr="004A1C5C">
        <w:rPr>
          <w:rFonts w:ascii="Calibri Light" w:hAnsi="Calibri Light" w:cs="Calibri Light"/>
          <w:color w:val="000000"/>
        </w:rPr>
        <w:t>oświadczam</w:t>
      </w:r>
      <w:r w:rsidR="002C3F9A">
        <w:rPr>
          <w:rFonts w:ascii="Calibri Light" w:hAnsi="Calibri Light" w:cs="Calibri Light"/>
          <w:color w:val="000000"/>
        </w:rPr>
        <w:t>y</w:t>
      </w:r>
      <w:r w:rsidRPr="004A1C5C">
        <w:rPr>
          <w:rFonts w:ascii="Calibri Light" w:hAnsi="Calibri Light" w:cs="Calibri Light"/>
          <w:color w:val="000000"/>
        </w:rPr>
        <w:t>, że:</w:t>
      </w:r>
    </w:p>
    <w:p w14:paraId="6E7B955B" w14:textId="77777777" w:rsidR="004A1A3E" w:rsidRPr="004A1C5C" w:rsidRDefault="004A1A3E" w:rsidP="007E508B">
      <w:pPr>
        <w:pStyle w:val="Akapitzlist"/>
        <w:numPr>
          <w:ilvl w:val="0"/>
          <w:numId w:val="21"/>
        </w:numPr>
        <w:suppressAutoHyphens/>
        <w:spacing w:after="0" w:line="240" w:lineRule="auto"/>
        <w:ind w:left="284" w:hanging="284"/>
        <w:contextualSpacing w:val="0"/>
        <w:rPr>
          <w:rFonts w:ascii="Calibri Light" w:hAnsi="Calibri Light" w:cs="Calibri Light"/>
          <w:color w:val="000000"/>
        </w:rPr>
      </w:pPr>
      <w:proofErr w:type="gramStart"/>
      <w:r w:rsidRPr="004A1C5C">
        <w:rPr>
          <w:rFonts w:ascii="Calibri Light" w:hAnsi="Calibri Light" w:cs="Calibri Light"/>
          <w:color w:val="000000"/>
        </w:rPr>
        <w:t>zapozna</w:t>
      </w:r>
      <w:r w:rsidR="002C3F9A">
        <w:rPr>
          <w:rFonts w:ascii="Calibri Light" w:hAnsi="Calibri Light" w:cs="Calibri Light"/>
          <w:color w:val="000000"/>
        </w:rPr>
        <w:t>liśmy</w:t>
      </w:r>
      <w:proofErr w:type="gramEnd"/>
      <w:r w:rsidRPr="004A1C5C">
        <w:rPr>
          <w:rFonts w:ascii="Calibri Light" w:hAnsi="Calibri Light" w:cs="Calibri Light"/>
          <w:color w:val="000000"/>
        </w:rPr>
        <w:t xml:space="preserve"> się ze </w:t>
      </w:r>
      <w:r w:rsidR="00411BF4" w:rsidRPr="004A1C5C">
        <w:rPr>
          <w:rFonts w:ascii="Calibri Light" w:hAnsi="Calibri Light" w:cs="Calibri Light"/>
          <w:color w:val="000000"/>
        </w:rPr>
        <w:t>s</w:t>
      </w:r>
      <w:r w:rsidRPr="004A1C5C">
        <w:rPr>
          <w:rFonts w:ascii="Calibri Light" w:hAnsi="Calibri Light" w:cs="Calibri Light"/>
          <w:color w:val="000000"/>
        </w:rPr>
        <w:t xml:space="preserve">pecyfikacją </w:t>
      </w:r>
      <w:r w:rsidR="00411BF4" w:rsidRPr="004A1C5C">
        <w:rPr>
          <w:rFonts w:ascii="Calibri Light" w:hAnsi="Calibri Light" w:cs="Calibri Light"/>
          <w:color w:val="000000"/>
        </w:rPr>
        <w:t>i</w:t>
      </w:r>
      <w:r w:rsidRPr="004A1C5C">
        <w:rPr>
          <w:rFonts w:ascii="Calibri Light" w:hAnsi="Calibri Light" w:cs="Calibri Light"/>
          <w:color w:val="000000"/>
        </w:rPr>
        <w:t xml:space="preserve">stotnych </w:t>
      </w:r>
      <w:r w:rsidR="00411BF4" w:rsidRPr="004A1C5C">
        <w:rPr>
          <w:rFonts w:ascii="Calibri Light" w:hAnsi="Calibri Light" w:cs="Calibri Light"/>
          <w:color w:val="000000"/>
        </w:rPr>
        <w:t>w</w:t>
      </w:r>
      <w:r w:rsidRPr="004A1C5C">
        <w:rPr>
          <w:rFonts w:ascii="Calibri Light" w:hAnsi="Calibri Light" w:cs="Calibri Light"/>
          <w:color w:val="000000"/>
        </w:rPr>
        <w:t xml:space="preserve">arunków </w:t>
      </w:r>
      <w:r w:rsidR="00411BF4" w:rsidRPr="004A1C5C">
        <w:rPr>
          <w:rFonts w:ascii="Calibri Light" w:hAnsi="Calibri Light" w:cs="Calibri Light"/>
          <w:color w:val="000000"/>
        </w:rPr>
        <w:t>zamówienia (</w:t>
      </w:r>
      <w:proofErr w:type="spellStart"/>
      <w:r w:rsidR="00AC7AED" w:rsidRPr="004A1C5C">
        <w:rPr>
          <w:rFonts w:ascii="Calibri Light" w:hAnsi="Calibri Light" w:cs="Calibri Light"/>
          <w:color w:val="000000"/>
        </w:rPr>
        <w:t>SWZ</w:t>
      </w:r>
      <w:proofErr w:type="spellEnd"/>
      <w:r w:rsidR="00411BF4" w:rsidRPr="004A1C5C">
        <w:rPr>
          <w:rFonts w:ascii="Calibri Light" w:hAnsi="Calibri Light" w:cs="Calibri Light"/>
          <w:color w:val="000000"/>
        </w:rPr>
        <w:t>), w tym z</w:t>
      </w:r>
      <w:r w:rsidR="00CD3C3D" w:rsidRPr="004A1C5C">
        <w:rPr>
          <w:rFonts w:ascii="Calibri Light" w:hAnsi="Calibri Light" w:cs="Calibri Light"/>
          <w:color w:val="000000"/>
        </w:rPr>
        <w:t>e Wzorem</w:t>
      </w:r>
      <w:r w:rsidR="00411BF4" w:rsidRPr="004A1C5C">
        <w:rPr>
          <w:rFonts w:ascii="Calibri Light" w:hAnsi="Calibri Light" w:cs="Calibri Light"/>
          <w:color w:val="000000"/>
        </w:rPr>
        <w:t xml:space="preserve">   umowy </w:t>
      </w:r>
      <w:r w:rsidRPr="004A1C5C">
        <w:rPr>
          <w:rFonts w:ascii="Calibri Light" w:hAnsi="Calibri Light" w:cs="Calibri Light"/>
          <w:color w:val="000000"/>
        </w:rPr>
        <w:t>i nie wnos</w:t>
      </w:r>
      <w:r w:rsidR="002C3F9A">
        <w:rPr>
          <w:rFonts w:ascii="Calibri Light" w:hAnsi="Calibri Light" w:cs="Calibri Light"/>
          <w:color w:val="000000"/>
        </w:rPr>
        <w:t>imy</w:t>
      </w:r>
      <w:r w:rsidRPr="004A1C5C">
        <w:rPr>
          <w:rFonts w:ascii="Calibri Light" w:hAnsi="Calibri Light" w:cs="Calibri Light"/>
          <w:color w:val="000000"/>
        </w:rPr>
        <w:t xml:space="preserve"> do nich żadnych zastrzeżeń;</w:t>
      </w:r>
    </w:p>
    <w:p w14:paraId="161DA9AA" w14:textId="77777777" w:rsidR="000F2B64" w:rsidRDefault="00FF22BA" w:rsidP="00244B15">
      <w:pPr>
        <w:pStyle w:val="Akapitzlist"/>
        <w:numPr>
          <w:ilvl w:val="0"/>
          <w:numId w:val="21"/>
        </w:numPr>
        <w:suppressAutoHyphens/>
        <w:spacing w:after="120" w:line="240" w:lineRule="auto"/>
        <w:ind w:left="284" w:hanging="284"/>
        <w:contextualSpacing w:val="0"/>
        <w:rPr>
          <w:rFonts w:ascii="Calibri Light" w:hAnsi="Calibri Light" w:cs="Calibri Light"/>
          <w:color w:val="000000"/>
        </w:rPr>
      </w:pPr>
      <w:proofErr w:type="gramStart"/>
      <w:r w:rsidRPr="004A1C5C">
        <w:rPr>
          <w:rFonts w:ascii="Calibri Light" w:hAnsi="Calibri Light" w:cs="Calibri Light"/>
          <w:color w:val="000000"/>
        </w:rPr>
        <w:t>oferuj</w:t>
      </w:r>
      <w:r w:rsidR="002C3F9A">
        <w:rPr>
          <w:rFonts w:ascii="Calibri Light" w:hAnsi="Calibri Light" w:cs="Calibri Light"/>
          <w:color w:val="000000"/>
        </w:rPr>
        <w:t>emy</w:t>
      </w:r>
      <w:proofErr w:type="gramEnd"/>
      <w:r w:rsidRPr="004A1C5C">
        <w:rPr>
          <w:rFonts w:ascii="Calibri Light" w:hAnsi="Calibri Light" w:cs="Calibri Light"/>
          <w:color w:val="000000"/>
        </w:rPr>
        <w:t xml:space="preserve"> </w:t>
      </w:r>
      <w:r w:rsidR="00D53A50">
        <w:rPr>
          <w:rFonts w:ascii="Calibri Light" w:hAnsi="Calibri Light" w:cs="Calibri Light"/>
          <w:color w:val="000000"/>
        </w:rPr>
        <w:t>dostawę</w:t>
      </w:r>
      <w:r w:rsidR="000F2B64">
        <w:rPr>
          <w:rFonts w:ascii="Calibri Light" w:hAnsi="Calibri Light" w:cs="Calibri Light"/>
          <w:color w:val="000000"/>
        </w:rPr>
        <w:t>:</w:t>
      </w:r>
    </w:p>
    <w:p w14:paraId="0B029DED" w14:textId="77777777" w:rsidR="00D53A50" w:rsidRDefault="000F2B64" w:rsidP="001B39D1">
      <w:pPr>
        <w:pStyle w:val="Akapitzlist"/>
        <w:numPr>
          <w:ilvl w:val="0"/>
          <w:numId w:val="77"/>
        </w:numPr>
        <w:suppressAutoHyphens/>
        <w:spacing w:after="120" w:line="240" w:lineRule="auto"/>
        <w:ind w:left="426" w:hanging="142"/>
        <w:contextualSpacing w:val="0"/>
        <w:rPr>
          <w:rFonts w:ascii="Calibri Light" w:hAnsi="Calibri Light" w:cs="Calibri Light"/>
          <w:color w:val="000000"/>
        </w:rPr>
      </w:pPr>
      <w:proofErr w:type="gramStart"/>
      <w:r w:rsidRPr="00700393">
        <w:rPr>
          <w:rFonts w:ascii="Calibri Light" w:hAnsi="Calibri Light" w:cs="Calibri Light"/>
          <w:b/>
          <w:color w:val="000000"/>
        </w:rPr>
        <w:t>serwerów</w:t>
      </w:r>
      <w:proofErr w:type="gramEnd"/>
      <w:r w:rsidR="00AD5835">
        <w:rPr>
          <w:rFonts w:ascii="Calibri Light" w:hAnsi="Calibri Light" w:cs="Calibri Light"/>
          <w:color w:val="000000"/>
        </w:rPr>
        <w:t xml:space="preserve"> spełniających wszystkie wymagania określone w Rozdziale IV </w:t>
      </w:r>
      <w:proofErr w:type="spellStart"/>
      <w:r w:rsidR="00AD5835">
        <w:rPr>
          <w:rFonts w:ascii="Calibri Light" w:hAnsi="Calibri Light" w:cs="Calibri Light"/>
          <w:color w:val="000000"/>
        </w:rPr>
        <w:t>SWZ</w:t>
      </w:r>
      <w:proofErr w:type="spellEnd"/>
      <w:r w:rsidR="001B39D1">
        <w:rPr>
          <w:rFonts w:ascii="Calibri Light" w:hAnsi="Calibri Light" w:cs="Calibri Light"/>
          <w:color w:val="000000"/>
        </w:rPr>
        <w:t xml:space="preserve">, w tym w Załączniku nr 1 do </w:t>
      </w:r>
      <w:proofErr w:type="spellStart"/>
      <w:r w:rsidR="001B39D1">
        <w:rPr>
          <w:rFonts w:ascii="Calibri Light" w:hAnsi="Calibri Light" w:cs="Calibri Light"/>
          <w:color w:val="000000"/>
        </w:rPr>
        <w:t>SWZ</w:t>
      </w:r>
      <w:proofErr w:type="spellEnd"/>
      <w:r w:rsidR="00D53A50">
        <w:rPr>
          <w:rFonts w:ascii="Calibri Light" w:hAnsi="Calibri Light" w:cs="Calibri Light"/>
          <w:color w:val="000000"/>
        </w:rPr>
        <w:t>:</w:t>
      </w:r>
    </w:p>
    <w:tbl>
      <w:tblPr>
        <w:tblW w:w="9922" w:type="dxa"/>
        <w:tblInd w:w="274" w:type="dxa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56" w:type="dxa"/>
          <w:right w:w="71" w:type="dxa"/>
        </w:tblCellMar>
        <w:tblLook w:val="04A0" w:firstRow="1" w:lastRow="0" w:firstColumn="1" w:lastColumn="0" w:noHBand="0" w:noVBand="1"/>
      </w:tblPr>
      <w:tblGrid>
        <w:gridCol w:w="461"/>
        <w:gridCol w:w="4642"/>
        <w:gridCol w:w="4819"/>
      </w:tblGrid>
      <w:tr w:rsidR="00BB1968" w:rsidRPr="00A61E83" w14:paraId="35C9F31E" w14:textId="77777777" w:rsidTr="00BB1968">
        <w:trPr>
          <w:trHeight w:val="20"/>
        </w:trPr>
        <w:tc>
          <w:tcPr>
            <w:tcW w:w="461" w:type="dxa"/>
            <w:vMerge w:val="restart"/>
            <w:shd w:val="clear" w:color="auto" w:fill="DBE5F1" w:themeFill="accent1" w:themeFillTint="33"/>
            <w:textDirection w:val="btLr"/>
          </w:tcPr>
          <w:p w14:paraId="7E71454A" w14:textId="77777777" w:rsidR="00BB1968" w:rsidRDefault="00BB1968" w:rsidP="00BB1968">
            <w:pPr>
              <w:widowControl w:val="0"/>
              <w:suppressAutoHyphens/>
              <w:spacing w:before="0" w:line="240" w:lineRule="auto"/>
              <w:ind w:left="113" w:right="113" w:firstLine="0"/>
              <w:jc w:val="left"/>
              <w:rPr>
                <w:rFonts w:ascii="Calibri Light" w:eastAsia="Droid Sans Fallback" w:hAnsi="Calibri Light" w:cs="Calibri Light"/>
                <w:b/>
                <w:bCs/>
                <w:color w:val="00000A"/>
                <w:sz w:val="20"/>
                <w:szCs w:val="20"/>
                <w:lang w:eastAsia="zh-CN" w:bidi="hi-IN"/>
              </w:rPr>
            </w:pPr>
            <w:r w:rsidRPr="00B27551">
              <w:rPr>
                <w:rFonts w:asciiTheme="minorHAnsi" w:hAnsiTheme="minorHAnsi" w:cstheme="minorHAnsi"/>
                <w:b/>
                <w:smallCaps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Serwer A</w:t>
            </w:r>
            <w:r w:rsidRPr="00B27551">
              <w:rPr>
                <w:rFonts w:ascii="Calibri Light" w:hAnsi="Calibri Light" w:cs="Calibri Light"/>
                <w:b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BB1968">
              <w:rPr>
                <w:rFonts w:ascii="Calibri Light" w:hAnsi="Calibri Light" w:cs="Calibri Light"/>
                <w:sz w:val="12"/>
                <w:szCs w:val="16"/>
              </w:rPr>
              <w:t>[1 szt.]</w:t>
            </w:r>
          </w:p>
        </w:tc>
        <w:tc>
          <w:tcPr>
            <w:tcW w:w="4642" w:type="dxa"/>
            <w:shd w:val="clear" w:color="auto" w:fill="DBE5F1" w:themeFill="accent1" w:themeFillTint="33"/>
          </w:tcPr>
          <w:p w14:paraId="5A7C30ED" w14:textId="77777777" w:rsidR="00BB1968" w:rsidRPr="008402CA" w:rsidRDefault="00BB1968" w:rsidP="008B045D">
            <w:pPr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 w:cs="Calibri Light"/>
                <w:b/>
                <w:bCs/>
                <w:color w:val="00000A"/>
                <w:sz w:val="20"/>
                <w:szCs w:val="20"/>
                <w:lang w:eastAsia="zh-CN" w:bidi="hi-IN"/>
              </w:rPr>
            </w:pPr>
            <w:r>
              <w:rPr>
                <w:rFonts w:ascii="Calibri Light" w:eastAsia="Droid Sans Fallback" w:hAnsi="Calibri Light" w:cs="Calibri Light"/>
                <w:b/>
                <w:bCs/>
                <w:color w:val="00000A"/>
                <w:sz w:val="20"/>
                <w:szCs w:val="20"/>
                <w:lang w:eastAsia="zh-CN" w:bidi="hi-IN"/>
              </w:rPr>
              <w:t>Model</w:t>
            </w:r>
          </w:p>
        </w:tc>
        <w:tc>
          <w:tcPr>
            <w:tcW w:w="4819" w:type="dxa"/>
          </w:tcPr>
          <w:p w14:paraId="696DD67A" w14:textId="77777777" w:rsidR="00BB1968" w:rsidRPr="004A1C5C" w:rsidRDefault="00BB1968" w:rsidP="008B045D">
            <w:pPr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 w:cs="Calibri Light"/>
                <w:b/>
                <w:bCs/>
                <w:color w:val="00000A"/>
                <w:spacing w:val="-6"/>
                <w:sz w:val="24"/>
                <w:szCs w:val="24"/>
                <w:lang w:eastAsia="en-US" w:bidi="hi-IN"/>
              </w:rPr>
            </w:pPr>
          </w:p>
        </w:tc>
      </w:tr>
      <w:tr w:rsidR="00BB1968" w:rsidRPr="00A61E83" w14:paraId="41E9A787" w14:textId="77777777" w:rsidTr="00BB1968">
        <w:trPr>
          <w:trHeight w:val="20"/>
        </w:trPr>
        <w:tc>
          <w:tcPr>
            <w:tcW w:w="461" w:type="dxa"/>
            <w:vMerge/>
            <w:shd w:val="clear" w:color="auto" w:fill="DBE5F1" w:themeFill="accent1" w:themeFillTint="33"/>
          </w:tcPr>
          <w:p w14:paraId="1F8095D9" w14:textId="77777777" w:rsidR="00BB1968" w:rsidRDefault="00BB1968" w:rsidP="008B045D">
            <w:pPr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 w:cs="Calibri Light"/>
                <w:b/>
                <w:bCs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4642" w:type="dxa"/>
            <w:shd w:val="clear" w:color="auto" w:fill="DBE5F1" w:themeFill="accent1" w:themeFillTint="33"/>
          </w:tcPr>
          <w:p w14:paraId="23017868" w14:textId="77777777" w:rsidR="00BB1968" w:rsidRPr="008402CA" w:rsidRDefault="00BB1968" w:rsidP="008B045D">
            <w:pPr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 w:cs="Calibri Light"/>
                <w:b/>
                <w:bCs/>
                <w:color w:val="00000A"/>
                <w:sz w:val="20"/>
                <w:szCs w:val="20"/>
                <w:lang w:eastAsia="zh-CN" w:bidi="hi-IN"/>
              </w:rPr>
            </w:pPr>
            <w:r>
              <w:rPr>
                <w:rFonts w:ascii="Calibri Light" w:eastAsia="Droid Sans Fallback" w:hAnsi="Calibri Light" w:cs="Calibri Light"/>
                <w:b/>
                <w:bCs/>
                <w:color w:val="00000A"/>
                <w:sz w:val="20"/>
                <w:szCs w:val="20"/>
                <w:lang w:eastAsia="zh-CN" w:bidi="hi-IN"/>
              </w:rPr>
              <w:t>Producent</w:t>
            </w:r>
          </w:p>
        </w:tc>
        <w:tc>
          <w:tcPr>
            <w:tcW w:w="4819" w:type="dxa"/>
          </w:tcPr>
          <w:p w14:paraId="0A74E7B4" w14:textId="77777777" w:rsidR="00BB1968" w:rsidRPr="004A1C5C" w:rsidRDefault="00BB1968" w:rsidP="008B045D">
            <w:pPr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 w:cs="Calibri Light"/>
                <w:b/>
                <w:bCs/>
                <w:color w:val="00000A"/>
                <w:spacing w:val="-6"/>
                <w:sz w:val="24"/>
                <w:szCs w:val="24"/>
                <w:lang w:eastAsia="en-US" w:bidi="hi-IN"/>
              </w:rPr>
            </w:pPr>
          </w:p>
        </w:tc>
      </w:tr>
      <w:tr w:rsidR="00BB1968" w:rsidRPr="00A61E83" w14:paraId="10337110" w14:textId="77777777" w:rsidTr="00BB1968">
        <w:trPr>
          <w:trHeight w:val="20"/>
        </w:trPr>
        <w:tc>
          <w:tcPr>
            <w:tcW w:w="461" w:type="dxa"/>
            <w:vMerge/>
            <w:shd w:val="clear" w:color="auto" w:fill="DBE5F1" w:themeFill="accent1" w:themeFillTint="33"/>
          </w:tcPr>
          <w:p w14:paraId="3BCCB64B" w14:textId="77777777" w:rsidR="00BB1968" w:rsidRDefault="00BB1968" w:rsidP="00073196">
            <w:pPr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642" w:type="dxa"/>
            <w:shd w:val="clear" w:color="auto" w:fill="DBE5F1" w:themeFill="accent1" w:themeFillTint="33"/>
          </w:tcPr>
          <w:p w14:paraId="377A2354" w14:textId="77777777" w:rsidR="00BB1968" w:rsidRPr="008402CA" w:rsidRDefault="00BB1968" w:rsidP="00073196">
            <w:pPr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 w:cs="Calibri Light"/>
                <w:b/>
                <w:bCs/>
                <w:color w:val="00000A"/>
                <w:sz w:val="20"/>
                <w:szCs w:val="20"/>
                <w:lang w:eastAsia="zh-CN" w:bidi="hi-IN"/>
              </w:rPr>
            </w:pPr>
            <w:r>
              <w:rPr>
                <w:rFonts w:ascii="Calibri Light" w:hAnsi="Calibri Light" w:cs="Calibri Light"/>
                <w:b/>
              </w:rPr>
              <w:t>Cena w PLN</w:t>
            </w:r>
            <w:r w:rsidRPr="004A1C5C">
              <w:rPr>
                <w:rFonts w:ascii="Calibri Light" w:hAnsi="Calibri Light" w:cs="Calibri Light"/>
                <w:b/>
              </w:rPr>
              <w:t xml:space="preserve"> </w:t>
            </w:r>
          </w:p>
        </w:tc>
        <w:tc>
          <w:tcPr>
            <w:tcW w:w="4819" w:type="dxa"/>
          </w:tcPr>
          <w:p w14:paraId="63AA1D50" w14:textId="77777777" w:rsidR="00BB1968" w:rsidRPr="004A1C5C" w:rsidRDefault="00BB1968" w:rsidP="00244B15">
            <w:pPr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 w:cs="Calibri Light"/>
                <w:b/>
                <w:bCs/>
                <w:color w:val="00000A"/>
                <w:spacing w:val="-6"/>
                <w:sz w:val="24"/>
                <w:szCs w:val="24"/>
                <w:lang w:eastAsia="en-US" w:bidi="hi-IN"/>
              </w:rPr>
            </w:pPr>
          </w:p>
        </w:tc>
      </w:tr>
      <w:tr w:rsidR="00BB1968" w:rsidRPr="00A61E83" w14:paraId="0C1C32CB" w14:textId="77777777" w:rsidTr="00BB1968">
        <w:trPr>
          <w:trHeight w:val="20"/>
        </w:trPr>
        <w:tc>
          <w:tcPr>
            <w:tcW w:w="461" w:type="dxa"/>
            <w:vMerge/>
            <w:shd w:val="clear" w:color="auto" w:fill="DBE5F1" w:themeFill="accent1" w:themeFillTint="33"/>
          </w:tcPr>
          <w:p w14:paraId="208534FA" w14:textId="77777777" w:rsidR="00BB1968" w:rsidRDefault="00BB1968" w:rsidP="00073196">
            <w:pPr>
              <w:widowControl w:val="0"/>
              <w:suppressAutoHyphens/>
              <w:spacing w:before="0" w:line="240" w:lineRule="auto"/>
              <w:ind w:left="0" w:firstLine="369"/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4642" w:type="dxa"/>
            <w:shd w:val="clear" w:color="auto" w:fill="DBE5F1" w:themeFill="accent1" w:themeFillTint="33"/>
          </w:tcPr>
          <w:p w14:paraId="314E1D35" w14:textId="77777777" w:rsidR="00BB1968" w:rsidRPr="008402CA" w:rsidRDefault="00BB1968" w:rsidP="00073196">
            <w:pPr>
              <w:widowControl w:val="0"/>
              <w:suppressAutoHyphens/>
              <w:spacing w:before="0" w:line="240" w:lineRule="auto"/>
              <w:ind w:left="0" w:firstLine="369"/>
              <w:jc w:val="left"/>
              <w:rPr>
                <w:rFonts w:ascii="Calibri Light" w:eastAsia="Droid Sans Fallback" w:hAnsi="Calibri Light" w:cs="Calibri Light"/>
                <w:b/>
                <w:bCs/>
                <w:color w:val="00000A"/>
                <w:sz w:val="20"/>
                <w:szCs w:val="20"/>
                <w:lang w:eastAsia="zh-CN" w:bidi="hi-IN"/>
              </w:rPr>
            </w:pPr>
            <w:r>
              <w:rPr>
                <w:rFonts w:ascii="Calibri Light" w:hAnsi="Calibri Light" w:cs="Calibri Light"/>
              </w:rPr>
              <w:t xml:space="preserve"> </w:t>
            </w:r>
            <w:proofErr w:type="gramStart"/>
            <w:r>
              <w:rPr>
                <w:rFonts w:ascii="Calibri Light" w:hAnsi="Calibri Light" w:cs="Calibri Light"/>
              </w:rPr>
              <w:t>w</w:t>
            </w:r>
            <w:proofErr w:type="gramEnd"/>
            <w:r>
              <w:rPr>
                <w:rFonts w:ascii="Calibri Light" w:hAnsi="Calibri Light" w:cs="Calibri Light"/>
              </w:rPr>
              <w:t xml:space="preserve"> tym: </w:t>
            </w:r>
            <w:r w:rsidRPr="004A1C5C">
              <w:rPr>
                <w:rFonts w:ascii="Calibri Light" w:hAnsi="Calibri Light" w:cs="Calibri Light"/>
              </w:rPr>
              <w:t>kwota netto</w:t>
            </w:r>
          </w:p>
        </w:tc>
        <w:tc>
          <w:tcPr>
            <w:tcW w:w="4819" w:type="dxa"/>
          </w:tcPr>
          <w:p w14:paraId="1CC3518C" w14:textId="77777777" w:rsidR="00BB1968" w:rsidRPr="004A1C5C" w:rsidRDefault="00BB1968" w:rsidP="008B045D">
            <w:pPr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 w:cs="Calibri Light"/>
                <w:b/>
                <w:bCs/>
                <w:color w:val="00000A"/>
                <w:spacing w:val="-6"/>
                <w:sz w:val="24"/>
                <w:szCs w:val="24"/>
                <w:lang w:eastAsia="en-US" w:bidi="hi-IN"/>
              </w:rPr>
            </w:pPr>
          </w:p>
        </w:tc>
      </w:tr>
      <w:tr w:rsidR="00BB1968" w:rsidRPr="00A61E83" w14:paraId="12AD8C7B" w14:textId="77777777" w:rsidTr="00BB1968">
        <w:trPr>
          <w:trHeight w:val="20"/>
        </w:trPr>
        <w:tc>
          <w:tcPr>
            <w:tcW w:w="461" w:type="dxa"/>
            <w:vMerge/>
            <w:shd w:val="clear" w:color="auto" w:fill="DBE5F1" w:themeFill="accent1" w:themeFillTint="33"/>
          </w:tcPr>
          <w:p w14:paraId="30D53B70" w14:textId="77777777" w:rsidR="00BB1968" w:rsidRPr="004A1C5C" w:rsidRDefault="00BB1968" w:rsidP="00244B15">
            <w:pPr>
              <w:widowControl w:val="0"/>
              <w:suppressAutoHyphens/>
              <w:spacing w:before="0" w:line="240" w:lineRule="auto"/>
              <w:ind w:left="0" w:firstLine="1078"/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4642" w:type="dxa"/>
            <w:shd w:val="clear" w:color="auto" w:fill="DBE5F1" w:themeFill="accent1" w:themeFillTint="33"/>
          </w:tcPr>
          <w:p w14:paraId="7F55F92C" w14:textId="77777777" w:rsidR="00BB1968" w:rsidRPr="004A1C5C" w:rsidRDefault="00BB1968" w:rsidP="00244B15">
            <w:pPr>
              <w:widowControl w:val="0"/>
              <w:suppressAutoHyphens/>
              <w:spacing w:before="0" w:line="240" w:lineRule="auto"/>
              <w:ind w:left="0" w:firstLine="1078"/>
              <w:jc w:val="left"/>
              <w:rPr>
                <w:rFonts w:ascii="Calibri Light" w:hAnsi="Calibri Light" w:cs="Calibri Light"/>
              </w:rPr>
            </w:pPr>
            <w:proofErr w:type="gramStart"/>
            <w:r w:rsidRPr="004A1C5C">
              <w:rPr>
                <w:rFonts w:ascii="Calibri Light" w:hAnsi="Calibri Light" w:cs="Calibri Light"/>
              </w:rPr>
              <w:t>podatek</w:t>
            </w:r>
            <w:proofErr w:type="gramEnd"/>
            <w:r w:rsidRPr="004A1C5C">
              <w:rPr>
                <w:rFonts w:ascii="Calibri Light" w:hAnsi="Calibri Light" w:cs="Calibri Light"/>
              </w:rPr>
              <w:t xml:space="preserve"> VAT …..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4A1C5C">
              <w:rPr>
                <w:rFonts w:ascii="Calibri Light" w:hAnsi="Calibri Light" w:cs="Calibri Light"/>
              </w:rPr>
              <w:t>%</w:t>
            </w:r>
          </w:p>
        </w:tc>
        <w:tc>
          <w:tcPr>
            <w:tcW w:w="4819" w:type="dxa"/>
          </w:tcPr>
          <w:p w14:paraId="204503BF" w14:textId="77777777" w:rsidR="00BB1968" w:rsidRPr="004A1C5C" w:rsidRDefault="00BB1968" w:rsidP="008B045D">
            <w:pPr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 w:cs="Calibri Light"/>
                <w:b/>
                <w:bCs/>
                <w:color w:val="00000A"/>
                <w:spacing w:val="-6"/>
                <w:sz w:val="24"/>
                <w:szCs w:val="24"/>
                <w:lang w:eastAsia="en-US" w:bidi="hi-IN"/>
              </w:rPr>
            </w:pPr>
          </w:p>
        </w:tc>
      </w:tr>
      <w:tr w:rsidR="00BB1968" w:rsidRPr="00A61E83" w14:paraId="7DE45399" w14:textId="77777777" w:rsidTr="004E5C63">
        <w:trPr>
          <w:trHeight w:val="20"/>
        </w:trPr>
        <w:tc>
          <w:tcPr>
            <w:tcW w:w="461" w:type="dxa"/>
            <w:vMerge w:val="restart"/>
            <w:shd w:val="clear" w:color="auto" w:fill="DBE5F1" w:themeFill="accent1" w:themeFillTint="33"/>
            <w:textDirection w:val="btLr"/>
          </w:tcPr>
          <w:p w14:paraId="26F31936" w14:textId="77777777" w:rsidR="00BB1968" w:rsidRDefault="00BB1968" w:rsidP="00BB1968">
            <w:pPr>
              <w:widowControl w:val="0"/>
              <w:suppressAutoHyphens/>
              <w:spacing w:before="0" w:line="240" w:lineRule="auto"/>
              <w:ind w:left="113" w:right="113" w:firstLine="0"/>
              <w:jc w:val="left"/>
              <w:rPr>
                <w:rFonts w:ascii="Calibri Light" w:eastAsia="Droid Sans Fallback" w:hAnsi="Calibri Light" w:cs="Calibri Light"/>
                <w:b/>
                <w:bCs/>
                <w:color w:val="00000A"/>
                <w:sz w:val="20"/>
                <w:szCs w:val="20"/>
                <w:lang w:eastAsia="zh-CN" w:bidi="hi-IN"/>
              </w:rPr>
            </w:pPr>
            <w:r w:rsidRPr="00B27551">
              <w:rPr>
                <w:rFonts w:asciiTheme="minorHAnsi" w:hAnsiTheme="minorHAnsi" w:cstheme="minorHAnsi"/>
                <w:b/>
                <w:smallCaps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Serwer </w:t>
            </w:r>
            <w:r>
              <w:rPr>
                <w:rFonts w:asciiTheme="minorHAnsi" w:hAnsiTheme="minorHAnsi" w:cstheme="minorHAnsi"/>
                <w:b/>
                <w:smallCaps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</w:t>
            </w:r>
            <w:r w:rsidRPr="00B27551">
              <w:rPr>
                <w:rFonts w:ascii="Calibri Light" w:hAnsi="Calibri Light" w:cs="Calibri Light"/>
                <w:b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BB1968">
              <w:rPr>
                <w:rFonts w:ascii="Calibri Light" w:hAnsi="Calibri Light" w:cs="Calibri Light"/>
                <w:sz w:val="12"/>
                <w:szCs w:val="16"/>
              </w:rPr>
              <w:t>[1 szt.]</w:t>
            </w:r>
          </w:p>
        </w:tc>
        <w:tc>
          <w:tcPr>
            <w:tcW w:w="4642" w:type="dxa"/>
            <w:shd w:val="clear" w:color="auto" w:fill="DBE5F1" w:themeFill="accent1" w:themeFillTint="33"/>
          </w:tcPr>
          <w:p w14:paraId="571AEDE1" w14:textId="77777777" w:rsidR="00BB1968" w:rsidRPr="008402CA" w:rsidRDefault="00BB1968" w:rsidP="004E5C63">
            <w:pPr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 w:cs="Calibri Light"/>
                <w:b/>
                <w:bCs/>
                <w:color w:val="00000A"/>
                <w:sz w:val="20"/>
                <w:szCs w:val="20"/>
                <w:lang w:eastAsia="zh-CN" w:bidi="hi-IN"/>
              </w:rPr>
            </w:pPr>
            <w:r>
              <w:rPr>
                <w:rFonts w:ascii="Calibri Light" w:eastAsia="Droid Sans Fallback" w:hAnsi="Calibri Light" w:cs="Calibri Light"/>
                <w:b/>
                <w:bCs/>
                <w:color w:val="00000A"/>
                <w:sz w:val="20"/>
                <w:szCs w:val="20"/>
                <w:lang w:eastAsia="zh-CN" w:bidi="hi-IN"/>
              </w:rPr>
              <w:t>Model</w:t>
            </w:r>
          </w:p>
        </w:tc>
        <w:tc>
          <w:tcPr>
            <w:tcW w:w="4819" w:type="dxa"/>
          </w:tcPr>
          <w:p w14:paraId="3F24B298" w14:textId="77777777" w:rsidR="00BB1968" w:rsidRPr="004A1C5C" w:rsidRDefault="00BB1968" w:rsidP="004E5C63">
            <w:pPr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 w:cs="Calibri Light"/>
                <w:b/>
                <w:bCs/>
                <w:color w:val="00000A"/>
                <w:spacing w:val="-6"/>
                <w:sz w:val="24"/>
                <w:szCs w:val="24"/>
                <w:lang w:eastAsia="en-US" w:bidi="hi-IN"/>
              </w:rPr>
            </w:pPr>
          </w:p>
        </w:tc>
      </w:tr>
      <w:tr w:rsidR="00BB1968" w:rsidRPr="00A61E83" w14:paraId="06E88703" w14:textId="77777777" w:rsidTr="004E5C63">
        <w:trPr>
          <w:trHeight w:val="20"/>
        </w:trPr>
        <w:tc>
          <w:tcPr>
            <w:tcW w:w="461" w:type="dxa"/>
            <w:vMerge/>
            <w:shd w:val="clear" w:color="auto" w:fill="DBE5F1" w:themeFill="accent1" w:themeFillTint="33"/>
          </w:tcPr>
          <w:p w14:paraId="3B680161" w14:textId="77777777" w:rsidR="00BB1968" w:rsidRDefault="00BB1968" w:rsidP="004E5C63">
            <w:pPr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 w:cs="Calibri Light"/>
                <w:b/>
                <w:bCs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4642" w:type="dxa"/>
            <w:shd w:val="clear" w:color="auto" w:fill="DBE5F1" w:themeFill="accent1" w:themeFillTint="33"/>
          </w:tcPr>
          <w:p w14:paraId="2009B630" w14:textId="77777777" w:rsidR="00BB1968" w:rsidRPr="008402CA" w:rsidRDefault="00BB1968" w:rsidP="004E5C63">
            <w:pPr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 w:cs="Calibri Light"/>
                <w:b/>
                <w:bCs/>
                <w:color w:val="00000A"/>
                <w:sz w:val="20"/>
                <w:szCs w:val="20"/>
                <w:lang w:eastAsia="zh-CN" w:bidi="hi-IN"/>
              </w:rPr>
            </w:pPr>
            <w:r>
              <w:rPr>
                <w:rFonts w:ascii="Calibri Light" w:eastAsia="Droid Sans Fallback" w:hAnsi="Calibri Light" w:cs="Calibri Light"/>
                <w:b/>
                <w:bCs/>
                <w:color w:val="00000A"/>
                <w:sz w:val="20"/>
                <w:szCs w:val="20"/>
                <w:lang w:eastAsia="zh-CN" w:bidi="hi-IN"/>
              </w:rPr>
              <w:t>Producent</w:t>
            </w:r>
          </w:p>
        </w:tc>
        <w:tc>
          <w:tcPr>
            <w:tcW w:w="4819" w:type="dxa"/>
          </w:tcPr>
          <w:p w14:paraId="2F9F2203" w14:textId="77777777" w:rsidR="00BB1968" w:rsidRPr="004A1C5C" w:rsidRDefault="00BB1968" w:rsidP="004E5C63">
            <w:pPr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 w:cs="Calibri Light"/>
                <w:b/>
                <w:bCs/>
                <w:color w:val="00000A"/>
                <w:spacing w:val="-6"/>
                <w:sz w:val="24"/>
                <w:szCs w:val="24"/>
                <w:lang w:eastAsia="en-US" w:bidi="hi-IN"/>
              </w:rPr>
            </w:pPr>
          </w:p>
        </w:tc>
      </w:tr>
      <w:tr w:rsidR="00BB1968" w:rsidRPr="00A61E83" w14:paraId="7C87F5CF" w14:textId="77777777" w:rsidTr="004E5C63">
        <w:trPr>
          <w:trHeight w:val="20"/>
        </w:trPr>
        <w:tc>
          <w:tcPr>
            <w:tcW w:w="461" w:type="dxa"/>
            <w:vMerge/>
            <w:shd w:val="clear" w:color="auto" w:fill="DBE5F1" w:themeFill="accent1" w:themeFillTint="33"/>
          </w:tcPr>
          <w:p w14:paraId="2190413A" w14:textId="77777777" w:rsidR="00BB1968" w:rsidRDefault="00BB1968" w:rsidP="004E5C63">
            <w:pPr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642" w:type="dxa"/>
            <w:shd w:val="clear" w:color="auto" w:fill="DBE5F1" w:themeFill="accent1" w:themeFillTint="33"/>
          </w:tcPr>
          <w:p w14:paraId="36231E52" w14:textId="77777777" w:rsidR="00BB1968" w:rsidRPr="008402CA" w:rsidRDefault="00BB1968" w:rsidP="004E5C63">
            <w:pPr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 w:cs="Calibri Light"/>
                <w:b/>
                <w:bCs/>
                <w:color w:val="00000A"/>
                <w:sz w:val="20"/>
                <w:szCs w:val="20"/>
                <w:lang w:eastAsia="zh-CN" w:bidi="hi-IN"/>
              </w:rPr>
            </w:pPr>
            <w:r>
              <w:rPr>
                <w:rFonts w:ascii="Calibri Light" w:hAnsi="Calibri Light" w:cs="Calibri Light"/>
                <w:b/>
              </w:rPr>
              <w:t>Cena w PLN</w:t>
            </w:r>
            <w:r w:rsidRPr="004A1C5C">
              <w:rPr>
                <w:rFonts w:ascii="Calibri Light" w:hAnsi="Calibri Light" w:cs="Calibri Light"/>
                <w:b/>
              </w:rPr>
              <w:t xml:space="preserve"> </w:t>
            </w:r>
          </w:p>
        </w:tc>
        <w:tc>
          <w:tcPr>
            <w:tcW w:w="4819" w:type="dxa"/>
          </w:tcPr>
          <w:p w14:paraId="7C4EF7DE" w14:textId="77777777" w:rsidR="00BB1968" w:rsidRPr="004A1C5C" w:rsidRDefault="00BB1968" w:rsidP="004E5C63">
            <w:pPr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 w:cs="Calibri Light"/>
                <w:b/>
                <w:bCs/>
                <w:color w:val="00000A"/>
                <w:spacing w:val="-6"/>
                <w:sz w:val="24"/>
                <w:szCs w:val="24"/>
                <w:lang w:eastAsia="en-US" w:bidi="hi-IN"/>
              </w:rPr>
            </w:pPr>
          </w:p>
        </w:tc>
      </w:tr>
      <w:tr w:rsidR="00BB1968" w:rsidRPr="00A61E83" w14:paraId="54EEE452" w14:textId="77777777" w:rsidTr="004E5C63">
        <w:trPr>
          <w:trHeight w:val="20"/>
        </w:trPr>
        <w:tc>
          <w:tcPr>
            <w:tcW w:w="461" w:type="dxa"/>
            <w:vMerge/>
            <w:shd w:val="clear" w:color="auto" w:fill="DBE5F1" w:themeFill="accent1" w:themeFillTint="33"/>
          </w:tcPr>
          <w:p w14:paraId="06EDF147" w14:textId="77777777" w:rsidR="00BB1968" w:rsidRDefault="00BB1968" w:rsidP="004E5C63">
            <w:pPr>
              <w:widowControl w:val="0"/>
              <w:suppressAutoHyphens/>
              <w:spacing w:before="0" w:line="240" w:lineRule="auto"/>
              <w:ind w:left="0" w:firstLine="369"/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4642" w:type="dxa"/>
            <w:shd w:val="clear" w:color="auto" w:fill="DBE5F1" w:themeFill="accent1" w:themeFillTint="33"/>
          </w:tcPr>
          <w:p w14:paraId="714DD3A2" w14:textId="77777777" w:rsidR="00BB1968" w:rsidRPr="008402CA" w:rsidRDefault="00BB1968" w:rsidP="004E5C63">
            <w:pPr>
              <w:widowControl w:val="0"/>
              <w:suppressAutoHyphens/>
              <w:spacing w:before="0" w:line="240" w:lineRule="auto"/>
              <w:ind w:left="0" w:firstLine="369"/>
              <w:jc w:val="left"/>
              <w:rPr>
                <w:rFonts w:ascii="Calibri Light" w:eastAsia="Droid Sans Fallback" w:hAnsi="Calibri Light" w:cs="Calibri Light"/>
                <w:b/>
                <w:bCs/>
                <w:color w:val="00000A"/>
                <w:sz w:val="20"/>
                <w:szCs w:val="20"/>
                <w:lang w:eastAsia="zh-CN" w:bidi="hi-IN"/>
              </w:rPr>
            </w:pPr>
            <w:r>
              <w:rPr>
                <w:rFonts w:ascii="Calibri Light" w:hAnsi="Calibri Light" w:cs="Calibri Light"/>
              </w:rPr>
              <w:t xml:space="preserve"> </w:t>
            </w:r>
            <w:proofErr w:type="gramStart"/>
            <w:r>
              <w:rPr>
                <w:rFonts w:ascii="Calibri Light" w:hAnsi="Calibri Light" w:cs="Calibri Light"/>
              </w:rPr>
              <w:t>w</w:t>
            </w:r>
            <w:proofErr w:type="gramEnd"/>
            <w:r>
              <w:rPr>
                <w:rFonts w:ascii="Calibri Light" w:hAnsi="Calibri Light" w:cs="Calibri Light"/>
              </w:rPr>
              <w:t xml:space="preserve"> tym: </w:t>
            </w:r>
            <w:r w:rsidRPr="004A1C5C">
              <w:rPr>
                <w:rFonts w:ascii="Calibri Light" w:hAnsi="Calibri Light" w:cs="Calibri Light"/>
              </w:rPr>
              <w:t>kwota netto</w:t>
            </w:r>
          </w:p>
        </w:tc>
        <w:tc>
          <w:tcPr>
            <w:tcW w:w="4819" w:type="dxa"/>
          </w:tcPr>
          <w:p w14:paraId="51BCD973" w14:textId="77777777" w:rsidR="00BB1968" w:rsidRPr="004A1C5C" w:rsidRDefault="00BB1968" w:rsidP="004E5C63">
            <w:pPr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 w:cs="Calibri Light"/>
                <w:b/>
                <w:bCs/>
                <w:color w:val="00000A"/>
                <w:spacing w:val="-6"/>
                <w:sz w:val="24"/>
                <w:szCs w:val="24"/>
                <w:lang w:eastAsia="en-US" w:bidi="hi-IN"/>
              </w:rPr>
            </w:pPr>
          </w:p>
        </w:tc>
      </w:tr>
      <w:tr w:rsidR="00BB1968" w:rsidRPr="00A61E83" w14:paraId="5DC3A090" w14:textId="77777777" w:rsidTr="004E5C63">
        <w:trPr>
          <w:trHeight w:val="20"/>
        </w:trPr>
        <w:tc>
          <w:tcPr>
            <w:tcW w:w="461" w:type="dxa"/>
            <w:vMerge/>
            <w:shd w:val="clear" w:color="auto" w:fill="DBE5F1" w:themeFill="accent1" w:themeFillTint="33"/>
          </w:tcPr>
          <w:p w14:paraId="6BBA0BEE" w14:textId="77777777" w:rsidR="00BB1968" w:rsidRPr="004A1C5C" w:rsidRDefault="00BB1968" w:rsidP="004E5C63">
            <w:pPr>
              <w:widowControl w:val="0"/>
              <w:suppressAutoHyphens/>
              <w:spacing w:before="0" w:line="240" w:lineRule="auto"/>
              <w:ind w:left="0" w:firstLine="1078"/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4642" w:type="dxa"/>
            <w:shd w:val="clear" w:color="auto" w:fill="DBE5F1" w:themeFill="accent1" w:themeFillTint="33"/>
          </w:tcPr>
          <w:p w14:paraId="5B68AA1D" w14:textId="77777777" w:rsidR="00BB1968" w:rsidRPr="004A1C5C" w:rsidRDefault="00BB1968" w:rsidP="004E5C63">
            <w:pPr>
              <w:widowControl w:val="0"/>
              <w:suppressAutoHyphens/>
              <w:spacing w:before="0" w:line="240" w:lineRule="auto"/>
              <w:ind w:left="0" w:firstLine="1078"/>
              <w:jc w:val="left"/>
              <w:rPr>
                <w:rFonts w:ascii="Calibri Light" w:hAnsi="Calibri Light" w:cs="Calibri Light"/>
              </w:rPr>
            </w:pPr>
            <w:proofErr w:type="gramStart"/>
            <w:r w:rsidRPr="004A1C5C">
              <w:rPr>
                <w:rFonts w:ascii="Calibri Light" w:hAnsi="Calibri Light" w:cs="Calibri Light"/>
              </w:rPr>
              <w:t>podatek</w:t>
            </w:r>
            <w:proofErr w:type="gramEnd"/>
            <w:r w:rsidRPr="004A1C5C">
              <w:rPr>
                <w:rFonts w:ascii="Calibri Light" w:hAnsi="Calibri Light" w:cs="Calibri Light"/>
              </w:rPr>
              <w:t xml:space="preserve"> VAT …..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4A1C5C">
              <w:rPr>
                <w:rFonts w:ascii="Calibri Light" w:hAnsi="Calibri Light" w:cs="Calibri Light"/>
              </w:rPr>
              <w:t>%</w:t>
            </w:r>
          </w:p>
        </w:tc>
        <w:tc>
          <w:tcPr>
            <w:tcW w:w="4819" w:type="dxa"/>
          </w:tcPr>
          <w:p w14:paraId="5952EFBA" w14:textId="77777777" w:rsidR="00BB1968" w:rsidRPr="004A1C5C" w:rsidRDefault="00BB1968" w:rsidP="004E5C63">
            <w:pPr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 w:cs="Calibri Light"/>
                <w:b/>
                <w:bCs/>
                <w:color w:val="00000A"/>
                <w:spacing w:val="-6"/>
                <w:sz w:val="24"/>
                <w:szCs w:val="24"/>
                <w:lang w:eastAsia="en-US" w:bidi="hi-IN"/>
              </w:rPr>
            </w:pPr>
          </w:p>
        </w:tc>
      </w:tr>
      <w:tr w:rsidR="00BB1968" w:rsidRPr="00A61E83" w14:paraId="6B1A7DAE" w14:textId="77777777" w:rsidTr="004E5C63">
        <w:trPr>
          <w:trHeight w:val="20"/>
        </w:trPr>
        <w:tc>
          <w:tcPr>
            <w:tcW w:w="461" w:type="dxa"/>
            <w:vMerge w:val="restart"/>
            <w:shd w:val="clear" w:color="auto" w:fill="DBE5F1" w:themeFill="accent1" w:themeFillTint="33"/>
            <w:textDirection w:val="btLr"/>
          </w:tcPr>
          <w:p w14:paraId="34F3A707" w14:textId="77777777" w:rsidR="00BB1968" w:rsidRDefault="00BB1968" w:rsidP="00BB1968">
            <w:pPr>
              <w:widowControl w:val="0"/>
              <w:suppressAutoHyphens/>
              <w:spacing w:before="0" w:line="240" w:lineRule="auto"/>
              <w:ind w:left="113" w:right="113" w:firstLine="0"/>
              <w:jc w:val="left"/>
              <w:rPr>
                <w:rFonts w:ascii="Calibri Light" w:eastAsia="Droid Sans Fallback" w:hAnsi="Calibri Light" w:cs="Calibri Light"/>
                <w:b/>
                <w:bCs/>
                <w:color w:val="00000A"/>
                <w:sz w:val="20"/>
                <w:szCs w:val="20"/>
                <w:lang w:eastAsia="zh-CN" w:bidi="hi-IN"/>
              </w:rPr>
            </w:pPr>
            <w:r w:rsidRPr="00B27551">
              <w:rPr>
                <w:rFonts w:asciiTheme="minorHAnsi" w:hAnsiTheme="minorHAnsi" w:cstheme="minorHAnsi"/>
                <w:b/>
                <w:smallCaps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Serwer </w:t>
            </w:r>
            <w:r>
              <w:rPr>
                <w:rFonts w:asciiTheme="minorHAnsi" w:hAnsiTheme="minorHAnsi" w:cstheme="minorHAnsi"/>
                <w:b/>
                <w:smallCaps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Pr="00B27551">
              <w:rPr>
                <w:rFonts w:ascii="Calibri Light" w:hAnsi="Calibri Light" w:cs="Calibri Light"/>
                <w:b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BB1968">
              <w:rPr>
                <w:rFonts w:ascii="Calibri Light" w:hAnsi="Calibri Light" w:cs="Calibri Light"/>
                <w:sz w:val="12"/>
                <w:szCs w:val="16"/>
              </w:rPr>
              <w:t>[</w:t>
            </w:r>
            <w:r>
              <w:rPr>
                <w:rFonts w:ascii="Calibri Light" w:hAnsi="Calibri Light" w:cs="Calibri Light"/>
                <w:sz w:val="12"/>
                <w:szCs w:val="16"/>
              </w:rPr>
              <w:t>2</w:t>
            </w:r>
            <w:r w:rsidRPr="00BB1968">
              <w:rPr>
                <w:rFonts w:ascii="Calibri Light" w:hAnsi="Calibri Light" w:cs="Calibri Light"/>
                <w:sz w:val="12"/>
                <w:szCs w:val="16"/>
              </w:rPr>
              <w:t xml:space="preserve"> szt.]</w:t>
            </w:r>
          </w:p>
        </w:tc>
        <w:tc>
          <w:tcPr>
            <w:tcW w:w="4642" w:type="dxa"/>
            <w:shd w:val="clear" w:color="auto" w:fill="DBE5F1" w:themeFill="accent1" w:themeFillTint="33"/>
          </w:tcPr>
          <w:p w14:paraId="025B94E8" w14:textId="77777777" w:rsidR="00BB1968" w:rsidRPr="008402CA" w:rsidRDefault="00BB1968" w:rsidP="004E5C63">
            <w:pPr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 w:cs="Calibri Light"/>
                <w:b/>
                <w:bCs/>
                <w:color w:val="00000A"/>
                <w:sz w:val="20"/>
                <w:szCs w:val="20"/>
                <w:lang w:eastAsia="zh-CN" w:bidi="hi-IN"/>
              </w:rPr>
            </w:pPr>
            <w:r>
              <w:rPr>
                <w:rFonts w:ascii="Calibri Light" w:eastAsia="Droid Sans Fallback" w:hAnsi="Calibri Light" w:cs="Calibri Light"/>
                <w:b/>
                <w:bCs/>
                <w:color w:val="00000A"/>
                <w:sz w:val="20"/>
                <w:szCs w:val="20"/>
                <w:lang w:eastAsia="zh-CN" w:bidi="hi-IN"/>
              </w:rPr>
              <w:t>Model</w:t>
            </w:r>
          </w:p>
        </w:tc>
        <w:tc>
          <w:tcPr>
            <w:tcW w:w="4819" w:type="dxa"/>
          </w:tcPr>
          <w:p w14:paraId="0E6C4833" w14:textId="77777777" w:rsidR="00BB1968" w:rsidRPr="004A1C5C" w:rsidRDefault="00BB1968" w:rsidP="004E5C63">
            <w:pPr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 w:cs="Calibri Light"/>
                <w:b/>
                <w:bCs/>
                <w:color w:val="00000A"/>
                <w:spacing w:val="-6"/>
                <w:sz w:val="24"/>
                <w:szCs w:val="24"/>
                <w:lang w:eastAsia="en-US" w:bidi="hi-IN"/>
              </w:rPr>
            </w:pPr>
          </w:p>
        </w:tc>
      </w:tr>
      <w:tr w:rsidR="00BB1968" w:rsidRPr="00A61E83" w14:paraId="56B103FA" w14:textId="77777777" w:rsidTr="004E5C63">
        <w:trPr>
          <w:trHeight w:val="20"/>
        </w:trPr>
        <w:tc>
          <w:tcPr>
            <w:tcW w:w="461" w:type="dxa"/>
            <w:vMerge/>
            <w:shd w:val="clear" w:color="auto" w:fill="DBE5F1" w:themeFill="accent1" w:themeFillTint="33"/>
          </w:tcPr>
          <w:p w14:paraId="7254730B" w14:textId="77777777" w:rsidR="00BB1968" w:rsidRDefault="00BB1968" w:rsidP="004E5C63">
            <w:pPr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 w:cs="Calibri Light"/>
                <w:b/>
                <w:bCs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4642" w:type="dxa"/>
            <w:shd w:val="clear" w:color="auto" w:fill="DBE5F1" w:themeFill="accent1" w:themeFillTint="33"/>
          </w:tcPr>
          <w:p w14:paraId="2CCE707F" w14:textId="77777777" w:rsidR="00BB1968" w:rsidRPr="008402CA" w:rsidRDefault="00BB1968" w:rsidP="004E5C63">
            <w:pPr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 w:cs="Calibri Light"/>
                <w:b/>
                <w:bCs/>
                <w:color w:val="00000A"/>
                <w:sz w:val="20"/>
                <w:szCs w:val="20"/>
                <w:lang w:eastAsia="zh-CN" w:bidi="hi-IN"/>
              </w:rPr>
            </w:pPr>
            <w:r>
              <w:rPr>
                <w:rFonts w:ascii="Calibri Light" w:eastAsia="Droid Sans Fallback" w:hAnsi="Calibri Light" w:cs="Calibri Light"/>
                <w:b/>
                <w:bCs/>
                <w:color w:val="00000A"/>
                <w:sz w:val="20"/>
                <w:szCs w:val="20"/>
                <w:lang w:eastAsia="zh-CN" w:bidi="hi-IN"/>
              </w:rPr>
              <w:t>Producent</w:t>
            </w:r>
          </w:p>
        </w:tc>
        <w:tc>
          <w:tcPr>
            <w:tcW w:w="4819" w:type="dxa"/>
          </w:tcPr>
          <w:p w14:paraId="06BE8996" w14:textId="77777777" w:rsidR="00BB1968" w:rsidRPr="004A1C5C" w:rsidRDefault="00BB1968" w:rsidP="004E5C63">
            <w:pPr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 w:cs="Calibri Light"/>
                <w:b/>
                <w:bCs/>
                <w:color w:val="00000A"/>
                <w:spacing w:val="-6"/>
                <w:sz w:val="24"/>
                <w:szCs w:val="24"/>
                <w:lang w:eastAsia="en-US" w:bidi="hi-IN"/>
              </w:rPr>
            </w:pPr>
          </w:p>
        </w:tc>
      </w:tr>
      <w:tr w:rsidR="00BB1968" w:rsidRPr="00A61E83" w14:paraId="142B6C02" w14:textId="77777777" w:rsidTr="004E5C63">
        <w:trPr>
          <w:trHeight w:val="20"/>
        </w:trPr>
        <w:tc>
          <w:tcPr>
            <w:tcW w:w="461" w:type="dxa"/>
            <w:vMerge/>
            <w:shd w:val="clear" w:color="auto" w:fill="DBE5F1" w:themeFill="accent1" w:themeFillTint="33"/>
          </w:tcPr>
          <w:p w14:paraId="5FF26868" w14:textId="77777777" w:rsidR="00BB1968" w:rsidRDefault="00BB1968" w:rsidP="004E5C63">
            <w:pPr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642" w:type="dxa"/>
            <w:shd w:val="clear" w:color="auto" w:fill="DBE5F1" w:themeFill="accent1" w:themeFillTint="33"/>
          </w:tcPr>
          <w:p w14:paraId="719C4EC5" w14:textId="77777777" w:rsidR="00BB1968" w:rsidRPr="004D0C62" w:rsidRDefault="00BB1968" w:rsidP="004E5C63">
            <w:pPr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 w:cs="Calibri Light"/>
                <w:bCs/>
                <w:color w:val="00000A"/>
                <w:sz w:val="20"/>
                <w:szCs w:val="20"/>
                <w:lang w:eastAsia="zh-CN" w:bidi="hi-IN"/>
              </w:rPr>
            </w:pPr>
            <w:r>
              <w:rPr>
                <w:rFonts w:ascii="Calibri Light" w:hAnsi="Calibri Light" w:cs="Calibri Light"/>
                <w:b/>
              </w:rPr>
              <w:t>Cena w PLN</w:t>
            </w:r>
            <w:r w:rsidRPr="004A1C5C">
              <w:rPr>
                <w:rFonts w:ascii="Calibri Light" w:hAnsi="Calibri Light" w:cs="Calibri Light"/>
                <w:b/>
              </w:rPr>
              <w:t xml:space="preserve"> </w:t>
            </w:r>
            <w:r w:rsidR="004D0C62" w:rsidRPr="004D0C62">
              <w:rPr>
                <w:rFonts w:ascii="Calibri Light" w:hAnsi="Calibri Light" w:cs="Calibri Light"/>
              </w:rPr>
              <w:t>(</w:t>
            </w:r>
            <w:r w:rsidR="004D0C62">
              <w:rPr>
                <w:rFonts w:ascii="Calibri Light" w:hAnsi="Calibri Light" w:cs="Calibri Light"/>
              </w:rPr>
              <w:t>za 2 szt.)</w:t>
            </w:r>
          </w:p>
        </w:tc>
        <w:tc>
          <w:tcPr>
            <w:tcW w:w="4819" w:type="dxa"/>
          </w:tcPr>
          <w:p w14:paraId="1486D87A" w14:textId="77777777" w:rsidR="00BB1968" w:rsidRPr="004A1C5C" w:rsidRDefault="00BB1968" w:rsidP="004E5C63">
            <w:pPr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 w:cs="Calibri Light"/>
                <w:b/>
                <w:bCs/>
                <w:color w:val="00000A"/>
                <w:spacing w:val="-6"/>
                <w:sz w:val="24"/>
                <w:szCs w:val="24"/>
                <w:lang w:eastAsia="en-US" w:bidi="hi-IN"/>
              </w:rPr>
            </w:pPr>
          </w:p>
        </w:tc>
      </w:tr>
      <w:tr w:rsidR="00BB1968" w:rsidRPr="00A61E83" w14:paraId="618D6DDE" w14:textId="77777777" w:rsidTr="004E5C63">
        <w:trPr>
          <w:trHeight w:val="20"/>
        </w:trPr>
        <w:tc>
          <w:tcPr>
            <w:tcW w:w="461" w:type="dxa"/>
            <w:vMerge/>
            <w:shd w:val="clear" w:color="auto" w:fill="DBE5F1" w:themeFill="accent1" w:themeFillTint="33"/>
          </w:tcPr>
          <w:p w14:paraId="60DB383B" w14:textId="77777777" w:rsidR="00BB1968" w:rsidRDefault="00BB1968" w:rsidP="004E5C63">
            <w:pPr>
              <w:widowControl w:val="0"/>
              <w:suppressAutoHyphens/>
              <w:spacing w:before="0" w:line="240" w:lineRule="auto"/>
              <w:ind w:left="0" w:firstLine="369"/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4642" w:type="dxa"/>
            <w:shd w:val="clear" w:color="auto" w:fill="DBE5F1" w:themeFill="accent1" w:themeFillTint="33"/>
          </w:tcPr>
          <w:p w14:paraId="55090F6A" w14:textId="77777777" w:rsidR="00BB1968" w:rsidRPr="008402CA" w:rsidRDefault="00BB1968" w:rsidP="004E5C63">
            <w:pPr>
              <w:widowControl w:val="0"/>
              <w:suppressAutoHyphens/>
              <w:spacing w:before="0" w:line="240" w:lineRule="auto"/>
              <w:ind w:left="0" w:firstLine="369"/>
              <w:jc w:val="left"/>
              <w:rPr>
                <w:rFonts w:ascii="Calibri Light" w:eastAsia="Droid Sans Fallback" w:hAnsi="Calibri Light" w:cs="Calibri Light"/>
                <w:b/>
                <w:bCs/>
                <w:color w:val="00000A"/>
                <w:sz w:val="20"/>
                <w:szCs w:val="20"/>
                <w:lang w:eastAsia="zh-CN" w:bidi="hi-IN"/>
              </w:rPr>
            </w:pPr>
            <w:r>
              <w:rPr>
                <w:rFonts w:ascii="Calibri Light" w:hAnsi="Calibri Light" w:cs="Calibri Light"/>
              </w:rPr>
              <w:t xml:space="preserve"> </w:t>
            </w:r>
            <w:proofErr w:type="gramStart"/>
            <w:r>
              <w:rPr>
                <w:rFonts w:ascii="Calibri Light" w:hAnsi="Calibri Light" w:cs="Calibri Light"/>
              </w:rPr>
              <w:t>w</w:t>
            </w:r>
            <w:proofErr w:type="gramEnd"/>
            <w:r>
              <w:rPr>
                <w:rFonts w:ascii="Calibri Light" w:hAnsi="Calibri Light" w:cs="Calibri Light"/>
              </w:rPr>
              <w:t xml:space="preserve"> tym: </w:t>
            </w:r>
            <w:r w:rsidRPr="004A1C5C">
              <w:rPr>
                <w:rFonts w:ascii="Calibri Light" w:hAnsi="Calibri Light" w:cs="Calibri Light"/>
              </w:rPr>
              <w:t>kwota netto</w:t>
            </w:r>
          </w:p>
        </w:tc>
        <w:tc>
          <w:tcPr>
            <w:tcW w:w="4819" w:type="dxa"/>
          </w:tcPr>
          <w:p w14:paraId="57A1497F" w14:textId="77777777" w:rsidR="00BB1968" w:rsidRPr="004A1C5C" w:rsidRDefault="00BB1968" w:rsidP="004E5C63">
            <w:pPr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 w:cs="Calibri Light"/>
                <w:b/>
                <w:bCs/>
                <w:color w:val="00000A"/>
                <w:spacing w:val="-6"/>
                <w:sz w:val="24"/>
                <w:szCs w:val="24"/>
                <w:lang w:eastAsia="en-US" w:bidi="hi-IN"/>
              </w:rPr>
            </w:pPr>
          </w:p>
        </w:tc>
      </w:tr>
      <w:tr w:rsidR="00BB1968" w:rsidRPr="00A61E83" w14:paraId="57415CBF" w14:textId="77777777" w:rsidTr="004E5C63">
        <w:trPr>
          <w:trHeight w:val="20"/>
        </w:trPr>
        <w:tc>
          <w:tcPr>
            <w:tcW w:w="461" w:type="dxa"/>
            <w:vMerge/>
            <w:shd w:val="clear" w:color="auto" w:fill="DBE5F1" w:themeFill="accent1" w:themeFillTint="33"/>
          </w:tcPr>
          <w:p w14:paraId="09BCCA99" w14:textId="77777777" w:rsidR="00BB1968" w:rsidRPr="004A1C5C" w:rsidRDefault="00BB1968" w:rsidP="004E5C63">
            <w:pPr>
              <w:widowControl w:val="0"/>
              <w:suppressAutoHyphens/>
              <w:spacing w:before="0" w:line="240" w:lineRule="auto"/>
              <w:ind w:left="0" w:firstLine="1078"/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4642" w:type="dxa"/>
            <w:shd w:val="clear" w:color="auto" w:fill="DBE5F1" w:themeFill="accent1" w:themeFillTint="33"/>
          </w:tcPr>
          <w:p w14:paraId="2AB5071B" w14:textId="77777777" w:rsidR="00BB1968" w:rsidRPr="004A1C5C" w:rsidRDefault="00BB1968" w:rsidP="004E5C63">
            <w:pPr>
              <w:widowControl w:val="0"/>
              <w:suppressAutoHyphens/>
              <w:spacing w:before="0" w:line="240" w:lineRule="auto"/>
              <w:ind w:left="0" w:firstLine="1078"/>
              <w:jc w:val="left"/>
              <w:rPr>
                <w:rFonts w:ascii="Calibri Light" w:hAnsi="Calibri Light" w:cs="Calibri Light"/>
              </w:rPr>
            </w:pPr>
            <w:proofErr w:type="gramStart"/>
            <w:r w:rsidRPr="004A1C5C">
              <w:rPr>
                <w:rFonts w:ascii="Calibri Light" w:hAnsi="Calibri Light" w:cs="Calibri Light"/>
              </w:rPr>
              <w:t>podatek</w:t>
            </w:r>
            <w:proofErr w:type="gramEnd"/>
            <w:r w:rsidRPr="004A1C5C">
              <w:rPr>
                <w:rFonts w:ascii="Calibri Light" w:hAnsi="Calibri Light" w:cs="Calibri Light"/>
              </w:rPr>
              <w:t xml:space="preserve"> VAT …..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4A1C5C">
              <w:rPr>
                <w:rFonts w:ascii="Calibri Light" w:hAnsi="Calibri Light" w:cs="Calibri Light"/>
              </w:rPr>
              <w:t>%</w:t>
            </w:r>
          </w:p>
        </w:tc>
        <w:tc>
          <w:tcPr>
            <w:tcW w:w="4819" w:type="dxa"/>
          </w:tcPr>
          <w:p w14:paraId="7DDE6122" w14:textId="77777777" w:rsidR="00BB1968" w:rsidRPr="004A1C5C" w:rsidRDefault="00BB1968" w:rsidP="004E5C63">
            <w:pPr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 w:cs="Calibri Light"/>
                <w:b/>
                <w:bCs/>
                <w:color w:val="00000A"/>
                <w:spacing w:val="-6"/>
                <w:sz w:val="24"/>
                <w:szCs w:val="24"/>
                <w:lang w:eastAsia="en-US" w:bidi="hi-IN"/>
              </w:rPr>
            </w:pPr>
          </w:p>
        </w:tc>
      </w:tr>
      <w:tr w:rsidR="00700393" w:rsidRPr="00A61E83" w14:paraId="6C3954BB" w14:textId="77777777" w:rsidTr="004E5C63">
        <w:trPr>
          <w:trHeight w:val="20"/>
        </w:trPr>
        <w:tc>
          <w:tcPr>
            <w:tcW w:w="5103" w:type="dxa"/>
            <w:gridSpan w:val="2"/>
            <w:shd w:val="clear" w:color="auto" w:fill="DBE5F1" w:themeFill="accent1" w:themeFillTint="33"/>
          </w:tcPr>
          <w:p w14:paraId="018FEDEC" w14:textId="77777777" w:rsidR="00700393" w:rsidRPr="004A1C5C" w:rsidRDefault="00700393" w:rsidP="00700393">
            <w:pPr>
              <w:widowControl w:val="0"/>
              <w:suppressAutoHyphens/>
              <w:spacing w:before="0" w:line="240" w:lineRule="auto"/>
              <w:ind w:left="113" w:right="113" w:firstLine="0"/>
              <w:jc w:val="center"/>
              <w:rPr>
                <w:rFonts w:ascii="Calibri Light" w:hAnsi="Calibri Light" w:cs="Calibri Light"/>
              </w:rPr>
            </w:pPr>
            <w:r w:rsidRPr="004D0C62">
              <w:rPr>
                <w:rFonts w:asciiTheme="minorHAnsi" w:hAnsiTheme="minorHAnsi" w:cstheme="minorHAnsi"/>
                <w:b/>
                <w:smallCaps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ŁĄCZNA CENA OFERTY W CZĘŚCI NR 1</w:t>
            </w:r>
          </w:p>
        </w:tc>
        <w:tc>
          <w:tcPr>
            <w:tcW w:w="4819" w:type="dxa"/>
            <w:vAlign w:val="bottom"/>
          </w:tcPr>
          <w:p w14:paraId="09A724BE" w14:textId="77777777" w:rsidR="00700393" w:rsidRPr="004D0C62" w:rsidRDefault="00700393" w:rsidP="004D0C62">
            <w:pPr>
              <w:widowControl w:val="0"/>
              <w:suppressAutoHyphens/>
              <w:spacing w:before="0" w:line="240" w:lineRule="auto"/>
              <w:ind w:left="0" w:firstLine="0"/>
              <w:jc w:val="center"/>
              <w:rPr>
                <w:rFonts w:ascii="Calibri Light" w:eastAsia="Droid Sans Fallback" w:hAnsi="Calibri Light" w:cs="Calibri Light"/>
                <w:b/>
                <w:bCs/>
                <w:i/>
                <w:color w:val="808080" w:themeColor="background1" w:themeShade="80"/>
                <w:spacing w:val="-6"/>
                <w:sz w:val="24"/>
                <w:szCs w:val="24"/>
                <w:lang w:eastAsia="en-US" w:bidi="hi-IN"/>
              </w:rPr>
            </w:pPr>
            <w:proofErr w:type="gramStart"/>
            <w:r w:rsidRPr="004D0C62">
              <w:rPr>
                <w:rFonts w:ascii="Calibri Light" w:eastAsia="Droid Sans Fallback" w:hAnsi="Calibri Light" w:cs="Calibri Light"/>
                <w:b/>
                <w:bCs/>
                <w:i/>
                <w:color w:val="BFBFBF" w:themeColor="background1" w:themeShade="BF"/>
                <w:spacing w:val="-6"/>
                <w:sz w:val="16"/>
                <w:szCs w:val="24"/>
                <w:lang w:eastAsia="en-US" w:bidi="hi-IN"/>
              </w:rPr>
              <w:t>suma</w:t>
            </w:r>
            <w:proofErr w:type="gramEnd"/>
            <w:r w:rsidRPr="004D0C62">
              <w:rPr>
                <w:rFonts w:ascii="Calibri Light" w:eastAsia="Droid Sans Fallback" w:hAnsi="Calibri Light" w:cs="Calibri Light"/>
                <w:b/>
                <w:bCs/>
                <w:i/>
                <w:color w:val="BFBFBF" w:themeColor="background1" w:themeShade="BF"/>
                <w:spacing w:val="-6"/>
                <w:sz w:val="16"/>
                <w:szCs w:val="24"/>
                <w:lang w:eastAsia="en-US" w:bidi="hi-IN"/>
              </w:rPr>
              <w:t xml:space="preserve"> cen w PLN za serwery A-C</w:t>
            </w:r>
          </w:p>
        </w:tc>
      </w:tr>
    </w:tbl>
    <w:p w14:paraId="6E7468C1" w14:textId="77777777" w:rsidR="00CF6B41" w:rsidRPr="004A1C5C" w:rsidRDefault="00CF6B41" w:rsidP="00244B15">
      <w:pPr>
        <w:spacing w:line="240" w:lineRule="auto"/>
        <w:ind w:left="284" w:firstLine="0"/>
        <w:rPr>
          <w:rFonts w:ascii="Calibri Light" w:hAnsi="Calibri Light" w:cs="Calibri Light"/>
          <w:b/>
          <w:bCs/>
        </w:rPr>
      </w:pPr>
      <w:proofErr w:type="gramStart"/>
      <w:r w:rsidRPr="004A1C5C">
        <w:rPr>
          <w:rFonts w:ascii="Calibri Light" w:hAnsi="Calibri Light" w:cs="Calibri Light"/>
          <w:b/>
          <w:bCs/>
        </w:rPr>
        <w:t>w</w:t>
      </w:r>
      <w:proofErr w:type="gramEnd"/>
      <w:r w:rsidRPr="004A1C5C">
        <w:rPr>
          <w:rFonts w:ascii="Calibri Light" w:hAnsi="Calibri Light" w:cs="Calibri Light"/>
          <w:b/>
          <w:bCs/>
        </w:rPr>
        <w:t xml:space="preserve"> terminie do …....….*</w:t>
      </w:r>
      <w:proofErr w:type="gramStart"/>
      <w:r w:rsidRPr="004A1C5C">
        <w:rPr>
          <w:rFonts w:ascii="Calibri Light" w:hAnsi="Calibri Light" w:cs="Calibri Light"/>
          <w:b/>
          <w:bCs/>
        </w:rPr>
        <w:t>dni</w:t>
      </w:r>
      <w:proofErr w:type="gramEnd"/>
      <w:r w:rsidRPr="004A1C5C">
        <w:rPr>
          <w:rFonts w:ascii="Calibri Light" w:hAnsi="Calibri Light" w:cs="Calibri Light"/>
          <w:b/>
          <w:bCs/>
        </w:rPr>
        <w:t xml:space="preserve"> roboczych od daty podpisania umowy </w:t>
      </w:r>
    </w:p>
    <w:p w14:paraId="02E39C0B" w14:textId="77777777" w:rsidR="00CF6B41" w:rsidRPr="004A1C5C" w:rsidRDefault="00CF6B41" w:rsidP="00D53A50">
      <w:pPr>
        <w:spacing w:before="0" w:line="240" w:lineRule="auto"/>
        <w:ind w:left="284" w:firstLine="0"/>
        <w:rPr>
          <w:rFonts w:ascii="Calibri Light" w:hAnsi="Calibri Light" w:cs="Calibri Light"/>
          <w:bCs/>
          <w:sz w:val="16"/>
        </w:rPr>
      </w:pPr>
      <w:r w:rsidRPr="00AD5835">
        <w:rPr>
          <w:rFonts w:ascii="Calibri Light" w:hAnsi="Calibri Light" w:cs="Calibri Light"/>
          <w:b/>
          <w:bCs/>
        </w:rPr>
        <w:t>*</w:t>
      </w:r>
      <w:r w:rsidRPr="00AD5835">
        <w:rPr>
          <w:rFonts w:ascii="Calibri Light" w:hAnsi="Calibri Light" w:cs="Calibri Light"/>
          <w:bCs/>
          <w:sz w:val="16"/>
        </w:rPr>
        <w:t xml:space="preserve">należy wpisać okres nie krótszy niż </w:t>
      </w:r>
      <w:r w:rsidR="00AD5835" w:rsidRPr="00AD5835">
        <w:rPr>
          <w:rFonts w:ascii="Calibri Light" w:hAnsi="Calibri Light" w:cs="Calibri Light"/>
          <w:bCs/>
          <w:sz w:val="16"/>
        </w:rPr>
        <w:t>14</w:t>
      </w:r>
      <w:r w:rsidRPr="00AD5835">
        <w:rPr>
          <w:rFonts w:ascii="Calibri Light" w:hAnsi="Calibri Light" w:cs="Calibri Light"/>
          <w:bCs/>
          <w:sz w:val="16"/>
        </w:rPr>
        <w:t xml:space="preserve"> dni i nie dłuższy niż </w:t>
      </w:r>
      <w:r w:rsidR="00700393">
        <w:rPr>
          <w:rFonts w:ascii="Calibri Light" w:hAnsi="Calibri Light" w:cs="Calibri Light"/>
          <w:bCs/>
          <w:sz w:val="16"/>
        </w:rPr>
        <w:t>45</w:t>
      </w:r>
      <w:r w:rsidRPr="00AD5835">
        <w:rPr>
          <w:rFonts w:ascii="Calibri Light" w:hAnsi="Calibri Light" w:cs="Calibri Light"/>
          <w:bCs/>
          <w:sz w:val="16"/>
        </w:rPr>
        <w:t xml:space="preserve"> dni – wymagany maksymalny termin</w:t>
      </w:r>
    </w:p>
    <w:p w14:paraId="70E60312" w14:textId="77777777" w:rsidR="00CF6B41" w:rsidRPr="00700393" w:rsidRDefault="00CF6B41" w:rsidP="00CF6B41">
      <w:pPr>
        <w:tabs>
          <w:tab w:val="left" w:pos="10382"/>
        </w:tabs>
        <w:spacing w:before="0" w:line="240" w:lineRule="auto"/>
        <w:ind w:left="0" w:hanging="142"/>
        <w:rPr>
          <w:rFonts w:ascii="Calibri Light" w:hAnsi="Calibri Light" w:cs="Calibri Light"/>
          <w:b/>
          <w:bCs/>
          <w:sz w:val="16"/>
        </w:rPr>
      </w:pPr>
    </w:p>
    <w:p w14:paraId="4310C8C5" w14:textId="77777777" w:rsidR="00CF6B41" w:rsidRPr="004A1C5C" w:rsidRDefault="00CF6B41" w:rsidP="00D53A50">
      <w:pPr>
        <w:tabs>
          <w:tab w:val="left" w:pos="10382"/>
        </w:tabs>
        <w:spacing w:before="0" w:line="240" w:lineRule="auto"/>
        <w:ind w:left="426" w:hanging="142"/>
        <w:rPr>
          <w:rFonts w:ascii="Calibri Light" w:hAnsi="Calibri Light" w:cs="Calibri Light"/>
          <w:b/>
          <w:bCs/>
        </w:rPr>
      </w:pPr>
      <w:r w:rsidRPr="004A1C5C">
        <w:rPr>
          <w:rFonts w:ascii="Calibri Light" w:hAnsi="Calibri Light" w:cs="Calibri Light"/>
          <w:b/>
          <w:bCs/>
        </w:rPr>
        <w:t xml:space="preserve">oferujemy wydłużenie wymaganego okresu gwarancji </w:t>
      </w:r>
      <w:proofErr w:type="gramStart"/>
      <w:r w:rsidRPr="004A1C5C">
        <w:rPr>
          <w:rFonts w:ascii="Calibri Light" w:hAnsi="Calibri Light" w:cs="Calibri Light"/>
          <w:b/>
          <w:bCs/>
        </w:rPr>
        <w:t xml:space="preserve">o ..…...... ** </w:t>
      </w:r>
      <w:r w:rsidR="00700393">
        <w:rPr>
          <w:rFonts w:ascii="Calibri Light" w:hAnsi="Calibri Light" w:cs="Calibri Light"/>
          <w:b/>
          <w:bCs/>
        </w:rPr>
        <w:t>lata</w:t>
      </w:r>
      <w:proofErr w:type="gramEnd"/>
      <w:r w:rsidRPr="004A1C5C">
        <w:rPr>
          <w:rFonts w:ascii="Calibri Light" w:hAnsi="Calibri Light" w:cs="Calibri Light"/>
          <w:b/>
          <w:bCs/>
        </w:rPr>
        <w:t xml:space="preserve">. </w:t>
      </w:r>
    </w:p>
    <w:p w14:paraId="75F30874" w14:textId="77777777" w:rsidR="00CF6B41" w:rsidRPr="00D53A50" w:rsidRDefault="00CF6B41" w:rsidP="00D53A50">
      <w:pPr>
        <w:tabs>
          <w:tab w:val="left" w:pos="10382"/>
        </w:tabs>
        <w:spacing w:before="0" w:line="240" w:lineRule="auto"/>
        <w:ind w:left="284" w:firstLine="0"/>
        <w:rPr>
          <w:rFonts w:ascii="Calibri Light" w:hAnsi="Calibri Light" w:cs="Calibri Light"/>
          <w:b/>
          <w:bCs/>
          <w:sz w:val="16"/>
        </w:rPr>
      </w:pPr>
      <w:r w:rsidRPr="00D53A50">
        <w:rPr>
          <w:rFonts w:ascii="Calibri Light" w:hAnsi="Calibri Light" w:cs="Calibri Light"/>
          <w:bCs/>
          <w:sz w:val="16"/>
        </w:rPr>
        <w:t xml:space="preserve">Okres ten zostanie doliczony do okresu gwarancji wymaganego przez Zamawiającego w </w:t>
      </w:r>
      <w:r w:rsidR="00D53A50" w:rsidRPr="00D53A50">
        <w:rPr>
          <w:rFonts w:ascii="Calibri Light" w:hAnsi="Calibri Light" w:cs="Calibri Light"/>
          <w:bCs/>
          <w:sz w:val="16"/>
        </w:rPr>
        <w:t>o</w:t>
      </w:r>
      <w:r w:rsidRPr="00D53A50">
        <w:rPr>
          <w:rFonts w:ascii="Calibri Light" w:hAnsi="Calibri Light" w:cs="Calibri Light"/>
          <w:bCs/>
          <w:sz w:val="16"/>
        </w:rPr>
        <w:t>pisie przedmiotu zamówienia.</w:t>
      </w:r>
      <w:r w:rsidRPr="00D53A50">
        <w:rPr>
          <w:rFonts w:ascii="Calibri Light" w:hAnsi="Calibri Light" w:cs="Calibri Light"/>
          <w:b/>
          <w:bCs/>
          <w:sz w:val="16"/>
        </w:rPr>
        <w:t xml:space="preserve">  </w:t>
      </w:r>
    </w:p>
    <w:p w14:paraId="079830A5" w14:textId="77777777" w:rsidR="00CF6B41" w:rsidRDefault="00CF6B41" w:rsidP="00D53A50">
      <w:pPr>
        <w:tabs>
          <w:tab w:val="left" w:pos="10382"/>
        </w:tabs>
        <w:spacing w:before="0" w:line="240" w:lineRule="auto"/>
        <w:ind w:left="1135" w:hanging="856"/>
        <w:rPr>
          <w:rFonts w:ascii="Calibri Light" w:hAnsi="Calibri Light" w:cs="Calibri Light"/>
          <w:bCs/>
          <w:sz w:val="16"/>
        </w:rPr>
      </w:pPr>
      <w:r w:rsidRPr="004A1C5C">
        <w:rPr>
          <w:rFonts w:ascii="Calibri Light" w:hAnsi="Calibri Light" w:cs="Calibri Light"/>
          <w:bCs/>
        </w:rPr>
        <w:t>**</w:t>
      </w:r>
      <w:r w:rsidRPr="004A1C5C">
        <w:rPr>
          <w:rFonts w:ascii="Calibri Light" w:hAnsi="Calibri Light" w:cs="Calibri Light"/>
          <w:bCs/>
          <w:sz w:val="16"/>
        </w:rPr>
        <w:t xml:space="preserve">maksymalnie o </w:t>
      </w:r>
      <w:r w:rsidR="00700393">
        <w:rPr>
          <w:rFonts w:ascii="Calibri Light" w:hAnsi="Calibri Light" w:cs="Calibri Light"/>
          <w:bCs/>
          <w:sz w:val="16"/>
        </w:rPr>
        <w:t>4</w:t>
      </w:r>
      <w:r w:rsidRPr="004A1C5C">
        <w:rPr>
          <w:rFonts w:ascii="Calibri Light" w:hAnsi="Calibri Light" w:cs="Calibri Light"/>
          <w:bCs/>
          <w:sz w:val="16"/>
        </w:rPr>
        <w:t xml:space="preserve"> </w:t>
      </w:r>
      <w:r w:rsidR="00700393">
        <w:rPr>
          <w:rFonts w:ascii="Calibri Light" w:hAnsi="Calibri Light" w:cs="Calibri Light"/>
          <w:bCs/>
          <w:sz w:val="16"/>
        </w:rPr>
        <w:t>lata</w:t>
      </w:r>
    </w:p>
    <w:p w14:paraId="748EEFFF" w14:textId="77777777" w:rsidR="00700393" w:rsidRDefault="0042731B" w:rsidP="00700393">
      <w:pPr>
        <w:spacing w:before="0" w:line="240" w:lineRule="auto"/>
        <w:ind w:left="284" w:right="260" w:firstLine="0"/>
        <w:rPr>
          <w:rFonts w:ascii="Calibri Light" w:hAnsi="Calibri Light" w:cs="Calibri Light"/>
          <w:bCs/>
          <w:sz w:val="16"/>
        </w:rPr>
      </w:pPr>
      <w:r>
        <w:rPr>
          <w:rFonts w:ascii="Calibri Light" w:hAnsi="Calibri Light" w:cs="Calibri Light"/>
          <w:bCs/>
          <w:sz w:val="16"/>
        </w:rPr>
        <w:pict w14:anchorId="582C72EB">
          <v:rect id="_x0000_i1025" style="width:496.1pt;height:2pt" o:hralign="center" o:hrstd="t" o:hrnoshade="t" o:hr="t" fillcolor="#8db3e2 [1311]" stroked="f"/>
        </w:pict>
      </w:r>
    </w:p>
    <w:p w14:paraId="2A9A0379" w14:textId="77777777" w:rsidR="00700393" w:rsidRDefault="00700393" w:rsidP="00D53A50">
      <w:pPr>
        <w:tabs>
          <w:tab w:val="left" w:pos="10382"/>
        </w:tabs>
        <w:spacing w:before="0" w:line="240" w:lineRule="auto"/>
        <w:ind w:left="1135" w:hanging="856"/>
        <w:rPr>
          <w:rFonts w:ascii="Calibri Light" w:hAnsi="Calibri Light" w:cs="Calibri Light"/>
          <w:bCs/>
          <w:sz w:val="16"/>
        </w:rPr>
      </w:pPr>
    </w:p>
    <w:p w14:paraId="7183F9EB" w14:textId="77777777" w:rsidR="00700393" w:rsidRDefault="00700393" w:rsidP="00700393">
      <w:pPr>
        <w:pStyle w:val="Akapitzlist"/>
        <w:numPr>
          <w:ilvl w:val="0"/>
          <w:numId w:val="77"/>
        </w:numPr>
        <w:suppressAutoHyphens/>
        <w:spacing w:after="120" w:line="240" w:lineRule="auto"/>
        <w:ind w:left="426" w:hanging="142"/>
        <w:contextualSpacing w:val="0"/>
        <w:rPr>
          <w:rFonts w:ascii="Calibri Light" w:hAnsi="Calibri Light" w:cs="Calibri Light"/>
          <w:color w:val="000000"/>
        </w:rPr>
      </w:pPr>
      <w:r w:rsidRPr="00700393">
        <w:rPr>
          <w:rFonts w:ascii="Calibri Light" w:hAnsi="Calibri Light" w:cs="Calibri Light"/>
          <w:b/>
          <w:color w:val="000000"/>
        </w:rPr>
        <w:t>dysków</w:t>
      </w:r>
      <w:r>
        <w:rPr>
          <w:rFonts w:ascii="Calibri Light" w:hAnsi="Calibri Light" w:cs="Calibri Light"/>
          <w:color w:val="000000"/>
        </w:rPr>
        <w:t xml:space="preserve"> spełniających wszystkie wymagania określone w Rozdziale IV SWZ, w tym w Załączniku nr 1 do SWZ:</w:t>
      </w:r>
    </w:p>
    <w:tbl>
      <w:tblPr>
        <w:tblW w:w="9922" w:type="dxa"/>
        <w:tblInd w:w="274" w:type="dxa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56" w:type="dxa"/>
          <w:right w:w="71" w:type="dxa"/>
        </w:tblCellMar>
        <w:tblLook w:val="04A0" w:firstRow="1" w:lastRow="0" w:firstColumn="1" w:lastColumn="0" w:noHBand="0" w:noVBand="1"/>
      </w:tblPr>
      <w:tblGrid>
        <w:gridCol w:w="992"/>
        <w:gridCol w:w="4111"/>
        <w:gridCol w:w="4819"/>
      </w:tblGrid>
      <w:tr w:rsidR="00700393" w:rsidRPr="00A61E83" w14:paraId="14302078" w14:textId="77777777" w:rsidTr="00700393">
        <w:trPr>
          <w:trHeight w:val="20"/>
        </w:trPr>
        <w:tc>
          <w:tcPr>
            <w:tcW w:w="992" w:type="dxa"/>
            <w:vMerge w:val="restart"/>
            <w:shd w:val="clear" w:color="auto" w:fill="DBE5F1" w:themeFill="accent1" w:themeFillTint="33"/>
            <w:textDirection w:val="btLr"/>
          </w:tcPr>
          <w:p w14:paraId="6F1798B7" w14:textId="77777777" w:rsidR="00700393" w:rsidRDefault="00700393" w:rsidP="00700393">
            <w:pPr>
              <w:widowControl w:val="0"/>
              <w:suppressAutoHyphens/>
              <w:spacing w:before="0" w:line="240" w:lineRule="auto"/>
              <w:ind w:left="113" w:right="113" w:firstLine="0"/>
              <w:jc w:val="center"/>
              <w:rPr>
                <w:rFonts w:ascii="Calibri Light" w:eastAsia="Droid Sans Fallback" w:hAnsi="Calibri Light" w:cs="Calibri Light"/>
                <w:b/>
                <w:bCs/>
                <w:color w:val="00000A"/>
                <w:sz w:val="20"/>
                <w:szCs w:val="20"/>
                <w:lang w:eastAsia="zh-CN" w:bidi="hi-IN"/>
              </w:rPr>
            </w:pPr>
            <w:r w:rsidRPr="00603F25">
              <w:rPr>
                <w:rFonts w:asciiTheme="minorHAnsi" w:hAnsiTheme="minorHAnsi" w:cstheme="minorHAnsi"/>
                <w:b/>
                <w:smallCaps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Dysk Twardy SSD NVME</w:t>
            </w:r>
            <w:r w:rsidRPr="00B27551">
              <w:rPr>
                <w:rFonts w:ascii="Calibri Light" w:hAnsi="Calibri Light" w:cs="Calibri Light"/>
                <w:b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Calibri Light" w:hAnsi="Calibri Light" w:cs="Calibri Light"/>
                <w:b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BB1968">
              <w:rPr>
                <w:rFonts w:ascii="Calibri Light" w:hAnsi="Calibri Light" w:cs="Calibri Light"/>
                <w:sz w:val="12"/>
                <w:szCs w:val="16"/>
              </w:rPr>
              <w:t>[</w:t>
            </w:r>
            <w:r>
              <w:rPr>
                <w:rFonts w:ascii="Calibri Light" w:hAnsi="Calibri Light" w:cs="Calibri Light"/>
                <w:sz w:val="12"/>
                <w:szCs w:val="16"/>
              </w:rPr>
              <w:t>48</w:t>
            </w:r>
            <w:r w:rsidRPr="00BB1968">
              <w:rPr>
                <w:rFonts w:ascii="Calibri Light" w:hAnsi="Calibri Light" w:cs="Calibri Light"/>
                <w:sz w:val="12"/>
                <w:szCs w:val="16"/>
              </w:rPr>
              <w:t xml:space="preserve"> szt.]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14:paraId="774A977E" w14:textId="77777777" w:rsidR="00700393" w:rsidRPr="008402CA" w:rsidRDefault="00700393" w:rsidP="004E5C63">
            <w:pPr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 w:cs="Calibri Light"/>
                <w:b/>
                <w:bCs/>
                <w:color w:val="00000A"/>
                <w:sz w:val="20"/>
                <w:szCs w:val="20"/>
                <w:lang w:eastAsia="zh-CN" w:bidi="hi-IN"/>
              </w:rPr>
            </w:pPr>
            <w:r>
              <w:rPr>
                <w:rFonts w:ascii="Calibri Light" w:eastAsia="Droid Sans Fallback" w:hAnsi="Calibri Light" w:cs="Calibri Light"/>
                <w:b/>
                <w:bCs/>
                <w:color w:val="00000A"/>
                <w:sz w:val="20"/>
                <w:szCs w:val="20"/>
                <w:lang w:eastAsia="zh-CN" w:bidi="hi-IN"/>
              </w:rPr>
              <w:t>Model</w:t>
            </w:r>
          </w:p>
        </w:tc>
        <w:tc>
          <w:tcPr>
            <w:tcW w:w="4819" w:type="dxa"/>
          </w:tcPr>
          <w:p w14:paraId="03A2B616" w14:textId="77777777" w:rsidR="00700393" w:rsidRPr="004A1C5C" w:rsidRDefault="00700393" w:rsidP="004E5C63">
            <w:pPr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 w:cs="Calibri Light"/>
                <w:b/>
                <w:bCs/>
                <w:color w:val="00000A"/>
                <w:spacing w:val="-6"/>
                <w:sz w:val="24"/>
                <w:szCs w:val="24"/>
                <w:lang w:eastAsia="en-US" w:bidi="hi-IN"/>
              </w:rPr>
            </w:pPr>
          </w:p>
        </w:tc>
      </w:tr>
      <w:tr w:rsidR="00700393" w:rsidRPr="00A61E83" w14:paraId="2B994C6E" w14:textId="77777777" w:rsidTr="00700393">
        <w:trPr>
          <w:trHeight w:val="20"/>
        </w:trPr>
        <w:tc>
          <w:tcPr>
            <w:tcW w:w="992" w:type="dxa"/>
            <w:vMerge/>
            <w:shd w:val="clear" w:color="auto" w:fill="DBE5F1" w:themeFill="accent1" w:themeFillTint="33"/>
          </w:tcPr>
          <w:p w14:paraId="155A5118" w14:textId="77777777" w:rsidR="00700393" w:rsidRDefault="00700393" w:rsidP="004E5C63">
            <w:pPr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 w:cs="Calibri Light"/>
                <w:b/>
                <w:bCs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14:paraId="44E5D3B8" w14:textId="77777777" w:rsidR="00700393" w:rsidRPr="008402CA" w:rsidRDefault="00700393" w:rsidP="004E5C63">
            <w:pPr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 w:cs="Calibri Light"/>
                <w:b/>
                <w:bCs/>
                <w:color w:val="00000A"/>
                <w:sz w:val="20"/>
                <w:szCs w:val="20"/>
                <w:lang w:eastAsia="zh-CN" w:bidi="hi-IN"/>
              </w:rPr>
            </w:pPr>
            <w:r>
              <w:rPr>
                <w:rFonts w:ascii="Calibri Light" w:eastAsia="Droid Sans Fallback" w:hAnsi="Calibri Light" w:cs="Calibri Light"/>
                <w:b/>
                <w:bCs/>
                <w:color w:val="00000A"/>
                <w:sz w:val="20"/>
                <w:szCs w:val="20"/>
                <w:lang w:eastAsia="zh-CN" w:bidi="hi-IN"/>
              </w:rPr>
              <w:t>Producent</w:t>
            </w:r>
          </w:p>
        </w:tc>
        <w:tc>
          <w:tcPr>
            <w:tcW w:w="4819" w:type="dxa"/>
          </w:tcPr>
          <w:p w14:paraId="3FF8170E" w14:textId="77777777" w:rsidR="00700393" w:rsidRPr="004A1C5C" w:rsidRDefault="00700393" w:rsidP="004E5C63">
            <w:pPr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 w:cs="Calibri Light"/>
                <w:b/>
                <w:bCs/>
                <w:color w:val="00000A"/>
                <w:spacing w:val="-6"/>
                <w:sz w:val="24"/>
                <w:szCs w:val="24"/>
                <w:lang w:eastAsia="en-US" w:bidi="hi-IN"/>
              </w:rPr>
            </w:pPr>
          </w:p>
        </w:tc>
      </w:tr>
      <w:tr w:rsidR="00AB6350" w:rsidRPr="00A61E83" w14:paraId="396E8FA0" w14:textId="77777777" w:rsidTr="00700393">
        <w:trPr>
          <w:trHeight w:val="20"/>
        </w:trPr>
        <w:tc>
          <w:tcPr>
            <w:tcW w:w="992" w:type="dxa"/>
            <w:vMerge/>
            <w:shd w:val="clear" w:color="auto" w:fill="DBE5F1" w:themeFill="accent1" w:themeFillTint="33"/>
          </w:tcPr>
          <w:p w14:paraId="564502E1" w14:textId="77777777" w:rsidR="00AB6350" w:rsidRDefault="00AB6350" w:rsidP="004E5C63">
            <w:pPr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14:paraId="308C5000" w14:textId="789AF2CF" w:rsidR="00AB6350" w:rsidRDefault="00AB6350" w:rsidP="00700393">
            <w:pPr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hAnsi="Calibri Light" w:cs="Calibri Light"/>
                <w:b/>
              </w:rPr>
            </w:pPr>
            <w:r w:rsidRPr="00AB6350">
              <w:rPr>
                <w:rFonts w:ascii="Calibri Light" w:eastAsia="Droid Sans Fallback" w:hAnsi="Calibri Light" w:cs="Calibri Light"/>
                <w:b/>
                <w:bCs/>
                <w:color w:val="00000A"/>
                <w:sz w:val="20"/>
                <w:szCs w:val="20"/>
                <w:lang w:eastAsia="zh-CN" w:bidi="hi-IN"/>
              </w:rPr>
              <w:t>Pojemność</w:t>
            </w:r>
          </w:p>
        </w:tc>
        <w:tc>
          <w:tcPr>
            <w:tcW w:w="4819" w:type="dxa"/>
          </w:tcPr>
          <w:p w14:paraId="11E5D6CF" w14:textId="3258299D" w:rsidR="00AB6350" w:rsidRPr="004A1C5C" w:rsidRDefault="00AB6350" w:rsidP="00AB6350">
            <w:pPr>
              <w:widowControl w:val="0"/>
              <w:suppressAutoHyphens/>
              <w:spacing w:before="0" w:line="240" w:lineRule="auto"/>
              <w:ind w:left="0" w:firstLine="0"/>
              <w:jc w:val="center"/>
              <w:rPr>
                <w:rFonts w:ascii="Calibri Light" w:eastAsia="Droid Sans Fallback" w:hAnsi="Calibri Light" w:cs="Calibri Light"/>
                <w:b/>
                <w:bCs/>
                <w:color w:val="00000A"/>
                <w:spacing w:val="-6"/>
                <w:sz w:val="24"/>
                <w:szCs w:val="24"/>
                <w:lang w:eastAsia="en-US" w:bidi="hi-IN"/>
              </w:rPr>
            </w:pPr>
            <w:r>
              <w:rPr>
                <w:rFonts w:ascii="Calibri Light" w:hAnsi="Calibri Light" w:cs="Calibri Light"/>
                <w:bCs/>
                <w:w w:val="110"/>
                <w:sz w:val="20"/>
                <w:szCs w:val="20"/>
              </w:rPr>
              <w:sym w:font="Wingdings" w:char="F0A8"/>
            </w:r>
            <w:r w:rsidRPr="00AB6350">
              <w:rPr>
                <w:rFonts w:ascii="Calibri Light" w:hAnsi="Calibri Light" w:cs="Calibri Light"/>
                <w:b/>
                <w:bCs/>
                <w:w w:val="110"/>
                <w:sz w:val="20"/>
                <w:szCs w:val="20"/>
              </w:rPr>
              <w:t>500GB</w:t>
            </w:r>
            <w:r>
              <w:rPr>
                <w:rFonts w:ascii="Calibri Light" w:hAnsi="Calibri Light" w:cs="Calibri Light"/>
                <w:bCs/>
                <w:w w:val="110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bCs/>
                <w:w w:val="110"/>
                <w:sz w:val="20"/>
                <w:szCs w:val="20"/>
              </w:rPr>
              <w:tab/>
            </w:r>
            <w:r>
              <w:rPr>
                <w:rFonts w:ascii="Calibri Light" w:hAnsi="Calibri Light" w:cs="Calibri Light"/>
                <w:bCs/>
                <w:w w:val="110"/>
                <w:sz w:val="20"/>
                <w:szCs w:val="20"/>
              </w:rPr>
              <w:tab/>
            </w:r>
            <w:r>
              <w:rPr>
                <w:rFonts w:ascii="Calibri Light" w:hAnsi="Calibri Light" w:cs="Calibri Light"/>
                <w:bCs/>
                <w:w w:val="110"/>
                <w:sz w:val="20"/>
                <w:szCs w:val="20"/>
              </w:rPr>
              <w:sym w:font="Wingdings" w:char="F0A8"/>
            </w:r>
            <w:r w:rsidRPr="007E7FB8">
              <w:rPr>
                <w:rFonts w:ascii="Calibri Light" w:hAnsi="Calibri Light" w:cs="Calibri Light"/>
                <w:b/>
                <w:bCs/>
                <w:w w:val="110"/>
                <w:sz w:val="20"/>
                <w:szCs w:val="20"/>
              </w:rPr>
              <w:t>1TB</w:t>
            </w:r>
          </w:p>
        </w:tc>
      </w:tr>
      <w:tr w:rsidR="00700393" w:rsidRPr="00A61E83" w14:paraId="4E6674CE" w14:textId="77777777" w:rsidTr="00700393">
        <w:trPr>
          <w:trHeight w:val="20"/>
        </w:trPr>
        <w:tc>
          <w:tcPr>
            <w:tcW w:w="992" w:type="dxa"/>
            <w:vMerge/>
            <w:shd w:val="clear" w:color="auto" w:fill="DBE5F1" w:themeFill="accent1" w:themeFillTint="33"/>
          </w:tcPr>
          <w:p w14:paraId="3315D15B" w14:textId="77777777" w:rsidR="00700393" w:rsidRDefault="00700393" w:rsidP="004E5C63">
            <w:pPr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14:paraId="670D6F24" w14:textId="77777777" w:rsidR="00700393" w:rsidRPr="004D0C62" w:rsidRDefault="00700393" w:rsidP="00700393">
            <w:pPr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 w:cs="Calibri Light"/>
                <w:bCs/>
                <w:color w:val="00000A"/>
                <w:sz w:val="20"/>
                <w:szCs w:val="20"/>
                <w:lang w:eastAsia="zh-CN" w:bidi="hi-IN"/>
              </w:rPr>
            </w:pPr>
            <w:r>
              <w:rPr>
                <w:rFonts w:ascii="Calibri Light" w:hAnsi="Calibri Light" w:cs="Calibri Light"/>
                <w:b/>
              </w:rPr>
              <w:t>Cena w PLN</w:t>
            </w:r>
            <w:r w:rsidRPr="004A1C5C">
              <w:rPr>
                <w:rFonts w:ascii="Calibri Light" w:hAnsi="Calibri Light" w:cs="Calibri Light"/>
                <w:b/>
              </w:rPr>
              <w:t xml:space="preserve"> </w:t>
            </w:r>
            <w:r w:rsidRPr="004D0C62">
              <w:rPr>
                <w:rFonts w:ascii="Calibri Light" w:hAnsi="Calibri Light" w:cs="Calibri Light"/>
              </w:rPr>
              <w:t>(</w:t>
            </w:r>
            <w:r>
              <w:rPr>
                <w:rFonts w:ascii="Calibri Light" w:hAnsi="Calibri Light" w:cs="Calibri Light"/>
              </w:rPr>
              <w:t>za 48 szt.)</w:t>
            </w:r>
          </w:p>
        </w:tc>
        <w:tc>
          <w:tcPr>
            <w:tcW w:w="4819" w:type="dxa"/>
          </w:tcPr>
          <w:p w14:paraId="096DA52D" w14:textId="77777777" w:rsidR="00700393" w:rsidRPr="004A1C5C" w:rsidRDefault="00700393" w:rsidP="004E5C63">
            <w:pPr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 w:cs="Calibri Light"/>
                <w:b/>
                <w:bCs/>
                <w:color w:val="00000A"/>
                <w:spacing w:val="-6"/>
                <w:sz w:val="24"/>
                <w:szCs w:val="24"/>
                <w:lang w:eastAsia="en-US" w:bidi="hi-IN"/>
              </w:rPr>
            </w:pPr>
          </w:p>
        </w:tc>
      </w:tr>
      <w:tr w:rsidR="00700393" w:rsidRPr="00A61E83" w14:paraId="1657CA85" w14:textId="77777777" w:rsidTr="00700393">
        <w:trPr>
          <w:trHeight w:val="20"/>
        </w:trPr>
        <w:tc>
          <w:tcPr>
            <w:tcW w:w="992" w:type="dxa"/>
            <w:vMerge/>
            <w:shd w:val="clear" w:color="auto" w:fill="DBE5F1" w:themeFill="accent1" w:themeFillTint="33"/>
          </w:tcPr>
          <w:p w14:paraId="4B9BEB49" w14:textId="77777777" w:rsidR="00700393" w:rsidRDefault="00700393" w:rsidP="004E5C63">
            <w:pPr>
              <w:widowControl w:val="0"/>
              <w:suppressAutoHyphens/>
              <w:spacing w:before="0" w:line="240" w:lineRule="auto"/>
              <w:ind w:left="0" w:firstLine="369"/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14:paraId="379E314D" w14:textId="77777777" w:rsidR="00700393" w:rsidRPr="008402CA" w:rsidRDefault="00700393" w:rsidP="004E5C63">
            <w:pPr>
              <w:widowControl w:val="0"/>
              <w:suppressAutoHyphens/>
              <w:spacing w:before="0" w:line="240" w:lineRule="auto"/>
              <w:ind w:left="0" w:firstLine="369"/>
              <w:jc w:val="left"/>
              <w:rPr>
                <w:rFonts w:ascii="Calibri Light" w:eastAsia="Droid Sans Fallback" w:hAnsi="Calibri Light" w:cs="Calibri Light"/>
                <w:b/>
                <w:bCs/>
                <w:color w:val="00000A"/>
                <w:sz w:val="20"/>
                <w:szCs w:val="20"/>
                <w:lang w:eastAsia="zh-CN" w:bidi="hi-IN"/>
              </w:rPr>
            </w:pPr>
            <w:r>
              <w:rPr>
                <w:rFonts w:ascii="Calibri Light" w:hAnsi="Calibri Light" w:cs="Calibri Light"/>
              </w:rPr>
              <w:t xml:space="preserve"> w tym: </w:t>
            </w:r>
            <w:r w:rsidRPr="004A1C5C">
              <w:rPr>
                <w:rFonts w:ascii="Calibri Light" w:hAnsi="Calibri Light" w:cs="Calibri Light"/>
              </w:rPr>
              <w:t>kwota netto</w:t>
            </w:r>
          </w:p>
        </w:tc>
        <w:tc>
          <w:tcPr>
            <w:tcW w:w="4819" w:type="dxa"/>
          </w:tcPr>
          <w:p w14:paraId="4AD63263" w14:textId="77777777" w:rsidR="00700393" w:rsidRPr="004A1C5C" w:rsidRDefault="00700393" w:rsidP="004E5C63">
            <w:pPr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 w:cs="Calibri Light"/>
                <w:b/>
                <w:bCs/>
                <w:color w:val="00000A"/>
                <w:spacing w:val="-6"/>
                <w:sz w:val="24"/>
                <w:szCs w:val="24"/>
                <w:lang w:eastAsia="en-US" w:bidi="hi-IN"/>
              </w:rPr>
            </w:pPr>
          </w:p>
        </w:tc>
      </w:tr>
      <w:tr w:rsidR="00700393" w:rsidRPr="00A61E83" w14:paraId="5F43629A" w14:textId="77777777" w:rsidTr="00700393">
        <w:trPr>
          <w:trHeight w:val="20"/>
        </w:trPr>
        <w:tc>
          <w:tcPr>
            <w:tcW w:w="992" w:type="dxa"/>
            <w:vMerge/>
            <w:shd w:val="clear" w:color="auto" w:fill="DBE5F1" w:themeFill="accent1" w:themeFillTint="33"/>
          </w:tcPr>
          <w:p w14:paraId="41011FE4" w14:textId="77777777" w:rsidR="00700393" w:rsidRPr="004A1C5C" w:rsidRDefault="00700393" w:rsidP="004E5C63">
            <w:pPr>
              <w:widowControl w:val="0"/>
              <w:suppressAutoHyphens/>
              <w:spacing w:before="0" w:line="240" w:lineRule="auto"/>
              <w:ind w:left="0" w:firstLine="1078"/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14:paraId="633143EB" w14:textId="77777777" w:rsidR="00700393" w:rsidRPr="004A1C5C" w:rsidRDefault="00700393" w:rsidP="004E5C63">
            <w:pPr>
              <w:widowControl w:val="0"/>
              <w:suppressAutoHyphens/>
              <w:spacing w:before="0" w:line="240" w:lineRule="auto"/>
              <w:ind w:left="0" w:firstLine="1078"/>
              <w:jc w:val="left"/>
              <w:rPr>
                <w:rFonts w:ascii="Calibri Light" w:hAnsi="Calibri Light" w:cs="Calibri Light"/>
              </w:rPr>
            </w:pPr>
            <w:r w:rsidRPr="004A1C5C">
              <w:rPr>
                <w:rFonts w:ascii="Calibri Light" w:hAnsi="Calibri Light" w:cs="Calibri Light"/>
              </w:rPr>
              <w:t>podatek VAT …..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4A1C5C">
              <w:rPr>
                <w:rFonts w:ascii="Calibri Light" w:hAnsi="Calibri Light" w:cs="Calibri Light"/>
              </w:rPr>
              <w:t>%</w:t>
            </w:r>
          </w:p>
        </w:tc>
        <w:tc>
          <w:tcPr>
            <w:tcW w:w="4819" w:type="dxa"/>
          </w:tcPr>
          <w:p w14:paraId="74078342" w14:textId="77777777" w:rsidR="00700393" w:rsidRPr="004A1C5C" w:rsidRDefault="00700393" w:rsidP="004E5C63">
            <w:pPr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 w:cs="Calibri Light"/>
                <w:b/>
                <w:bCs/>
                <w:color w:val="00000A"/>
                <w:spacing w:val="-6"/>
                <w:sz w:val="24"/>
                <w:szCs w:val="24"/>
                <w:lang w:eastAsia="en-US" w:bidi="hi-IN"/>
              </w:rPr>
            </w:pPr>
          </w:p>
        </w:tc>
      </w:tr>
    </w:tbl>
    <w:p w14:paraId="5EF3C080" w14:textId="77777777" w:rsidR="00700393" w:rsidRPr="004A1C5C" w:rsidRDefault="00700393" w:rsidP="00700393">
      <w:pPr>
        <w:spacing w:line="240" w:lineRule="auto"/>
        <w:ind w:left="284" w:firstLine="0"/>
        <w:rPr>
          <w:rFonts w:ascii="Calibri Light" w:hAnsi="Calibri Light" w:cs="Calibri Light"/>
          <w:b/>
          <w:bCs/>
        </w:rPr>
      </w:pPr>
      <w:r w:rsidRPr="004A1C5C">
        <w:rPr>
          <w:rFonts w:ascii="Calibri Light" w:hAnsi="Calibri Light" w:cs="Calibri Light"/>
          <w:b/>
          <w:bCs/>
        </w:rPr>
        <w:t xml:space="preserve">w terminie do …....….*dni roboczych od daty podpisania umowy </w:t>
      </w:r>
    </w:p>
    <w:p w14:paraId="482CC484" w14:textId="77777777" w:rsidR="00700393" w:rsidRPr="004A1C5C" w:rsidRDefault="00700393" w:rsidP="00700393">
      <w:pPr>
        <w:spacing w:before="0" w:line="240" w:lineRule="auto"/>
        <w:ind w:left="284" w:firstLine="0"/>
        <w:rPr>
          <w:rFonts w:ascii="Calibri Light" w:hAnsi="Calibri Light" w:cs="Calibri Light"/>
          <w:bCs/>
          <w:sz w:val="16"/>
        </w:rPr>
      </w:pPr>
      <w:r w:rsidRPr="00AD5835">
        <w:rPr>
          <w:rFonts w:ascii="Calibri Light" w:hAnsi="Calibri Light" w:cs="Calibri Light"/>
          <w:b/>
          <w:bCs/>
        </w:rPr>
        <w:t>*</w:t>
      </w:r>
      <w:r w:rsidRPr="00AD5835">
        <w:rPr>
          <w:rFonts w:ascii="Calibri Light" w:hAnsi="Calibri Light" w:cs="Calibri Light"/>
          <w:bCs/>
          <w:sz w:val="16"/>
        </w:rPr>
        <w:t xml:space="preserve">należy wpisać okres nie krótszy niż </w:t>
      </w:r>
      <w:r>
        <w:rPr>
          <w:rFonts w:ascii="Calibri Light" w:hAnsi="Calibri Light" w:cs="Calibri Light"/>
          <w:bCs/>
          <w:sz w:val="16"/>
        </w:rPr>
        <w:t>30</w:t>
      </w:r>
      <w:r w:rsidRPr="00AD5835">
        <w:rPr>
          <w:rFonts w:ascii="Calibri Light" w:hAnsi="Calibri Light" w:cs="Calibri Light"/>
          <w:bCs/>
          <w:sz w:val="16"/>
        </w:rPr>
        <w:t xml:space="preserve"> dni i nie dłuższy niż </w:t>
      </w:r>
      <w:r>
        <w:rPr>
          <w:rFonts w:ascii="Calibri Light" w:hAnsi="Calibri Light" w:cs="Calibri Light"/>
          <w:bCs/>
          <w:sz w:val="16"/>
        </w:rPr>
        <w:t>45</w:t>
      </w:r>
      <w:r w:rsidRPr="00AD5835">
        <w:rPr>
          <w:rFonts w:ascii="Calibri Light" w:hAnsi="Calibri Light" w:cs="Calibri Light"/>
          <w:bCs/>
          <w:sz w:val="16"/>
        </w:rPr>
        <w:t xml:space="preserve"> dni – wymagany maksymalny termin</w:t>
      </w:r>
    </w:p>
    <w:p w14:paraId="787BE9DF" w14:textId="77777777" w:rsidR="00700393" w:rsidRPr="00700393" w:rsidRDefault="0042731B" w:rsidP="00700393">
      <w:pPr>
        <w:spacing w:before="0" w:line="240" w:lineRule="auto"/>
        <w:ind w:left="284" w:right="260" w:firstLine="0"/>
        <w:rPr>
          <w:rFonts w:ascii="Calibri Light" w:hAnsi="Calibri Light" w:cs="Calibri Light"/>
          <w:bCs/>
          <w:sz w:val="16"/>
        </w:rPr>
      </w:pPr>
      <w:r>
        <w:pict w14:anchorId="3C4193A3">
          <v:rect id="_x0000_i1026" style="width:496.1pt;height:2pt" o:hralign="center" o:hrstd="t" o:hrnoshade="t" o:hr="t" fillcolor="#8db3e2 [1311]" stroked="f"/>
        </w:pict>
      </w:r>
    </w:p>
    <w:p w14:paraId="44C7FBC2" w14:textId="77777777" w:rsidR="008D4AFA" w:rsidRPr="004A1C5C" w:rsidRDefault="00D85347" w:rsidP="007E508B">
      <w:pPr>
        <w:pStyle w:val="Akapitzlist"/>
        <w:numPr>
          <w:ilvl w:val="0"/>
          <w:numId w:val="21"/>
        </w:numPr>
        <w:spacing w:after="0" w:line="240" w:lineRule="auto"/>
        <w:ind w:left="357" w:hanging="357"/>
        <w:rPr>
          <w:rFonts w:ascii="Calibri Light" w:hAnsi="Calibri Light" w:cs="Calibri Light"/>
        </w:rPr>
      </w:pPr>
      <w:r w:rsidRPr="004A1C5C">
        <w:rPr>
          <w:rFonts w:ascii="Calibri Light" w:hAnsi="Calibri Light" w:cs="Calibri Light"/>
        </w:rPr>
        <w:t>Cena oferty</w:t>
      </w:r>
      <w:r w:rsidR="008D4AFA" w:rsidRPr="004A1C5C">
        <w:rPr>
          <w:rFonts w:ascii="Calibri Light" w:hAnsi="Calibri Light" w:cs="Calibri Light"/>
        </w:rPr>
        <w:t xml:space="preserve"> zawiera wszystki</w:t>
      </w:r>
      <w:r w:rsidRPr="004A1C5C">
        <w:rPr>
          <w:rFonts w:ascii="Calibri Light" w:hAnsi="Calibri Light" w:cs="Calibri Light"/>
        </w:rPr>
        <w:t>e</w:t>
      </w:r>
      <w:r w:rsidR="008D4AFA" w:rsidRPr="004A1C5C">
        <w:rPr>
          <w:rFonts w:ascii="Calibri Light" w:hAnsi="Calibri Light" w:cs="Calibri Light"/>
        </w:rPr>
        <w:t xml:space="preserve"> koszty związane z </w:t>
      </w:r>
      <w:r w:rsidRPr="004A1C5C">
        <w:rPr>
          <w:rFonts w:ascii="Calibri Light" w:hAnsi="Calibri Light" w:cs="Calibri Light"/>
        </w:rPr>
        <w:t xml:space="preserve">należytym </w:t>
      </w:r>
      <w:r w:rsidR="008D4AFA" w:rsidRPr="004A1C5C">
        <w:rPr>
          <w:rFonts w:ascii="Calibri Light" w:hAnsi="Calibri Light" w:cs="Calibri Light"/>
        </w:rPr>
        <w:t xml:space="preserve">wykonaniem zamówienia, </w:t>
      </w:r>
      <w:r w:rsidRPr="004A1C5C">
        <w:rPr>
          <w:rFonts w:ascii="Calibri Light" w:hAnsi="Calibri Light" w:cs="Calibri Light"/>
        </w:rPr>
        <w:t xml:space="preserve">w tym także obejmuje </w:t>
      </w:r>
      <w:r w:rsidR="008D4AFA" w:rsidRPr="004A1C5C">
        <w:rPr>
          <w:rFonts w:ascii="Calibri Light" w:hAnsi="Calibri Light" w:cs="Calibri Light"/>
        </w:rPr>
        <w:t>transport, dostarczenie na wskazane miejsce w budynkach, instalacje</w:t>
      </w:r>
      <w:r w:rsidRPr="004A1C5C">
        <w:rPr>
          <w:rFonts w:ascii="Calibri Light" w:hAnsi="Calibri Light" w:cs="Calibri Light"/>
        </w:rPr>
        <w:t>,</w:t>
      </w:r>
      <w:r w:rsidR="008D4AFA" w:rsidRPr="004A1C5C">
        <w:rPr>
          <w:rFonts w:ascii="Calibri Light" w:hAnsi="Calibri Light" w:cs="Calibri Light"/>
        </w:rPr>
        <w:t xml:space="preserve"> uruchomienie</w:t>
      </w:r>
      <w:r w:rsidRPr="004A1C5C">
        <w:rPr>
          <w:rFonts w:ascii="Calibri Light" w:hAnsi="Calibri Light" w:cs="Calibri Light"/>
        </w:rPr>
        <w:t>, a także gwarancje i rękojmię</w:t>
      </w:r>
      <w:r w:rsidR="008D4AFA" w:rsidRPr="004A1C5C">
        <w:rPr>
          <w:rFonts w:ascii="Calibri Light" w:hAnsi="Calibri Light" w:cs="Calibri Light"/>
        </w:rPr>
        <w:t>.</w:t>
      </w:r>
    </w:p>
    <w:p w14:paraId="4712231C" w14:textId="77777777" w:rsidR="008D4AFA" w:rsidRPr="004A1C5C" w:rsidRDefault="008D4AFA" w:rsidP="007E508B">
      <w:pPr>
        <w:pStyle w:val="Akapitzlist"/>
        <w:numPr>
          <w:ilvl w:val="0"/>
          <w:numId w:val="21"/>
        </w:numPr>
        <w:spacing w:after="0" w:line="240" w:lineRule="auto"/>
        <w:ind w:left="357" w:hanging="357"/>
        <w:contextualSpacing w:val="0"/>
        <w:rPr>
          <w:rFonts w:ascii="Calibri Light" w:hAnsi="Calibri Light" w:cs="Calibri Light"/>
        </w:rPr>
      </w:pPr>
      <w:r w:rsidRPr="004A1C5C">
        <w:rPr>
          <w:rFonts w:ascii="Calibri Light" w:hAnsi="Calibri Light" w:cs="Calibri Light"/>
          <w:b/>
        </w:rPr>
        <w:t xml:space="preserve">Oświadczam, że wypełniłem obowiązki informacyjne przewidziane w art. 13 lub art. 14 RODO1) wobec osób fizycznych, od których dane osobowe bezpośrednio lub pośrednio pozyskałem w celu ubiegania się </w:t>
      </w:r>
      <w:r w:rsidR="00D17873" w:rsidRPr="004A1C5C">
        <w:rPr>
          <w:rFonts w:ascii="Calibri Light" w:hAnsi="Calibri Light" w:cs="Calibri Light"/>
          <w:b/>
        </w:rPr>
        <w:t>o </w:t>
      </w:r>
      <w:r w:rsidRPr="004A1C5C">
        <w:rPr>
          <w:rFonts w:ascii="Calibri Light" w:hAnsi="Calibri Light" w:cs="Calibri Light"/>
          <w:b/>
        </w:rPr>
        <w:t>udzielenie zamówienia publicz</w:t>
      </w:r>
      <w:r w:rsidR="00D22336" w:rsidRPr="004A1C5C">
        <w:rPr>
          <w:rFonts w:ascii="Calibri Light" w:hAnsi="Calibri Light" w:cs="Calibri Light"/>
          <w:b/>
        </w:rPr>
        <w:t>nego w niniejszym postępowaniu.</w:t>
      </w:r>
      <w:r w:rsidR="00D22336" w:rsidRPr="004A1C5C">
        <w:rPr>
          <w:rFonts w:ascii="Calibri Light" w:hAnsi="Calibri Light" w:cs="Calibri Light"/>
          <w:b/>
          <w:vertAlign w:val="superscript"/>
        </w:rPr>
        <w:t>1</w:t>
      </w:r>
      <w:r w:rsidR="002D0D07" w:rsidRPr="004A1C5C">
        <w:rPr>
          <w:rFonts w:ascii="Calibri Light" w:hAnsi="Calibri Light" w:cs="Calibri Light"/>
          <w:b/>
          <w:vertAlign w:val="superscript"/>
        </w:rPr>
        <w:t>)</w:t>
      </w:r>
      <w:r w:rsidR="00D17873" w:rsidRPr="004A1C5C">
        <w:rPr>
          <w:rFonts w:ascii="Calibri Light" w:hAnsi="Calibri Light" w:cs="Calibri Light"/>
          <w:b/>
          <w:vertAlign w:val="superscript"/>
        </w:rPr>
        <w:t xml:space="preserve"> </w:t>
      </w:r>
      <w:r w:rsidR="00D17873" w:rsidRPr="004A1C5C">
        <w:rPr>
          <w:rFonts w:ascii="Calibri Light" w:hAnsi="Calibri Light" w:cs="Calibri Light"/>
          <w:b/>
        </w:rPr>
        <w:t>*</w:t>
      </w:r>
    </w:p>
    <w:p w14:paraId="1DD9B6A6" w14:textId="77777777" w:rsidR="008D4AFA" w:rsidRPr="004A1C5C" w:rsidRDefault="008D4AFA" w:rsidP="004A1C5C">
      <w:pPr>
        <w:pStyle w:val="NormalnyWeb"/>
        <w:shd w:val="clear" w:color="auto" w:fill="C6D9F1" w:themeFill="text2" w:themeFillTint="33"/>
        <w:spacing w:before="0" w:beforeAutospacing="0" w:after="0" w:afterAutospacing="0" w:line="240" w:lineRule="auto"/>
        <w:ind w:left="499" w:hanging="142"/>
        <w:rPr>
          <w:rFonts w:ascii="Calibri Light" w:hAnsi="Calibri Light" w:cs="Calibri Light"/>
          <w:i/>
          <w:color w:val="000000"/>
          <w:sz w:val="18"/>
          <w:szCs w:val="16"/>
        </w:rPr>
      </w:pPr>
      <w:r w:rsidRPr="004A1C5C">
        <w:rPr>
          <w:rFonts w:ascii="Calibri Light" w:hAnsi="Calibri Light" w:cs="Calibri Light"/>
          <w:i/>
          <w:color w:val="000000"/>
          <w:sz w:val="18"/>
          <w:szCs w:val="16"/>
          <w:vertAlign w:val="superscript"/>
        </w:rPr>
        <w:t xml:space="preserve">1) </w:t>
      </w:r>
      <w:r w:rsidRPr="004A1C5C">
        <w:rPr>
          <w:rFonts w:ascii="Calibri Light" w:hAnsi="Calibri Light" w:cs="Calibri Light"/>
          <w:i/>
          <w:sz w:val="18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</w:t>
      </w:r>
      <w:r w:rsidR="00D17873" w:rsidRPr="004A1C5C">
        <w:rPr>
          <w:rFonts w:ascii="Calibri Light" w:hAnsi="Calibri Light" w:cs="Calibri Light"/>
          <w:i/>
          <w:sz w:val="18"/>
          <w:szCs w:val="16"/>
        </w:rPr>
        <w:t>. </w:t>
      </w:r>
      <w:r w:rsidRPr="004A1C5C">
        <w:rPr>
          <w:rFonts w:ascii="Calibri Light" w:hAnsi="Calibri Light" w:cs="Calibri Light"/>
          <w:i/>
          <w:sz w:val="18"/>
          <w:szCs w:val="16"/>
        </w:rPr>
        <w:t xml:space="preserve">Urz. UE L 119 z 04.05.2016, str. 1). </w:t>
      </w:r>
    </w:p>
    <w:p w14:paraId="4440D11A" w14:textId="77777777" w:rsidR="008D4AFA" w:rsidRPr="004A1C5C" w:rsidRDefault="008D4AFA" w:rsidP="004A1C5C">
      <w:pPr>
        <w:pStyle w:val="NormalnyWeb"/>
        <w:shd w:val="clear" w:color="auto" w:fill="C6D9F1" w:themeFill="text2" w:themeFillTint="33"/>
        <w:spacing w:before="0" w:beforeAutospacing="0" w:after="0" w:afterAutospacing="0" w:line="240" w:lineRule="auto"/>
        <w:ind w:left="499" w:hanging="142"/>
        <w:rPr>
          <w:rFonts w:ascii="Calibri Light" w:hAnsi="Calibri Light" w:cs="Calibri Light"/>
          <w:i/>
          <w:color w:val="000000"/>
          <w:sz w:val="18"/>
          <w:szCs w:val="16"/>
        </w:rPr>
      </w:pPr>
      <w:r w:rsidRPr="004A1C5C">
        <w:rPr>
          <w:rFonts w:ascii="Calibri Light" w:hAnsi="Calibri Light" w:cs="Calibri Light"/>
          <w:i/>
          <w:color w:val="000000"/>
          <w:sz w:val="18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5A2A146" w14:textId="77777777" w:rsidR="00D22336" w:rsidRPr="004A1C5C" w:rsidRDefault="00D22336" w:rsidP="004A1C5C">
      <w:pPr>
        <w:pStyle w:val="NormalnyWeb"/>
        <w:spacing w:before="0" w:beforeAutospacing="0" w:after="0" w:afterAutospacing="0" w:line="240" w:lineRule="auto"/>
        <w:ind w:left="572"/>
        <w:rPr>
          <w:rFonts w:ascii="Calibri Light" w:hAnsi="Calibri Light" w:cs="Calibri Light"/>
          <w:i/>
          <w:sz w:val="16"/>
          <w:szCs w:val="16"/>
        </w:rPr>
      </w:pPr>
    </w:p>
    <w:p w14:paraId="4B11B134" w14:textId="77777777" w:rsidR="008D4AFA" w:rsidRPr="004A1C5C" w:rsidRDefault="007F37A2" w:rsidP="007E508B">
      <w:pPr>
        <w:numPr>
          <w:ilvl w:val="0"/>
          <w:numId w:val="21"/>
        </w:numPr>
        <w:autoSpaceDN w:val="0"/>
        <w:spacing w:before="0" w:line="240" w:lineRule="auto"/>
        <w:ind w:left="360" w:right="-508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Informujemy, że</w:t>
      </w:r>
      <w:r w:rsidR="008D4AFA" w:rsidRPr="004A1C5C">
        <w:rPr>
          <w:rFonts w:ascii="Calibri Light" w:hAnsi="Calibri Light" w:cs="Calibri Light"/>
        </w:rPr>
        <w:t xml:space="preserve">*: </w:t>
      </w:r>
    </w:p>
    <w:p w14:paraId="00C7E944" w14:textId="77777777" w:rsidR="008D4AFA" w:rsidRPr="004A1C5C" w:rsidRDefault="008D4AFA" w:rsidP="004A1C5C">
      <w:pPr>
        <w:suppressAutoHyphens/>
        <w:spacing w:before="0" w:line="240" w:lineRule="auto"/>
        <w:ind w:left="717"/>
        <w:contextualSpacing/>
        <w:rPr>
          <w:rFonts w:ascii="Calibri Light" w:hAnsi="Calibri Light" w:cs="Calibri Light"/>
          <w:i/>
        </w:rPr>
      </w:pPr>
      <w:r w:rsidRPr="004A1C5C">
        <w:rPr>
          <w:rFonts w:ascii="Calibri Light" w:hAnsi="Calibri Light" w:cs="Calibri Light"/>
          <w:lang w:eastAsia="ar-SA"/>
        </w:rPr>
        <w:t>.………………………………………………………………………………………………………………………………………………………………………………</w:t>
      </w:r>
    </w:p>
    <w:p w14:paraId="104C9339" w14:textId="77777777" w:rsidR="008D4AFA" w:rsidRPr="004A1C5C" w:rsidRDefault="008D4AFA" w:rsidP="004A1C5C">
      <w:pPr>
        <w:pStyle w:val="Akapitzlist"/>
        <w:shd w:val="clear" w:color="auto" w:fill="C6D9F1" w:themeFill="text2" w:themeFillTint="33"/>
        <w:spacing w:before="0" w:after="0" w:line="240" w:lineRule="auto"/>
        <w:ind w:left="368" w:firstLine="0"/>
        <w:rPr>
          <w:rFonts w:ascii="Calibri Light" w:hAnsi="Calibri Light" w:cs="Calibri Light"/>
          <w:i/>
          <w:sz w:val="18"/>
        </w:rPr>
      </w:pPr>
      <w:r w:rsidRPr="004A1C5C">
        <w:rPr>
          <w:rFonts w:ascii="Calibri Light" w:hAnsi="Calibri Light" w:cs="Calibri Light"/>
          <w:i/>
          <w:sz w:val="18"/>
        </w:rPr>
        <w:t>*</w:t>
      </w:r>
      <w:r w:rsidR="007F37A2" w:rsidRPr="006E10F7">
        <w:rPr>
          <w:rFonts w:ascii="Calibri Light" w:hAnsi="Calibri Light" w:cs="Calibri Light"/>
          <w:i/>
          <w:sz w:val="18"/>
        </w:rPr>
        <w:t xml:space="preserve"> </w:t>
      </w:r>
      <w:r w:rsidRPr="004A1C5C">
        <w:rPr>
          <w:rFonts w:ascii="Calibri Light" w:hAnsi="Calibri Light" w:cs="Calibri Light"/>
          <w:i/>
          <w:sz w:val="18"/>
        </w:rPr>
        <w:t xml:space="preserve">Jeżeli </w:t>
      </w:r>
      <w:r w:rsidR="007F04AC" w:rsidRPr="004A1C5C">
        <w:rPr>
          <w:rFonts w:ascii="Calibri Light" w:hAnsi="Calibri Light" w:cs="Calibri Light"/>
          <w:i/>
          <w:sz w:val="18"/>
        </w:rPr>
        <w:t>zł</w:t>
      </w:r>
      <w:r w:rsidRPr="004A1C5C">
        <w:rPr>
          <w:rFonts w:ascii="Calibri Light" w:hAnsi="Calibri Light" w:cs="Calibri Light"/>
          <w:i/>
          <w:sz w:val="18"/>
        </w:rPr>
        <w:t xml:space="preserve">ożono ofertę, której wybór prowadziłby do powstania u Zamawiającego obowiązku podatkowego zgodnie z przepisami </w:t>
      </w:r>
      <w:r w:rsidR="00D17873" w:rsidRPr="004A1C5C">
        <w:rPr>
          <w:rFonts w:ascii="Calibri Light" w:hAnsi="Calibri Light" w:cs="Calibri Light"/>
          <w:i/>
          <w:sz w:val="18"/>
        </w:rPr>
        <w:t>o </w:t>
      </w:r>
      <w:r w:rsidRPr="004A1C5C">
        <w:rPr>
          <w:rFonts w:ascii="Calibri Light" w:hAnsi="Calibri Light" w:cs="Calibri Light"/>
          <w:i/>
          <w:sz w:val="18"/>
        </w:rPr>
        <w:t xml:space="preserve">podatku od towarów i usług, Zamawiający w celu oceny takiej oferty doliczy do przedstawionej w niej ceny podatek od towarów </w:t>
      </w:r>
      <w:r w:rsidR="00D17873" w:rsidRPr="004A1C5C">
        <w:rPr>
          <w:rFonts w:ascii="Calibri Light" w:hAnsi="Calibri Light" w:cs="Calibri Light"/>
          <w:i/>
          <w:sz w:val="18"/>
        </w:rPr>
        <w:t>i </w:t>
      </w:r>
      <w:r w:rsidRPr="004A1C5C">
        <w:rPr>
          <w:rFonts w:ascii="Calibri Light" w:hAnsi="Calibri Light" w:cs="Calibri Light"/>
          <w:i/>
          <w:sz w:val="18"/>
        </w:rPr>
        <w:t xml:space="preserve">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W przypadku </w:t>
      </w:r>
      <w:r w:rsidR="00D17873" w:rsidRPr="004A1C5C">
        <w:rPr>
          <w:rFonts w:ascii="Calibri Light" w:hAnsi="Calibri Light" w:cs="Calibri Light"/>
          <w:i/>
          <w:sz w:val="18"/>
        </w:rPr>
        <w:t xml:space="preserve">niewypełnienia </w:t>
      </w:r>
      <w:r w:rsidRPr="004A1C5C">
        <w:rPr>
          <w:rFonts w:ascii="Calibri Light" w:hAnsi="Calibri Light" w:cs="Calibri Light"/>
          <w:i/>
          <w:sz w:val="18"/>
        </w:rPr>
        <w:t xml:space="preserve">ust. </w:t>
      </w:r>
      <w:r w:rsidR="00220CEE" w:rsidRPr="004A1C5C">
        <w:rPr>
          <w:rFonts w:ascii="Calibri Light" w:hAnsi="Calibri Light" w:cs="Calibri Light"/>
          <w:i/>
          <w:sz w:val="18"/>
        </w:rPr>
        <w:t xml:space="preserve">5 </w:t>
      </w:r>
      <w:r w:rsidRPr="004A1C5C">
        <w:rPr>
          <w:rFonts w:ascii="Calibri Light" w:hAnsi="Calibri Light" w:cs="Calibri Light"/>
          <w:i/>
          <w:sz w:val="18"/>
        </w:rPr>
        <w:t>Zamawiający przyjmie, że wybór oferty nie będzie prowadził do powstania u Zamawiającego obowiązku podatkowego.</w:t>
      </w:r>
    </w:p>
    <w:p w14:paraId="64B8AA0D" w14:textId="77777777" w:rsidR="008D4AFA" w:rsidRPr="004A1C5C" w:rsidRDefault="008D4AFA" w:rsidP="004A1C5C">
      <w:pPr>
        <w:suppressAutoHyphens/>
        <w:spacing w:before="0" w:line="240" w:lineRule="auto"/>
        <w:ind w:left="284"/>
        <w:contextualSpacing/>
        <w:rPr>
          <w:rFonts w:ascii="Calibri Light" w:hAnsi="Calibri Light" w:cs="Calibri Light"/>
          <w:i/>
          <w:sz w:val="18"/>
          <w:szCs w:val="18"/>
        </w:rPr>
      </w:pPr>
    </w:p>
    <w:p w14:paraId="1B60B0D8" w14:textId="77777777" w:rsidR="00073196" w:rsidRDefault="008D4AFA" w:rsidP="00073196">
      <w:pPr>
        <w:pStyle w:val="Akapitzlist"/>
        <w:numPr>
          <w:ilvl w:val="0"/>
          <w:numId w:val="21"/>
        </w:numPr>
        <w:spacing w:after="0" w:line="240" w:lineRule="auto"/>
        <w:ind w:left="357" w:hanging="357"/>
        <w:contextualSpacing w:val="0"/>
        <w:rPr>
          <w:rFonts w:ascii="Calibri Light" w:hAnsi="Calibri Light" w:cs="Calibri Light"/>
        </w:rPr>
      </w:pPr>
      <w:r w:rsidRPr="004A1C5C">
        <w:rPr>
          <w:rFonts w:ascii="Calibri Light" w:hAnsi="Calibri Light" w:cs="Calibri Light"/>
        </w:rPr>
        <w:t xml:space="preserve">Udzielamy bezpłatnej gwarancji na przedmiot zamówienia na </w:t>
      </w:r>
      <w:r w:rsidR="00073196">
        <w:rPr>
          <w:rFonts w:ascii="Calibri Light" w:hAnsi="Calibri Light" w:cs="Calibri Light"/>
        </w:rPr>
        <w:t xml:space="preserve">zaoferowany powyżej </w:t>
      </w:r>
      <w:r w:rsidRPr="004A1C5C">
        <w:rPr>
          <w:rFonts w:ascii="Calibri Light" w:hAnsi="Calibri Light" w:cs="Calibri Light"/>
        </w:rPr>
        <w:t>okres.</w:t>
      </w:r>
    </w:p>
    <w:p w14:paraId="676D10DA" w14:textId="77777777" w:rsidR="008D4AFA" w:rsidRPr="004A1C5C" w:rsidRDefault="00073196" w:rsidP="00073196">
      <w:pPr>
        <w:pStyle w:val="Akapitzlist"/>
        <w:spacing w:before="0" w:after="0" w:line="240" w:lineRule="auto"/>
        <w:ind w:left="357" w:firstLine="0"/>
        <w:contextualSpacing w:val="0"/>
        <w:rPr>
          <w:rFonts w:ascii="Calibri Light" w:hAnsi="Calibri Light" w:cs="Calibri Light"/>
        </w:rPr>
      </w:pPr>
      <w:r w:rsidRPr="00073196">
        <w:rPr>
          <w:rFonts w:ascii="Calibri Light" w:hAnsi="Calibri Light" w:cs="Calibri Light"/>
          <w:i/>
          <w:color w:val="0D0D0D"/>
          <w:sz w:val="16"/>
        </w:rPr>
        <w:t>[</w:t>
      </w:r>
      <w:r w:rsidR="008D4AFA" w:rsidRPr="00073196">
        <w:rPr>
          <w:rFonts w:ascii="Calibri Light" w:hAnsi="Calibri Light" w:cs="Calibri Light"/>
          <w:i/>
          <w:sz w:val="16"/>
        </w:rPr>
        <w:t xml:space="preserve">Jeżeli producent </w:t>
      </w:r>
      <w:r w:rsidR="002E0E74">
        <w:rPr>
          <w:rFonts w:ascii="Calibri Light" w:hAnsi="Calibri Light" w:cs="Calibri Light"/>
          <w:i/>
          <w:sz w:val="16"/>
        </w:rPr>
        <w:t xml:space="preserve">Sprzętu </w:t>
      </w:r>
      <w:r w:rsidR="008D4AFA" w:rsidRPr="00073196">
        <w:rPr>
          <w:rFonts w:ascii="Calibri Light" w:hAnsi="Calibri Light" w:cs="Calibri Light"/>
          <w:i/>
          <w:sz w:val="16"/>
        </w:rPr>
        <w:t>udziela dłuższego okresu gwarancji niż określone powyżej obowiązuje gwarancja producenta</w:t>
      </w:r>
      <w:r w:rsidRPr="00073196">
        <w:rPr>
          <w:rFonts w:ascii="Calibri Light" w:hAnsi="Calibri Light" w:cs="Calibri Light"/>
          <w:i/>
          <w:sz w:val="16"/>
        </w:rPr>
        <w:t>]</w:t>
      </w:r>
      <w:r w:rsidR="008D4AFA" w:rsidRPr="004A1C5C">
        <w:rPr>
          <w:rFonts w:ascii="Calibri Light" w:hAnsi="Calibri Light" w:cs="Calibri Light"/>
          <w:i/>
        </w:rPr>
        <w:t xml:space="preserve">. </w:t>
      </w:r>
    </w:p>
    <w:p w14:paraId="5E2C78D9" w14:textId="77777777" w:rsidR="008D4AFA" w:rsidRPr="004A1C5C" w:rsidRDefault="008D4AFA" w:rsidP="007E508B">
      <w:pPr>
        <w:numPr>
          <w:ilvl w:val="0"/>
          <w:numId w:val="21"/>
        </w:numPr>
        <w:autoSpaceDN w:val="0"/>
        <w:spacing w:line="240" w:lineRule="auto"/>
        <w:ind w:left="357" w:right="-24" w:hanging="357"/>
        <w:rPr>
          <w:rFonts w:ascii="Calibri Light" w:hAnsi="Calibri Light" w:cs="Calibri Light"/>
        </w:rPr>
      </w:pPr>
      <w:r w:rsidRPr="004A1C5C">
        <w:rPr>
          <w:rFonts w:ascii="Calibri Light" w:hAnsi="Calibri Light" w:cs="Calibri Light"/>
        </w:rPr>
        <w:t xml:space="preserve">Udzielimy rękojmi na przedmiot zamówienia na okres 24 miesięcy – liczony od daty podpisania przez obydwie Strony protokołu odbioru przedmiotu zamówienia bez zastrzeżeń. </w:t>
      </w:r>
    </w:p>
    <w:p w14:paraId="6B250E1F" w14:textId="77777777" w:rsidR="008D4AFA" w:rsidRPr="004A1C5C" w:rsidRDefault="008D4AFA" w:rsidP="007E508B">
      <w:pPr>
        <w:pStyle w:val="Akapitzlist"/>
        <w:numPr>
          <w:ilvl w:val="0"/>
          <w:numId w:val="21"/>
        </w:numPr>
        <w:spacing w:after="0" w:line="240" w:lineRule="auto"/>
        <w:ind w:left="357" w:hanging="357"/>
        <w:contextualSpacing w:val="0"/>
        <w:rPr>
          <w:rFonts w:ascii="Calibri Light" w:hAnsi="Calibri Light" w:cs="Calibri Light"/>
        </w:rPr>
      </w:pPr>
      <w:r w:rsidRPr="004A1C5C">
        <w:rPr>
          <w:rFonts w:ascii="Calibri Light" w:hAnsi="Calibri Light" w:cs="Calibri Light"/>
        </w:rPr>
        <w:t xml:space="preserve">Oświadczamy, że uważamy się związani niniejszą ofertą w ciągu </w:t>
      </w:r>
      <w:r w:rsidR="00BE5C91">
        <w:rPr>
          <w:rFonts w:ascii="Calibri Light" w:hAnsi="Calibri Light" w:cs="Calibri Light"/>
        </w:rPr>
        <w:t>9</w:t>
      </w:r>
      <w:r w:rsidR="00BE5C91" w:rsidRPr="004A1C5C">
        <w:rPr>
          <w:rFonts w:ascii="Calibri Light" w:hAnsi="Calibri Light" w:cs="Calibri Light"/>
        </w:rPr>
        <w:t xml:space="preserve">0 </w:t>
      </w:r>
      <w:r w:rsidRPr="004A1C5C">
        <w:rPr>
          <w:rFonts w:ascii="Calibri Light" w:hAnsi="Calibri Light" w:cs="Calibri Light"/>
        </w:rPr>
        <w:t>dni</w:t>
      </w:r>
      <w:r w:rsidR="00BE5C91">
        <w:rPr>
          <w:rFonts w:ascii="Calibri Light" w:hAnsi="Calibri Light" w:cs="Calibri Light"/>
        </w:rPr>
        <w:t xml:space="preserve"> od dnia, w którym upływa termin składania ofert włącznie</w:t>
      </w:r>
      <w:r w:rsidRPr="004A1C5C">
        <w:rPr>
          <w:rFonts w:ascii="Calibri Light" w:hAnsi="Calibri Light" w:cs="Calibri Light"/>
        </w:rPr>
        <w:t xml:space="preserve">. </w:t>
      </w:r>
    </w:p>
    <w:p w14:paraId="079BADAE" w14:textId="77777777" w:rsidR="008D4AFA" w:rsidRPr="004A1C5C" w:rsidRDefault="008D4AFA" w:rsidP="007E508B">
      <w:pPr>
        <w:pStyle w:val="Akapitzlist"/>
        <w:numPr>
          <w:ilvl w:val="0"/>
          <w:numId w:val="21"/>
        </w:numPr>
        <w:spacing w:after="0" w:line="240" w:lineRule="auto"/>
        <w:ind w:left="357" w:hanging="357"/>
        <w:contextualSpacing w:val="0"/>
        <w:rPr>
          <w:rFonts w:ascii="Calibri Light" w:hAnsi="Calibri Light" w:cs="Calibri Light"/>
        </w:rPr>
      </w:pPr>
      <w:r w:rsidRPr="004A1C5C">
        <w:rPr>
          <w:rFonts w:ascii="Calibri Light" w:hAnsi="Calibri Light" w:cs="Calibri Light"/>
        </w:rPr>
        <w:t xml:space="preserve">Oświadczamy, pod rygorem wykluczenia z postępowania, iż wszystkie informacje </w:t>
      </w:r>
      <w:r w:rsidR="00A650A6" w:rsidRPr="004A1C5C">
        <w:rPr>
          <w:rFonts w:ascii="Calibri Light" w:hAnsi="Calibri Light" w:cs="Calibri Light"/>
        </w:rPr>
        <w:t xml:space="preserve">zamieszczone </w:t>
      </w:r>
      <w:r w:rsidRPr="004A1C5C">
        <w:rPr>
          <w:rFonts w:ascii="Calibri Light" w:hAnsi="Calibri Light" w:cs="Calibri Light"/>
        </w:rPr>
        <w:t>w</w:t>
      </w:r>
      <w:r w:rsidR="00A650A6" w:rsidRPr="004A1C5C">
        <w:rPr>
          <w:rFonts w:ascii="Calibri Light" w:hAnsi="Calibri Light" w:cs="Calibri Light"/>
        </w:rPr>
        <w:t xml:space="preserve"> </w:t>
      </w:r>
      <w:r w:rsidRPr="004A1C5C">
        <w:rPr>
          <w:rFonts w:ascii="Calibri Light" w:hAnsi="Calibri Light" w:cs="Calibri Light"/>
        </w:rPr>
        <w:t xml:space="preserve">naszej ofercie </w:t>
      </w:r>
      <w:r w:rsidR="00BE5C91" w:rsidRPr="004A1C5C">
        <w:rPr>
          <w:rFonts w:ascii="Calibri Light" w:hAnsi="Calibri Light" w:cs="Calibri Light"/>
        </w:rPr>
        <w:t>i</w:t>
      </w:r>
      <w:r w:rsidR="00BE5C91">
        <w:rPr>
          <w:rFonts w:ascii="Calibri Light" w:hAnsi="Calibri Light" w:cs="Calibri Light"/>
        </w:rPr>
        <w:t> </w:t>
      </w:r>
      <w:r w:rsidRPr="004A1C5C">
        <w:rPr>
          <w:rFonts w:ascii="Calibri Light" w:hAnsi="Calibri Light" w:cs="Calibri Light"/>
        </w:rPr>
        <w:t>załącznikach do oferty są prawdziwe.</w:t>
      </w:r>
    </w:p>
    <w:p w14:paraId="7A62ADC5" w14:textId="77777777" w:rsidR="008D4AFA" w:rsidRDefault="008D4AFA" w:rsidP="007E508B">
      <w:pPr>
        <w:pStyle w:val="Akapitzlist"/>
        <w:numPr>
          <w:ilvl w:val="0"/>
          <w:numId w:val="21"/>
        </w:numPr>
        <w:spacing w:after="0" w:line="240" w:lineRule="auto"/>
        <w:ind w:left="357" w:hanging="357"/>
        <w:contextualSpacing w:val="0"/>
        <w:rPr>
          <w:rFonts w:ascii="Calibri Light" w:hAnsi="Calibri Light" w:cs="Calibri Light"/>
        </w:rPr>
      </w:pPr>
      <w:r w:rsidRPr="004A1C5C">
        <w:rPr>
          <w:rFonts w:ascii="Calibri Light" w:hAnsi="Calibri Light" w:cs="Calibri Light"/>
        </w:rPr>
        <w:t>W przypadku wyboru naszej oferty zobowiązujemy się do zawarcia umowy w terminie i miejscu wyznaczonym przez Zamawiającego.</w:t>
      </w:r>
    </w:p>
    <w:p w14:paraId="36B15C4C" w14:textId="77777777" w:rsidR="00A67D7A" w:rsidRPr="004A1C5C" w:rsidRDefault="00A67D7A" w:rsidP="00A11F6E">
      <w:pPr>
        <w:pStyle w:val="Akapitzlist"/>
        <w:numPr>
          <w:ilvl w:val="0"/>
          <w:numId w:val="21"/>
        </w:numPr>
        <w:tabs>
          <w:tab w:val="left" w:pos="1418"/>
          <w:tab w:val="left" w:pos="3119"/>
          <w:tab w:val="left" w:pos="3828"/>
        </w:tabs>
        <w:spacing w:after="0" w:line="240" w:lineRule="auto"/>
        <w:ind w:left="357" w:hanging="357"/>
        <w:contextualSpacing w:val="0"/>
        <w:rPr>
          <w:rFonts w:ascii="Calibri Light" w:hAnsi="Calibri Light" w:cs="Calibri Light"/>
        </w:rPr>
      </w:pPr>
      <w:r w:rsidRPr="00A11F6E">
        <w:rPr>
          <w:rFonts w:ascii="Calibri Light" w:hAnsi="Calibri Light" w:cs="Calibri Light"/>
        </w:rPr>
        <w:t>J</w:t>
      </w:r>
      <w:r w:rsidRPr="00A67D7A">
        <w:rPr>
          <w:rFonts w:ascii="Calibri Light" w:hAnsi="Calibri Light" w:cs="Calibri Light"/>
        </w:rPr>
        <w:t>este</w:t>
      </w:r>
      <w:r w:rsidR="002C3F9A">
        <w:rPr>
          <w:rFonts w:ascii="Calibri Light" w:hAnsi="Calibri Light" w:cs="Calibri Light"/>
        </w:rPr>
        <w:t xml:space="preserve">śmy </w:t>
      </w:r>
      <w:r w:rsidR="00A11F6E" w:rsidRPr="00A11F6E">
        <w:rPr>
          <w:rFonts w:ascii="Calibri Light" w:hAnsi="Calibri Light" w:cs="Calibri Light"/>
          <w:sz w:val="18"/>
        </w:rPr>
        <w:t>[</w:t>
      </w:r>
      <w:r w:rsidR="002C3F9A" w:rsidRPr="00A11F6E">
        <w:rPr>
          <w:rFonts w:ascii="Calibri Light" w:hAnsi="Calibri Light" w:cs="Calibri Light"/>
          <w:i/>
          <w:sz w:val="18"/>
          <w:shd w:val="clear" w:color="auto" w:fill="F2F2F2" w:themeFill="background1" w:themeFillShade="F2"/>
        </w:rPr>
        <w:t>zaznaczyć jedno pole</w:t>
      </w:r>
      <w:r w:rsidR="00A11F6E" w:rsidRPr="00A11F6E">
        <w:rPr>
          <w:rFonts w:ascii="Calibri Light" w:hAnsi="Calibri Light" w:cs="Calibri Light"/>
          <w:sz w:val="18"/>
        </w:rPr>
        <w:t>]</w:t>
      </w:r>
      <w:r w:rsidR="002C3F9A">
        <w:rPr>
          <w:rFonts w:ascii="Calibri Light" w:hAnsi="Calibri Light" w:cs="Calibri Light"/>
        </w:rPr>
        <w:tab/>
      </w:r>
      <w:sdt>
        <w:sdtPr>
          <w:rPr>
            <w:rFonts w:ascii="Calibri Light" w:hAnsi="Calibri Light" w:cs="Calibri Light"/>
          </w:rPr>
          <w:id w:val="212903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F9A">
            <w:rPr>
              <w:rFonts w:ascii="MS Gothic" w:eastAsia="MS Gothic" w:hAnsi="MS Gothic" w:cs="Calibri Light" w:hint="eastAsia"/>
            </w:rPr>
            <w:t>☐</w:t>
          </w:r>
        </w:sdtContent>
      </w:sdt>
      <w:r w:rsidRPr="00A67D7A">
        <w:rPr>
          <w:rFonts w:ascii="Calibri Light" w:hAnsi="Calibri Light" w:cs="Calibri Light"/>
        </w:rPr>
        <w:t>mikro</w:t>
      </w:r>
      <w:r w:rsidR="002C3F9A">
        <w:rPr>
          <w:rFonts w:ascii="Calibri Light" w:hAnsi="Calibri Light" w:cs="Calibri Light"/>
        </w:rPr>
        <w:tab/>
      </w:r>
      <w:sdt>
        <w:sdtPr>
          <w:rPr>
            <w:rFonts w:ascii="Calibri Light" w:hAnsi="Calibri Light" w:cs="Calibri Light"/>
          </w:rPr>
          <w:id w:val="1905488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F9A">
            <w:rPr>
              <w:rFonts w:ascii="MS Gothic" w:eastAsia="MS Gothic" w:hAnsi="MS Gothic" w:cs="Calibri Light" w:hint="eastAsia"/>
            </w:rPr>
            <w:t>☐</w:t>
          </w:r>
        </w:sdtContent>
      </w:sdt>
      <w:r w:rsidRPr="00A67D7A">
        <w:rPr>
          <w:rFonts w:ascii="Calibri Light" w:hAnsi="Calibri Light" w:cs="Calibri Light"/>
        </w:rPr>
        <w:t>małym</w:t>
      </w:r>
      <w:r w:rsidR="002C3F9A">
        <w:rPr>
          <w:rFonts w:ascii="Calibri Light" w:hAnsi="Calibri Light" w:cs="Calibri Light"/>
        </w:rPr>
        <w:tab/>
      </w:r>
      <w:sdt>
        <w:sdtPr>
          <w:rPr>
            <w:rFonts w:ascii="Calibri Light" w:hAnsi="Calibri Light" w:cs="Calibri Light"/>
          </w:rPr>
          <w:id w:val="-1505825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F9A">
            <w:rPr>
              <w:rFonts w:ascii="MS Gothic" w:eastAsia="MS Gothic" w:hAnsi="MS Gothic" w:cs="Calibri Light" w:hint="eastAsia"/>
            </w:rPr>
            <w:t>☐</w:t>
          </w:r>
        </w:sdtContent>
      </w:sdt>
      <w:r w:rsidRPr="00A67D7A">
        <w:rPr>
          <w:rFonts w:ascii="Calibri Light" w:hAnsi="Calibri Light" w:cs="Calibri Light"/>
        </w:rPr>
        <w:t>średnim</w:t>
      </w:r>
      <w:r w:rsidR="00A11F6E">
        <w:rPr>
          <w:rFonts w:ascii="Calibri Light" w:hAnsi="Calibri Light" w:cs="Calibri Light"/>
        </w:rPr>
        <w:tab/>
      </w:r>
      <w:r w:rsidRPr="00A67D7A">
        <w:rPr>
          <w:rFonts w:ascii="Calibri Light" w:hAnsi="Calibri Light" w:cs="Calibri Light"/>
        </w:rPr>
        <w:t>przedsiębiorcą</w:t>
      </w:r>
    </w:p>
    <w:p w14:paraId="4D2EA1A8" w14:textId="77777777" w:rsidR="00A67D7A" w:rsidRPr="002C3F9A" w:rsidRDefault="00A67D7A" w:rsidP="00A11F6E">
      <w:pPr>
        <w:pStyle w:val="Akapitzlist"/>
        <w:shd w:val="clear" w:color="auto" w:fill="DBE5F1" w:themeFill="accent1" w:themeFillTint="33"/>
        <w:tabs>
          <w:tab w:val="left" w:pos="426"/>
        </w:tabs>
        <w:spacing w:after="0" w:line="240" w:lineRule="auto"/>
        <w:ind w:left="0" w:firstLine="0"/>
        <w:rPr>
          <w:rFonts w:ascii="Calibri Light" w:hAnsi="Calibri Light" w:cs="Calibri Light"/>
          <w:i/>
          <w:color w:val="000000"/>
          <w:sz w:val="18"/>
        </w:rPr>
      </w:pPr>
      <w:r w:rsidRPr="00A11F6E">
        <w:rPr>
          <w:rFonts w:ascii="Calibri Light" w:hAnsi="Calibri Light" w:cs="Calibri Light"/>
          <w:b/>
          <w:i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mikroprzedsiębiorca</w:t>
      </w:r>
      <w:r w:rsidR="002C3F9A" w:rsidRPr="00A11F6E">
        <w:rPr>
          <w:rFonts w:ascii="Calibri Light" w:hAnsi="Calibri Light" w:cs="Calibri Light"/>
          <w:i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C3F9A">
        <w:rPr>
          <w:rFonts w:ascii="Calibri Light" w:hAnsi="Calibri Light" w:cs="Calibri Light"/>
          <w:i/>
          <w:color w:val="000000"/>
          <w:sz w:val="18"/>
        </w:rPr>
        <w:t>- przedsiębiorca, który w co najmniej jednym roku z dwóch ostatnich lat obrotowych spełniał łącznie następujące warunki:</w:t>
      </w:r>
    </w:p>
    <w:p w14:paraId="10FC7FE7" w14:textId="77777777" w:rsidR="00A67D7A" w:rsidRPr="002C3F9A" w:rsidRDefault="00A67D7A" w:rsidP="004E1BE6">
      <w:pPr>
        <w:pStyle w:val="Akapitzlist"/>
        <w:numPr>
          <w:ilvl w:val="0"/>
          <w:numId w:val="65"/>
        </w:numPr>
        <w:shd w:val="clear" w:color="auto" w:fill="DBE5F1" w:themeFill="accent1" w:themeFillTint="33"/>
        <w:tabs>
          <w:tab w:val="left" w:pos="142"/>
        </w:tabs>
        <w:spacing w:before="0" w:line="240" w:lineRule="auto"/>
        <w:ind w:left="0" w:firstLine="0"/>
        <w:rPr>
          <w:rFonts w:ascii="Calibri Light" w:hAnsi="Calibri Light" w:cs="Calibri Light"/>
          <w:i/>
          <w:color w:val="000000"/>
          <w:sz w:val="18"/>
        </w:rPr>
      </w:pPr>
      <w:r w:rsidRPr="002C3F9A">
        <w:rPr>
          <w:rFonts w:ascii="Calibri Light" w:hAnsi="Calibri Light" w:cs="Calibri Light"/>
          <w:i/>
          <w:color w:val="000000"/>
          <w:sz w:val="18"/>
        </w:rPr>
        <w:t>zatrudniał średniorocznie mniej niż 10 pracowników oraz</w:t>
      </w:r>
    </w:p>
    <w:p w14:paraId="41C37A8A" w14:textId="77777777" w:rsidR="00A67D7A" w:rsidRPr="002C3F9A" w:rsidRDefault="00A67D7A" w:rsidP="004E1BE6">
      <w:pPr>
        <w:pStyle w:val="Akapitzlist"/>
        <w:numPr>
          <w:ilvl w:val="0"/>
          <w:numId w:val="65"/>
        </w:numPr>
        <w:shd w:val="clear" w:color="auto" w:fill="DBE5F1" w:themeFill="accent1" w:themeFillTint="33"/>
        <w:tabs>
          <w:tab w:val="left" w:pos="142"/>
        </w:tabs>
        <w:spacing w:before="0" w:line="240" w:lineRule="auto"/>
        <w:ind w:left="142" w:hanging="142"/>
        <w:rPr>
          <w:rFonts w:ascii="Calibri Light" w:hAnsi="Calibri Light" w:cs="Calibri Light"/>
          <w:i/>
          <w:color w:val="000000"/>
          <w:sz w:val="18"/>
        </w:rPr>
      </w:pPr>
      <w:r w:rsidRPr="002C3F9A">
        <w:rPr>
          <w:rFonts w:ascii="Calibri Light" w:hAnsi="Calibri Light" w:cs="Calibri Light"/>
          <w:i/>
          <w:color w:val="000000"/>
          <w:sz w:val="18"/>
        </w:rPr>
        <w:t>osiągnął roczny obrót netto ze sprzedaży towarów, wyrobów i usług oraz z operacji finansowych nieprzekraczający równowartości w złotych 2</w:t>
      </w:r>
      <w:r w:rsidR="00A11F6E">
        <w:rPr>
          <w:rFonts w:ascii="Calibri Light" w:hAnsi="Calibri Light" w:cs="Calibri Light"/>
          <w:i/>
          <w:color w:val="000000"/>
          <w:sz w:val="18"/>
        </w:rPr>
        <w:t> </w:t>
      </w:r>
      <w:r w:rsidRPr="002C3F9A">
        <w:rPr>
          <w:rFonts w:ascii="Calibri Light" w:hAnsi="Calibri Light" w:cs="Calibri Light"/>
          <w:i/>
          <w:color w:val="000000"/>
          <w:sz w:val="18"/>
        </w:rPr>
        <w:t>milionów euro lub sumy aktywów jego bilansu sporządzonego na koniec jednego z tych lat nie przekroczyły równowartości w złotych 2 milionów euro</w:t>
      </w:r>
      <w:r w:rsidR="00A11F6E">
        <w:rPr>
          <w:rFonts w:ascii="Calibri Light" w:hAnsi="Calibri Light" w:cs="Calibri Light"/>
          <w:i/>
          <w:color w:val="000000"/>
          <w:sz w:val="18"/>
        </w:rPr>
        <w:t>;</w:t>
      </w:r>
    </w:p>
    <w:p w14:paraId="0340CDC3" w14:textId="77777777" w:rsidR="00A67D7A" w:rsidRPr="002C3F9A" w:rsidRDefault="00A67D7A" w:rsidP="00A11F6E">
      <w:pPr>
        <w:pStyle w:val="Akapitzlist"/>
        <w:shd w:val="clear" w:color="auto" w:fill="DBE5F1" w:themeFill="accent1" w:themeFillTint="33"/>
        <w:tabs>
          <w:tab w:val="left" w:pos="426"/>
        </w:tabs>
        <w:spacing w:before="0" w:line="240" w:lineRule="auto"/>
        <w:ind w:left="0" w:firstLine="0"/>
        <w:rPr>
          <w:rFonts w:ascii="Calibri Light" w:hAnsi="Calibri Light" w:cs="Calibri Light"/>
          <w:i/>
          <w:color w:val="000000"/>
          <w:sz w:val="18"/>
        </w:rPr>
      </w:pPr>
      <w:r w:rsidRPr="00A11F6E">
        <w:rPr>
          <w:rFonts w:ascii="Calibri Light" w:hAnsi="Calibri Light" w:cs="Calibri Light"/>
          <w:b/>
          <w:i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mały przedsiębiorca</w:t>
      </w:r>
      <w:r w:rsidR="002C3F9A" w:rsidRPr="00A11F6E">
        <w:rPr>
          <w:rFonts w:ascii="Calibri Light" w:hAnsi="Calibri Light" w:cs="Calibri Light"/>
          <w:i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C3F9A">
        <w:rPr>
          <w:rFonts w:ascii="Calibri Light" w:hAnsi="Calibri Light" w:cs="Calibri Light"/>
          <w:i/>
          <w:color w:val="000000"/>
          <w:sz w:val="18"/>
        </w:rPr>
        <w:t>- przedsiębiorca, który w co najmniej jednym roku z dwóch ostatnich lat obrotowych spełniał łącznie następujące warunki:</w:t>
      </w:r>
    </w:p>
    <w:p w14:paraId="68226C35" w14:textId="77777777" w:rsidR="00A67D7A" w:rsidRPr="002C3F9A" w:rsidRDefault="00A67D7A" w:rsidP="004E1BE6">
      <w:pPr>
        <w:pStyle w:val="Akapitzlist"/>
        <w:numPr>
          <w:ilvl w:val="0"/>
          <w:numId w:val="65"/>
        </w:numPr>
        <w:shd w:val="clear" w:color="auto" w:fill="DBE5F1" w:themeFill="accent1" w:themeFillTint="33"/>
        <w:tabs>
          <w:tab w:val="left" w:pos="142"/>
        </w:tabs>
        <w:spacing w:before="0" w:line="240" w:lineRule="auto"/>
        <w:ind w:left="0" w:firstLine="0"/>
        <w:rPr>
          <w:rFonts w:ascii="Calibri Light" w:hAnsi="Calibri Light" w:cs="Calibri Light"/>
          <w:i/>
          <w:color w:val="000000"/>
          <w:sz w:val="18"/>
        </w:rPr>
      </w:pPr>
      <w:r w:rsidRPr="002C3F9A">
        <w:rPr>
          <w:rFonts w:ascii="Calibri Light" w:hAnsi="Calibri Light" w:cs="Calibri Light"/>
          <w:i/>
          <w:color w:val="000000"/>
          <w:sz w:val="18"/>
        </w:rPr>
        <w:t xml:space="preserve">  zatrudniał średniorocznie mniej niż 50 pracowników oraz</w:t>
      </w:r>
    </w:p>
    <w:p w14:paraId="0B9E1A35" w14:textId="77777777" w:rsidR="00A67D7A" w:rsidRPr="002C3F9A" w:rsidRDefault="00A67D7A" w:rsidP="004E1BE6">
      <w:pPr>
        <w:pStyle w:val="Akapitzlist"/>
        <w:numPr>
          <w:ilvl w:val="0"/>
          <w:numId w:val="65"/>
        </w:numPr>
        <w:shd w:val="clear" w:color="auto" w:fill="DBE5F1" w:themeFill="accent1" w:themeFillTint="33"/>
        <w:tabs>
          <w:tab w:val="left" w:pos="142"/>
        </w:tabs>
        <w:spacing w:before="0" w:line="240" w:lineRule="auto"/>
        <w:ind w:left="142" w:hanging="142"/>
        <w:rPr>
          <w:rFonts w:ascii="Calibri Light" w:hAnsi="Calibri Light" w:cs="Calibri Light"/>
          <w:i/>
          <w:color w:val="000000"/>
          <w:sz w:val="18"/>
        </w:rPr>
      </w:pPr>
      <w:r w:rsidRPr="002C3F9A">
        <w:rPr>
          <w:rFonts w:ascii="Calibri Light" w:hAnsi="Calibri Light" w:cs="Calibri Light"/>
          <w:i/>
          <w:color w:val="000000"/>
          <w:sz w:val="18"/>
        </w:rPr>
        <w:t xml:space="preserve"> osiągnął roczny obrót netto ze sprzedaży towarów, wyrobów i usług oraz z operacji finansowych nieprzekraczający równowartości w złotych 10</w:t>
      </w:r>
      <w:r w:rsidR="00A11F6E">
        <w:rPr>
          <w:rFonts w:ascii="Calibri Light" w:hAnsi="Calibri Light" w:cs="Calibri Light"/>
          <w:i/>
          <w:color w:val="000000"/>
          <w:sz w:val="18"/>
        </w:rPr>
        <w:t> </w:t>
      </w:r>
      <w:r w:rsidRPr="002C3F9A">
        <w:rPr>
          <w:rFonts w:ascii="Calibri Light" w:hAnsi="Calibri Light" w:cs="Calibri Light"/>
          <w:i/>
          <w:color w:val="000000"/>
          <w:sz w:val="18"/>
        </w:rPr>
        <w:t>milionów euro, lub sumy aktywów jego bilansu sporządzonego na koniec jednego z tych lat nie przekroczyły równowartości w złotych 10</w:t>
      </w:r>
      <w:r w:rsidR="00A11F6E">
        <w:rPr>
          <w:rFonts w:ascii="Calibri Light" w:hAnsi="Calibri Light" w:cs="Calibri Light"/>
          <w:i/>
          <w:color w:val="000000"/>
          <w:sz w:val="18"/>
        </w:rPr>
        <w:t> </w:t>
      </w:r>
      <w:r w:rsidRPr="002C3F9A">
        <w:rPr>
          <w:rFonts w:ascii="Calibri Light" w:hAnsi="Calibri Light" w:cs="Calibri Light"/>
          <w:i/>
          <w:color w:val="000000"/>
          <w:sz w:val="18"/>
        </w:rPr>
        <w:t>milionów euro - i który nie jest mikroprzedsiębiorcą.</w:t>
      </w:r>
    </w:p>
    <w:p w14:paraId="4B600B6A" w14:textId="77777777" w:rsidR="00A67D7A" w:rsidRPr="002C3F9A" w:rsidRDefault="00A67D7A" w:rsidP="00A11F6E">
      <w:pPr>
        <w:pStyle w:val="Akapitzlist"/>
        <w:shd w:val="clear" w:color="auto" w:fill="DBE5F1" w:themeFill="accent1" w:themeFillTint="33"/>
        <w:tabs>
          <w:tab w:val="left" w:pos="426"/>
        </w:tabs>
        <w:spacing w:before="0" w:line="240" w:lineRule="auto"/>
        <w:ind w:left="0" w:firstLine="0"/>
        <w:rPr>
          <w:rFonts w:ascii="Calibri Light" w:hAnsi="Calibri Light" w:cs="Calibri Light"/>
          <w:i/>
          <w:color w:val="000000"/>
          <w:sz w:val="18"/>
        </w:rPr>
      </w:pPr>
      <w:r w:rsidRPr="00A11F6E">
        <w:rPr>
          <w:rFonts w:ascii="Calibri Light" w:hAnsi="Calibri Light" w:cs="Calibri Light"/>
          <w:b/>
          <w:i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średni przedsiębiorca</w:t>
      </w:r>
      <w:r w:rsidR="002C3F9A" w:rsidRPr="00A11F6E">
        <w:rPr>
          <w:rFonts w:ascii="Calibri Light" w:hAnsi="Calibri Light" w:cs="Calibri Light"/>
          <w:i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C3F9A">
        <w:rPr>
          <w:rFonts w:ascii="Calibri Light" w:hAnsi="Calibri Light" w:cs="Calibri Light"/>
          <w:i/>
          <w:color w:val="000000"/>
          <w:sz w:val="18"/>
        </w:rPr>
        <w:t>- przedsiębiorca, który w co najmniej jednym roku z dwóch ostatnich lat obrotowych spełniał łącznie następujące warunki:</w:t>
      </w:r>
    </w:p>
    <w:p w14:paraId="3EA2C922" w14:textId="77777777" w:rsidR="00A67D7A" w:rsidRPr="002C3F9A" w:rsidRDefault="00A67D7A" w:rsidP="004E1BE6">
      <w:pPr>
        <w:pStyle w:val="Akapitzlist"/>
        <w:numPr>
          <w:ilvl w:val="0"/>
          <w:numId w:val="65"/>
        </w:numPr>
        <w:shd w:val="clear" w:color="auto" w:fill="DBE5F1" w:themeFill="accent1" w:themeFillTint="33"/>
        <w:tabs>
          <w:tab w:val="left" w:pos="142"/>
        </w:tabs>
        <w:spacing w:before="0" w:line="240" w:lineRule="auto"/>
        <w:ind w:left="0" w:firstLine="0"/>
        <w:rPr>
          <w:rFonts w:ascii="Calibri Light" w:hAnsi="Calibri Light" w:cs="Calibri Light"/>
          <w:i/>
          <w:color w:val="000000"/>
          <w:sz w:val="18"/>
        </w:rPr>
      </w:pPr>
      <w:r w:rsidRPr="002C3F9A">
        <w:rPr>
          <w:rFonts w:ascii="Calibri Light" w:hAnsi="Calibri Light" w:cs="Calibri Light"/>
          <w:i/>
          <w:color w:val="000000"/>
          <w:sz w:val="18"/>
        </w:rPr>
        <w:t>zatrudniał średniorocznie mniej niż 250 pracowników oraz</w:t>
      </w:r>
    </w:p>
    <w:p w14:paraId="060AFF36" w14:textId="77777777" w:rsidR="00A67D7A" w:rsidRPr="002C3F9A" w:rsidRDefault="00A67D7A" w:rsidP="004E1BE6">
      <w:pPr>
        <w:pStyle w:val="Akapitzlist"/>
        <w:numPr>
          <w:ilvl w:val="0"/>
          <w:numId w:val="65"/>
        </w:numPr>
        <w:shd w:val="clear" w:color="auto" w:fill="DBE5F1" w:themeFill="accent1" w:themeFillTint="33"/>
        <w:tabs>
          <w:tab w:val="left" w:pos="142"/>
        </w:tabs>
        <w:spacing w:before="0" w:line="240" w:lineRule="auto"/>
        <w:ind w:left="142" w:hanging="142"/>
        <w:rPr>
          <w:rFonts w:ascii="Calibri Light" w:hAnsi="Calibri Light" w:cs="Calibri Light"/>
          <w:i/>
          <w:color w:val="000000"/>
          <w:sz w:val="18"/>
        </w:rPr>
      </w:pPr>
      <w:r w:rsidRPr="002C3F9A">
        <w:rPr>
          <w:rFonts w:ascii="Calibri Light" w:hAnsi="Calibri Light" w:cs="Calibri Light"/>
          <w:i/>
          <w:color w:val="000000"/>
          <w:sz w:val="18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- i który nie jest mikroprzedsiębiorcą ani małym przedsiębiorcą.</w:t>
      </w:r>
    </w:p>
    <w:p w14:paraId="6EED76A2" w14:textId="77777777" w:rsidR="00A67D7A" w:rsidRPr="004A1C5C" w:rsidRDefault="00A67D7A" w:rsidP="004A1C5C">
      <w:pPr>
        <w:pStyle w:val="Akapitzlist"/>
        <w:tabs>
          <w:tab w:val="left" w:pos="426"/>
        </w:tabs>
        <w:spacing w:before="0" w:after="0" w:line="240" w:lineRule="auto"/>
        <w:ind w:left="218"/>
        <w:rPr>
          <w:rFonts w:ascii="Calibri Light" w:hAnsi="Calibri Light" w:cs="Calibri Light"/>
          <w:color w:val="000000"/>
        </w:rPr>
      </w:pPr>
    </w:p>
    <w:p w14:paraId="26ED11A6" w14:textId="77777777" w:rsidR="008D4AFA" w:rsidRPr="004A1C5C" w:rsidRDefault="008D4AFA" w:rsidP="007E508B">
      <w:pPr>
        <w:pStyle w:val="Akapitzlist"/>
        <w:numPr>
          <w:ilvl w:val="0"/>
          <w:numId w:val="21"/>
        </w:numPr>
        <w:spacing w:after="0" w:line="240" w:lineRule="auto"/>
        <w:ind w:left="357" w:hanging="357"/>
        <w:contextualSpacing w:val="0"/>
        <w:rPr>
          <w:rFonts w:ascii="Calibri Light" w:hAnsi="Calibri Light" w:cs="Calibri Light"/>
        </w:rPr>
      </w:pPr>
      <w:r w:rsidRPr="004A1C5C">
        <w:rPr>
          <w:rFonts w:ascii="Calibri Light" w:hAnsi="Calibri Light" w:cs="Calibri Light"/>
        </w:rPr>
        <w:t>Do niniejszej oferty dołączono jako załączniki:</w:t>
      </w:r>
    </w:p>
    <w:p w14:paraId="6FCADD40" w14:textId="77777777" w:rsidR="008D4AFA" w:rsidRPr="00380532" w:rsidRDefault="007457A9" w:rsidP="004E1BE6">
      <w:pPr>
        <w:numPr>
          <w:ilvl w:val="1"/>
          <w:numId w:val="50"/>
        </w:numPr>
        <w:autoSpaceDE w:val="0"/>
        <w:autoSpaceDN w:val="0"/>
        <w:adjustRightInd w:val="0"/>
        <w:spacing w:before="0" w:line="240" w:lineRule="auto"/>
        <w:ind w:left="714" w:hanging="357"/>
        <w:rPr>
          <w:rFonts w:ascii="Calibri Light" w:hAnsi="Calibri Light" w:cs="Calibri Light"/>
          <w:b/>
          <w:color w:val="000000"/>
          <w:u w:val="single"/>
        </w:rPr>
      </w:pPr>
      <w:r w:rsidRPr="00380532">
        <w:rPr>
          <w:rFonts w:ascii="Calibri Light" w:hAnsi="Calibri Light" w:cs="Calibri Light"/>
          <w:b/>
          <w:color w:val="000000"/>
          <w:u w:val="single"/>
        </w:rPr>
        <w:t xml:space="preserve">Opis przedmiotu zamówienia </w:t>
      </w:r>
    </w:p>
    <w:p w14:paraId="5496D92F" w14:textId="77777777" w:rsidR="002D0D07" w:rsidRPr="007457A9" w:rsidRDefault="007457A9" w:rsidP="004E1BE6">
      <w:pPr>
        <w:numPr>
          <w:ilvl w:val="1"/>
          <w:numId w:val="50"/>
        </w:numPr>
        <w:autoSpaceDE w:val="0"/>
        <w:autoSpaceDN w:val="0"/>
        <w:adjustRightInd w:val="0"/>
        <w:spacing w:before="0" w:line="240" w:lineRule="auto"/>
        <w:ind w:left="714" w:hanging="357"/>
        <w:rPr>
          <w:rFonts w:ascii="Calibri Light" w:hAnsi="Calibri Light" w:cs="Calibri Light"/>
          <w:color w:val="000000"/>
        </w:rPr>
      </w:pPr>
      <w:r w:rsidRPr="004A1C5C">
        <w:rPr>
          <w:rFonts w:ascii="Calibri Light" w:hAnsi="Calibri Light" w:cs="Calibri Light"/>
        </w:rPr>
        <w:t>Jednolity europejski dokument zamówienia (JEDZ)</w:t>
      </w:r>
    </w:p>
    <w:p w14:paraId="3A16C082" w14:textId="77777777" w:rsidR="007457A9" w:rsidRDefault="007457A9" w:rsidP="007457A9">
      <w:pPr>
        <w:numPr>
          <w:ilvl w:val="1"/>
          <w:numId w:val="50"/>
        </w:numPr>
        <w:autoSpaceDE w:val="0"/>
        <w:autoSpaceDN w:val="0"/>
        <w:adjustRightInd w:val="0"/>
        <w:spacing w:before="0" w:line="240" w:lineRule="auto"/>
        <w:ind w:left="714" w:hanging="357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Podmiotowe środki dowodowe:</w:t>
      </w:r>
    </w:p>
    <w:p w14:paraId="15E40C4D" w14:textId="77777777" w:rsidR="007457A9" w:rsidRPr="004A1C5C" w:rsidRDefault="007457A9" w:rsidP="00AB6350">
      <w:pPr>
        <w:numPr>
          <w:ilvl w:val="1"/>
          <w:numId w:val="78"/>
        </w:numPr>
        <w:autoSpaceDE w:val="0"/>
        <w:autoSpaceDN w:val="0"/>
        <w:adjustRightInd w:val="0"/>
        <w:spacing w:before="0" w:line="240" w:lineRule="auto"/>
        <w:ind w:left="1074"/>
        <w:rPr>
          <w:rFonts w:ascii="Calibri Light" w:hAnsi="Calibri Light" w:cs="Calibri Light"/>
          <w:color w:val="000000"/>
        </w:rPr>
      </w:pPr>
      <w:r w:rsidRPr="004A1C5C">
        <w:rPr>
          <w:rFonts w:ascii="Calibri Light" w:hAnsi="Calibri Light" w:cs="Calibri Light"/>
          <w:color w:val="000000"/>
        </w:rPr>
        <w:t>……</w:t>
      </w:r>
    </w:p>
    <w:p w14:paraId="68B8ADFA" w14:textId="77777777" w:rsidR="007457A9" w:rsidRPr="004A1C5C" w:rsidRDefault="007457A9" w:rsidP="00AB6350">
      <w:pPr>
        <w:numPr>
          <w:ilvl w:val="1"/>
          <w:numId w:val="78"/>
        </w:numPr>
        <w:autoSpaceDE w:val="0"/>
        <w:autoSpaceDN w:val="0"/>
        <w:adjustRightInd w:val="0"/>
        <w:spacing w:before="0" w:line="240" w:lineRule="auto"/>
        <w:ind w:left="1074"/>
        <w:rPr>
          <w:rFonts w:ascii="Calibri Light" w:hAnsi="Calibri Light" w:cs="Calibri Light"/>
          <w:color w:val="000000"/>
        </w:rPr>
      </w:pPr>
      <w:r w:rsidRPr="004A1C5C">
        <w:rPr>
          <w:rFonts w:ascii="Calibri Light" w:hAnsi="Calibri Light" w:cs="Calibri Light"/>
          <w:color w:val="000000"/>
        </w:rPr>
        <w:t>……</w:t>
      </w:r>
    </w:p>
    <w:p w14:paraId="0FF73F04" w14:textId="77777777" w:rsidR="007457A9" w:rsidRDefault="007457A9" w:rsidP="00AB6350">
      <w:pPr>
        <w:numPr>
          <w:ilvl w:val="1"/>
          <w:numId w:val="78"/>
        </w:numPr>
        <w:autoSpaceDE w:val="0"/>
        <w:autoSpaceDN w:val="0"/>
        <w:adjustRightInd w:val="0"/>
        <w:spacing w:before="0" w:line="240" w:lineRule="auto"/>
        <w:ind w:left="1074"/>
        <w:rPr>
          <w:rFonts w:ascii="Calibri Light" w:hAnsi="Calibri Light" w:cs="Calibri Light"/>
          <w:color w:val="000000"/>
        </w:rPr>
      </w:pPr>
      <w:r w:rsidRPr="004A1C5C">
        <w:rPr>
          <w:rFonts w:ascii="Calibri Light" w:hAnsi="Calibri Light" w:cs="Calibri Light"/>
          <w:color w:val="000000"/>
        </w:rPr>
        <w:t>……</w:t>
      </w:r>
    </w:p>
    <w:p w14:paraId="1B394536" w14:textId="77777777" w:rsidR="00AA6ABC" w:rsidRPr="00AA6ABC" w:rsidRDefault="00AA6ABC" w:rsidP="00AA6ABC">
      <w:pPr>
        <w:autoSpaceDE w:val="0"/>
        <w:autoSpaceDN w:val="0"/>
        <w:adjustRightInd w:val="0"/>
        <w:spacing w:before="0" w:line="240" w:lineRule="auto"/>
        <w:ind w:firstLine="0"/>
        <w:rPr>
          <w:rFonts w:ascii="Calibri Light" w:hAnsi="Calibri Light" w:cs="Calibri Light"/>
          <w:color w:val="000000"/>
        </w:rPr>
      </w:pPr>
      <w:r w:rsidRPr="00AA6ABC">
        <w:rPr>
          <w:rFonts w:ascii="Calibri Light" w:hAnsi="Calibri Light" w:cs="Calibri Light"/>
          <w:color w:val="000000"/>
        </w:rPr>
        <w:t>…)   ……</w:t>
      </w:r>
    </w:p>
    <w:p w14:paraId="7F20EA67" w14:textId="77777777" w:rsidR="00AA6ABC" w:rsidRPr="00AA6ABC" w:rsidRDefault="00AA6ABC" w:rsidP="00AA6ABC">
      <w:pPr>
        <w:autoSpaceDE w:val="0"/>
        <w:autoSpaceDN w:val="0"/>
        <w:adjustRightInd w:val="0"/>
        <w:spacing w:before="0" w:line="240" w:lineRule="auto"/>
        <w:ind w:firstLine="0"/>
        <w:rPr>
          <w:rFonts w:ascii="Calibri Light" w:hAnsi="Calibri Light" w:cs="Calibri Light"/>
          <w:color w:val="000000"/>
        </w:rPr>
      </w:pPr>
      <w:r w:rsidRPr="00AA6ABC">
        <w:rPr>
          <w:rFonts w:ascii="Calibri Light" w:hAnsi="Calibri Light" w:cs="Calibri Light"/>
          <w:color w:val="000000"/>
        </w:rPr>
        <w:t>…)   ……</w:t>
      </w:r>
    </w:p>
    <w:p w14:paraId="2CCD5DB1" w14:textId="77777777" w:rsidR="00AA6ABC" w:rsidRPr="00AA6ABC" w:rsidRDefault="00AA6ABC" w:rsidP="00AA6ABC">
      <w:pPr>
        <w:autoSpaceDE w:val="0"/>
        <w:autoSpaceDN w:val="0"/>
        <w:adjustRightInd w:val="0"/>
        <w:spacing w:before="0" w:line="240" w:lineRule="auto"/>
        <w:ind w:firstLine="0"/>
        <w:rPr>
          <w:rFonts w:ascii="Calibri Light" w:hAnsi="Calibri Light" w:cs="Calibri Light"/>
          <w:color w:val="000000"/>
        </w:rPr>
      </w:pPr>
      <w:r w:rsidRPr="00AA6ABC">
        <w:rPr>
          <w:rFonts w:ascii="Calibri Light" w:hAnsi="Calibri Light" w:cs="Calibri Light"/>
          <w:color w:val="000000"/>
        </w:rPr>
        <w:t>…)   ……</w:t>
      </w:r>
    </w:p>
    <w:p w14:paraId="5D9014E8" w14:textId="77777777" w:rsidR="007457A9" w:rsidRPr="004A1C5C" w:rsidRDefault="00AA6ABC" w:rsidP="00AA6ABC">
      <w:pPr>
        <w:autoSpaceDE w:val="0"/>
        <w:autoSpaceDN w:val="0"/>
        <w:adjustRightInd w:val="0"/>
        <w:spacing w:before="0" w:line="240" w:lineRule="auto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 xml:space="preserve">…)   </w:t>
      </w:r>
      <w:r w:rsidR="007457A9" w:rsidRPr="004A1C5C">
        <w:rPr>
          <w:rFonts w:ascii="Calibri Light" w:hAnsi="Calibri Light" w:cs="Calibri Light"/>
          <w:color w:val="000000"/>
        </w:rPr>
        <w:t>……</w:t>
      </w:r>
    </w:p>
    <w:p w14:paraId="7B7EFEAA" w14:textId="77777777" w:rsidR="00AA6ABC" w:rsidRDefault="00AA6ABC" w:rsidP="00AA6ABC">
      <w:pPr>
        <w:autoSpaceDE w:val="0"/>
        <w:autoSpaceDN w:val="0"/>
        <w:adjustRightInd w:val="0"/>
        <w:spacing w:before="0" w:line="240" w:lineRule="auto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 xml:space="preserve">…)   </w:t>
      </w:r>
      <w:r w:rsidRPr="004A1C5C">
        <w:rPr>
          <w:rFonts w:ascii="Calibri Light" w:hAnsi="Calibri Light" w:cs="Calibri Light"/>
          <w:color w:val="000000"/>
        </w:rPr>
        <w:t>……</w:t>
      </w:r>
    </w:p>
    <w:p w14:paraId="51FCBFA9" w14:textId="77777777" w:rsidR="00AA6ABC" w:rsidRPr="004A1C5C" w:rsidRDefault="00AA6ABC" w:rsidP="00AA6ABC">
      <w:pPr>
        <w:autoSpaceDE w:val="0"/>
        <w:autoSpaceDN w:val="0"/>
        <w:adjustRightInd w:val="0"/>
        <w:spacing w:before="0" w:line="240" w:lineRule="auto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 xml:space="preserve">…)   </w:t>
      </w:r>
      <w:r w:rsidRPr="004A1C5C">
        <w:rPr>
          <w:rFonts w:ascii="Calibri Light" w:hAnsi="Calibri Light" w:cs="Calibri Light"/>
          <w:color w:val="000000"/>
        </w:rPr>
        <w:t>……</w:t>
      </w:r>
    </w:p>
    <w:p w14:paraId="685192A1" w14:textId="77777777" w:rsidR="00AA6ABC" w:rsidRPr="004A1C5C" w:rsidRDefault="00AA6ABC" w:rsidP="00AA6ABC">
      <w:pPr>
        <w:autoSpaceDE w:val="0"/>
        <w:autoSpaceDN w:val="0"/>
        <w:adjustRightInd w:val="0"/>
        <w:spacing w:before="0" w:line="240" w:lineRule="auto"/>
        <w:rPr>
          <w:rFonts w:ascii="Calibri Light" w:hAnsi="Calibri Light" w:cs="Calibri Light"/>
          <w:color w:val="000000"/>
        </w:rPr>
      </w:pPr>
    </w:p>
    <w:p w14:paraId="1C731B55" w14:textId="77777777" w:rsidR="00F46D02" w:rsidRPr="004A1C5C" w:rsidRDefault="00F46D02" w:rsidP="003C4D92">
      <w:pPr>
        <w:tabs>
          <w:tab w:val="num" w:pos="720"/>
        </w:tabs>
        <w:spacing w:before="0" w:line="240" w:lineRule="auto"/>
        <w:ind w:left="6840" w:right="-107" w:hanging="6840"/>
        <w:rPr>
          <w:rFonts w:ascii="Calibri Light" w:hAnsi="Calibri Light" w:cs="Calibri Light"/>
        </w:rPr>
      </w:pPr>
      <w:r w:rsidRPr="004A1C5C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C9AE21" wp14:editId="662A00A0">
                <wp:simplePos x="0" y="0"/>
                <wp:positionH relativeFrom="column">
                  <wp:posOffset>960755</wp:posOffset>
                </wp:positionH>
                <wp:positionV relativeFrom="paragraph">
                  <wp:posOffset>58420</wp:posOffset>
                </wp:positionV>
                <wp:extent cx="4770120" cy="739140"/>
                <wp:effectExtent l="0" t="0" r="11430" b="22860"/>
                <wp:wrapTopAndBottom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12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4ED624BD" w14:textId="77777777" w:rsidR="00BE3D33" w:rsidRPr="00F46D02" w:rsidRDefault="00BE3D33" w:rsidP="00F46D02">
                            <w:pPr>
                              <w:spacing w:before="0" w:line="240" w:lineRule="auto"/>
                              <w:ind w:left="2835" w:hanging="142"/>
                              <w:rPr>
                                <w:i/>
                                <w:color w:val="808080" w:themeColor="background1" w:themeShade="80"/>
                                <w:sz w:val="12"/>
                              </w:rPr>
                            </w:pPr>
                            <w:r w:rsidRPr="00F46D02">
                              <w:rPr>
                                <w:i/>
                                <w:color w:val="808080" w:themeColor="background1" w:themeShade="80"/>
                                <w:sz w:val="12"/>
                              </w:rPr>
                              <w:t>Kwalifikowany podpis elektroniczny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C9AE21" id="_x0000_t202" coordsize="21600,21600" o:spt="202" path="m,l,21600r21600,l21600,xe">
                <v:stroke joinstyle="miter"/>
                <v:path gradientshapeok="t" o:connecttype="rect"/>
              </v:shapetype>
              <v:shape id="Pole tekstowe 22" o:spid="_x0000_s1026" type="#_x0000_t202" style="position:absolute;left:0;text-align:left;margin-left:75.65pt;margin-top:4.6pt;width:375.6pt;height:58.2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" fillcolor="white [3201]" strokeweight=".5pt">
                <v:stroke dashstyle="1 1"/>
                <v:textbox>
                  <w:txbxContent>
                    <w:p w14:paraId="4ED624BD" w14:textId="77777777" w:rsidR="00BE3D33" w:rsidRPr="00F46D02" w:rsidRDefault="00BE3D33" w:rsidP="00F46D02">
                      <w:pPr>
                        <w:spacing w:before="0" w:line="240" w:lineRule="auto"/>
                        <w:ind w:left="2835" w:hanging="142"/>
                        <w:rPr>
                          <w:i/>
                          <w:color w:val="808080" w:themeColor="background1" w:themeShade="80"/>
                          <w:sz w:val="12"/>
                        </w:rPr>
                      </w:pPr>
                      <w:r w:rsidRPr="00F46D02">
                        <w:rPr>
                          <w:i/>
                          <w:color w:val="808080" w:themeColor="background1" w:themeShade="80"/>
                          <w:sz w:val="12"/>
                        </w:rPr>
                        <w:t>Kwalifikowany podpis elektroniczny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5EB5AC8" w14:textId="58794AC3" w:rsidR="00075CCC" w:rsidRDefault="00A16F5B" w:rsidP="00075CCC">
      <w:pPr>
        <w:pStyle w:val="Nagwek1"/>
        <w:spacing w:before="0"/>
        <w:jc w:val="right"/>
        <w:rPr>
          <w:rFonts w:ascii="Calibri Light" w:hAnsi="Calibri Light" w:cs="Calibri Light"/>
          <w:b w:val="0"/>
        </w:rPr>
      </w:pPr>
      <w:r w:rsidRPr="004A1C5C">
        <w:rPr>
          <w:rFonts w:ascii="Calibri Light" w:hAnsi="Calibri Light" w:cs="Calibri Light"/>
          <w:b w:val="0"/>
        </w:rPr>
        <w:br w:type="page"/>
      </w:r>
    </w:p>
    <w:p w14:paraId="1ABB3A73" w14:textId="61D0D557" w:rsidR="00075CCC" w:rsidRPr="00075CCC" w:rsidRDefault="00075CCC" w:rsidP="00075CCC">
      <w:pPr>
        <w:spacing w:before="0" w:after="240"/>
        <w:jc w:val="right"/>
        <w:rPr>
          <w:rFonts w:ascii="Calibri Light" w:hAnsi="Calibri Light" w:cs="Calibri Light"/>
          <w:i/>
          <w:sz w:val="16"/>
        </w:rPr>
      </w:pPr>
      <w:r w:rsidRPr="00075CCC">
        <w:rPr>
          <w:rFonts w:ascii="Calibri Light" w:hAnsi="Calibri Light" w:cs="Calibri Light"/>
          <w:i/>
          <w:sz w:val="16"/>
        </w:rPr>
        <w:t xml:space="preserve">Załącznik nr </w:t>
      </w:r>
      <w:r>
        <w:rPr>
          <w:rFonts w:ascii="Calibri Light" w:hAnsi="Calibri Light" w:cs="Calibri Light"/>
          <w:i/>
          <w:sz w:val="16"/>
        </w:rPr>
        <w:t>4</w:t>
      </w:r>
      <w:r w:rsidR="00D70430">
        <w:rPr>
          <w:rFonts w:ascii="Calibri Light" w:hAnsi="Calibri Light" w:cs="Calibri Light"/>
          <w:i/>
          <w:sz w:val="16"/>
          <w:vertAlign w:val="superscript"/>
        </w:rPr>
        <w:t>1</w:t>
      </w:r>
      <w:r w:rsidRPr="00075CCC">
        <w:rPr>
          <w:rFonts w:ascii="Calibri Light" w:hAnsi="Calibri Light" w:cs="Calibri Light"/>
          <w:i/>
          <w:sz w:val="16"/>
        </w:rPr>
        <w:t xml:space="preserve"> do SWZ - WMIM/ZP-371/37-03/2022</w:t>
      </w:r>
    </w:p>
    <w:tbl>
      <w:tblPr>
        <w:tblStyle w:val="Tabela-Siatka"/>
        <w:tblW w:w="10348" w:type="dxa"/>
        <w:tblInd w:w="-5" w:type="dxa"/>
        <w:tblLook w:val="04A0" w:firstRow="1" w:lastRow="0" w:firstColumn="1" w:lastColumn="0" w:noHBand="0" w:noVBand="1"/>
      </w:tblPr>
      <w:tblGrid>
        <w:gridCol w:w="2038"/>
        <w:gridCol w:w="8310"/>
      </w:tblGrid>
      <w:tr w:rsidR="00075CCC" w:rsidRPr="00D36F5B" w14:paraId="71CC96BE" w14:textId="77777777" w:rsidTr="00BE3D33">
        <w:trPr>
          <w:trHeight w:val="279"/>
        </w:trPr>
        <w:tc>
          <w:tcPr>
            <w:tcW w:w="10348" w:type="dxa"/>
            <w:gridSpan w:val="2"/>
            <w:shd w:val="clear" w:color="auto" w:fill="DBE5F1" w:themeFill="accent1" w:themeFillTint="33"/>
          </w:tcPr>
          <w:p w14:paraId="1BF06E85" w14:textId="77777777" w:rsidR="00075CCC" w:rsidRPr="00864662" w:rsidRDefault="00075CCC" w:rsidP="00BE3D33">
            <w:pPr>
              <w:spacing w:before="0"/>
              <w:ind w:left="0" w:firstLine="0"/>
              <w:jc w:val="center"/>
              <w:rPr>
                <w:rFonts w:ascii="Calibri Light" w:hAnsi="Calibri Light" w:cs="Calibri Light"/>
                <w:b/>
                <w:spacing w:val="20"/>
                <w:sz w:val="22"/>
                <w:szCs w:val="2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864662">
              <w:rPr>
                <w:rFonts w:ascii="Calibri Light" w:hAnsi="Calibri Light" w:cs="Calibri Light"/>
                <w:b/>
                <w:spacing w:val="2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WYKONAWCA</w:t>
            </w:r>
          </w:p>
        </w:tc>
      </w:tr>
      <w:tr w:rsidR="00075CCC" w:rsidRPr="00D36F5B" w14:paraId="57E767BA" w14:textId="77777777" w:rsidTr="00BE3D33">
        <w:trPr>
          <w:trHeight w:val="279"/>
        </w:trPr>
        <w:tc>
          <w:tcPr>
            <w:tcW w:w="2038" w:type="dxa"/>
            <w:shd w:val="clear" w:color="auto" w:fill="DBE5F1" w:themeFill="accent1" w:themeFillTint="33"/>
            <w:vAlign w:val="center"/>
          </w:tcPr>
          <w:p w14:paraId="50BFDA3A" w14:textId="77777777" w:rsidR="00075CCC" w:rsidRPr="00D36F5B" w:rsidRDefault="00075CCC" w:rsidP="00BE3D33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D36F5B">
              <w:rPr>
                <w:rFonts w:ascii="Calibri Light" w:hAnsi="Calibri Light" w:cs="Calibri Light"/>
              </w:rPr>
              <w:t>Nazwa</w:t>
            </w:r>
          </w:p>
        </w:tc>
        <w:tc>
          <w:tcPr>
            <w:tcW w:w="8310" w:type="dxa"/>
          </w:tcPr>
          <w:p w14:paraId="6B23CFCA" w14:textId="77777777" w:rsidR="00075CCC" w:rsidRPr="00D36F5B" w:rsidRDefault="00075CCC" w:rsidP="00BE3D33">
            <w:pPr>
              <w:ind w:left="0"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75CCC" w:rsidRPr="00D36F5B" w14:paraId="46041CB0" w14:textId="77777777" w:rsidTr="00BE3D33">
        <w:trPr>
          <w:trHeight w:val="279"/>
        </w:trPr>
        <w:tc>
          <w:tcPr>
            <w:tcW w:w="2038" w:type="dxa"/>
            <w:shd w:val="clear" w:color="auto" w:fill="DBE5F1" w:themeFill="accent1" w:themeFillTint="33"/>
            <w:vAlign w:val="center"/>
          </w:tcPr>
          <w:p w14:paraId="63832169" w14:textId="77777777" w:rsidR="00075CCC" w:rsidRPr="00D36F5B" w:rsidRDefault="00075CCC" w:rsidP="00BE3D33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D36F5B">
              <w:rPr>
                <w:rFonts w:ascii="Calibri Light" w:hAnsi="Calibri Light" w:cs="Calibri Light"/>
              </w:rPr>
              <w:t>Adres</w:t>
            </w:r>
          </w:p>
        </w:tc>
        <w:tc>
          <w:tcPr>
            <w:tcW w:w="8310" w:type="dxa"/>
          </w:tcPr>
          <w:p w14:paraId="38A5A6FD" w14:textId="77777777" w:rsidR="00075CCC" w:rsidRPr="00D36F5B" w:rsidRDefault="00075CCC" w:rsidP="00BE3D33">
            <w:pPr>
              <w:ind w:left="0" w:firstLine="0"/>
              <w:rPr>
                <w:rFonts w:ascii="Calibri Light" w:hAnsi="Calibri Light" w:cs="Calibri Light"/>
                <w:i/>
                <w:sz w:val="22"/>
                <w:szCs w:val="22"/>
              </w:rPr>
            </w:pPr>
          </w:p>
        </w:tc>
      </w:tr>
    </w:tbl>
    <w:p w14:paraId="26CD718B" w14:textId="77777777" w:rsidR="00075CCC" w:rsidRPr="00D36F5B" w:rsidRDefault="00075CCC" w:rsidP="00075CCC">
      <w:pPr>
        <w:pStyle w:val="Nagwek1"/>
        <w:spacing w:before="0"/>
        <w:jc w:val="left"/>
        <w:rPr>
          <w:rFonts w:ascii="Calibri Light" w:hAnsi="Calibri Light" w:cs="Calibri Light"/>
          <w:b w:val="0"/>
          <w:i/>
          <w:sz w:val="22"/>
          <w:szCs w:val="22"/>
        </w:rPr>
      </w:pPr>
    </w:p>
    <w:p w14:paraId="3289A0A9" w14:textId="5E72B38D" w:rsidR="00075CCC" w:rsidRPr="00FA5A92" w:rsidRDefault="00F01CC7" w:rsidP="00FA5A92">
      <w:pPr>
        <w:pStyle w:val="Nagwek1"/>
        <w:spacing w:before="0"/>
        <w:ind w:left="0" w:firstLine="0"/>
        <w:jc w:val="center"/>
        <w:rPr>
          <w:rFonts w:ascii="Calibri Light" w:hAnsi="Calibri Light" w:cs="Calibri Light"/>
          <w:b w:val="0"/>
          <w:i/>
          <w:spacing w:val="-6"/>
          <w:sz w:val="19"/>
          <w:szCs w:val="19"/>
        </w:rPr>
      </w:pPr>
      <w:r w:rsidRPr="00F01CC7">
        <w:rPr>
          <w:rFonts w:ascii="Calibri Light" w:hAnsi="Calibri Light" w:cs="Calibri Light"/>
          <w:smallCaps/>
          <w:spacing w:val="30"/>
          <w:sz w:val="22"/>
          <w:szCs w:val="22"/>
        </w:rPr>
        <w:t>Oświadczenia Wykonawcy / Wykonawcy wspólnie ubiegającego się o udzielenie zamówienia</w:t>
      </w:r>
      <w:r w:rsidRPr="00F01CC7">
        <w:rPr>
          <w:rFonts w:ascii="Calibri Light" w:hAnsi="Calibri Light" w:cs="Calibri Light"/>
          <w:b w:val="0"/>
          <w:i/>
          <w:sz w:val="22"/>
          <w:szCs w:val="22"/>
        </w:rPr>
        <w:br/>
      </w:r>
      <w:r w:rsidR="00075CCC" w:rsidRPr="00FA5A92">
        <w:rPr>
          <w:rFonts w:ascii="Calibri Light" w:hAnsi="Calibri Light" w:cs="Calibri Light"/>
          <w:b w:val="0"/>
          <w:spacing w:val="-6"/>
          <w:sz w:val="19"/>
          <w:szCs w:val="19"/>
        </w:rPr>
        <w:t>składane na podstawie art. 125 ust. 1</w:t>
      </w:r>
      <w:r w:rsidR="00723FE3">
        <w:rPr>
          <w:rFonts w:ascii="Calibri Light" w:hAnsi="Calibri Light" w:cs="Calibri Light"/>
          <w:b w:val="0"/>
          <w:spacing w:val="-6"/>
          <w:sz w:val="19"/>
          <w:szCs w:val="19"/>
        </w:rPr>
        <w:t xml:space="preserve"> Pzp</w:t>
      </w:r>
      <w:r w:rsidRPr="00FA5A92">
        <w:rPr>
          <w:rFonts w:ascii="Calibri Light" w:hAnsi="Calibri Light" w:cs="Calibri Light"/>
          <w:b w:val="0"/>
          <w:spacing w:val="-6"/>
          <w:sz w:val="19"/>
          <w:szCs w:val="19"/>
        </w:rPr>
        <w:t>, dotyczące przesłanek wykluczenia z art. 5k rozporządzenia 833/2014 oraz art. 7 ust. 1 ustawy o</w:t>
      </w:r>
      <w:r w:rsidR="00FA5A92" w:rsidRPr="00FA5A92">
        <w:rPr>
          <w:rFonts w:ascii="Calibri Light" w:hAnsi="Calibri Light" w:cs="Calibri Light"/>
          <w:b w:val="0"/>
          <w:spacing w:val="-6"/>
          <w:sz w:val="19"/>
          <w:szCs w:val="19"/>
        </w:rPr>
        <w:t> </w:t>
      </w:r>
      <w:r w:rsidRPr="00FA5A92">
        <w:rPr>
          <w:rFonts w:ascii="Calibri Light" w:hAnsi="Calibri Light" w:cs="Calibri Light"/>
          <w:b w:val="0"/>
          <w:spacing w:val="-6"/>
          <w:sz w:val="19"/>
          <w:szCs w:val="19"/>
        </w:rPr>
        <w:t xml:space="preserve">szczególnych rozwiązaniach w zakresie przeciwdziałania wspieraniu agresji na </w:t>
      </w:r>
      <w:r w:rsidR="00FA5A92" w:rsidRPr="00FA5A92">
        <w:rPr>
          <w:rFonts w:ascii="Calibri Light" w:hAnsi="Calibri Light" w:cs="Calibri Light"/>
          <w:b w:val="0"/>
          <w:spacing w:val="-6"/>
          <w:sz w:val="19"/>
          <w:szCs w:val="19"/>
        </w:rPr>
        <w:t xml:space="preserve">Ukrainę </w:t>
      </w:r>
      <w:r w:rsidRPr="00FA5A92">
        <w:rPr>
          <w:rFonts w:ascii="Calibri Light" w:hAnsi="Calibri Light" w:cs="Calibri Light"/>
          <w:b w:val="0"/>
          <w:spacing w:val="-6"/>
          <w:sz w:val="19"/>
          <w:szCs w:val="19"/>
        </w:rPr>
        <w:t>oraz służących ochronie bezpieczeństwa narodowego</w:t>
      </w:r>
    </w:p>
    <w:p w14:paraId="4C85E052" w14:textId="7E10800A" w:rsidR="00075CCC" w:rsidRPr="00723FE3" w:rsidRDefault="00075CCC" w:rsidP="00FA5A92">
      <w:pPr>
        <w:pStyle w:val="Nagwek1"/>
        <w:spacing w:before="0" w:line="240" w:lineRule="auto"/>
        <w:ind w:left="851" w:hanging="851"/>
        <w:rPr>
          <w:rFonts w:ascii="Calibri Light" w:hAnsi="Calibri Light" w:cs="Calibri Light"/>
          <w:b w:val="0"/>
          <w:sz w:val="19"/>
          <w:szCs w:val="19"/>
        </w:rPr>
      </w:pPr>
      <w:r w:rsidRPr="00F34504">
        <w:rPr>
          <w:rFonts w:ascii="Calibri Light" w:hAnsi="Calibri Light" w:cs="Calibri Light"/>
          <w:sz w:val="22"/>
          <w:szCs w:val="22"/>
        </w:rPr>
        <w:t>Dotyczy</w:t>
      </w:r>
      <w:r w:rsidRPr="00F34504">
        <w:rPr>
          <w:rFonts w:ascii="Calibri Light" w:hAnsi="Calibri Light" w:cs="Calibri Light"/>
          <w:b w:val="0"/>
          <w:sz w:val="22"/>
          <w:szCs w:val="22"/>
        </w:rPr>
        <w:t>:</w:t>
      </w:r>
      <w:r w:rsidR="00FA5A92">
        <w:rPr>
          <w:rFonts w:ascii="Calibri Light" w:hAnsi="Calibri Light" w:cs="Calibri Light"/>
          <w:b w:val="0"/>
          <w:sz w:val="22"/>
          <w:szCs w:val="22"/>
        </w:rPr>
        <w:t xml:space="preserve"> </w:t>
      </w:r>
      <w:r w:rsidRPr="00723FE3">
        <w:rPr>
          <w:rFonts w:ascii="Calibri Light" w:hAnsi="Calibri Light" w:cs="Calibri Light"/>
          <w:b w:val="0"/>
          <w:sz w:val="19"/>
          <w:szCs w:val="19"/>
        </w:rPr>
        <w:t xml:space="preserve">postępowania o udzielenie zamówienia publicznego nr </w:t>
      </w:r>
      <w:r w:rsidR="00FA5A92" w:rsidRPr="00723FE3">
        <w:rPr>
          <w:rFonts w:ascii="Calibri Light" w:hAnsi="Calibri Light" w:cs="Calibri Light"/>
          <w:b w:val="0"/>
          <w:sz w:val="19"/>
          <w:szCs w:val="19"/>
        </w:rPr>
        <w:t xml:space="preserve">WMIM/ZP-371/37-03/2022 dostawę serwerów i dysków dla </w:t>
      </w:r>
      <w:r w:rsidR="00723FE3">
        <w:rPr>
          <w:rFonts w:ascii="Calibri Light" w:hAnsi="Calibri Light" w:cs="Calibri Light"/>
          <w:b w:val="0"/>
          <w:sz w:val="19"/>
          <w:szCs w:val="19"/>
        </w:rPr>
        <w:t>WMIMUW</w:t>
      </w:r>
    </w:p>
    <w:p w14:paraId="46FB8C18" w14:textId="77777777" w:rsidR="00075CCC" w:rsidRPr="006F7AD9" w:rsidRDefault="00075CCC" w:rsidP="00075CCC">
      <w:pPr>
        <w:pStyle w:val="Nagwek1"/>
        <w:spacing w:before="0"/>
        <w:jc w:val="left"/>
        <w:rPr>
          <w:rFonts w:ascii="Calibri Light" w:hAnsi="Calibri Light" w:cs="Calibri Light"/>
          <w:b w:val="0"/>
          <w:sz w:val="12"/>
          <w:szCs w:val="22"/>
        </w:rPr>
      </w:pPr>
    </w:p>
    <w:p w14:paraId="364EFCA8" w14:textId="3926E470" w:rsidR="00075CCC" w:rsidRDefault="00075CCC" w:rsidP="006F7AD9">
      <w:pPr>
        <w:pStyle w:val="Nagwek1"/>
        <w:spacing w:before="0" w:line="240" w:lineRule="auto"/>
        <w:ind w:left="357"/>
        <w:rPr>
          <w:rFonts w:ascii="Calibri Light" w:hAnsi="Calibri Light" w:cs="Calibri Light"/>
          <w:b w:val="0"/>
          <w:sz w:val="22"/>
          <w:szCs w:val="22"/>
        </w:rPr>
      </w:pPr>
      <w:r w:rsidRPr="00D36F5B">
        <w:rPr>
          <w:rFonts w:ascii="Calibri Light" w:hAnsi="Calibri Light" w:cs="Calibri Light"/>
          <w:b w:val="0"/>
          <w:sz w:val="22"/>
          <w:szCs w:val="22"/>
        </w:rPr>
        <w:t>Oświadczam, że:</w:t>
      </w:r>
    </w:p>
    <w:p w14:paraId="1B769559" w14:textId="37E937D1" w:rsidR="00723FE3" w:rsidRPr="00723FE3" w:rsidRDefault="00723FE3" w:rsidP="00723FE3">
      <w:pPr>
        <w:shd w:val="clear" w:color="auto" w:fill="DBE5F1" w:themeFill="accent1" w:themeFillTint="33"/>
        <w:spacing w:before="0" w:line="240" w:lineRule="auto"/>
        <w:ind w:left="0" w:firstLine="0"/>
        <w:jc w:val="center"/>
        <w:rPr>
          <w:rFonts w:ascii="Calibri Light" w:hAnsi="Calibri Light" w:cs="Calibri Light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3FE3">
        <w:rPr>
          <w:rFonts w:ascii="Calibri Light" w:hAnsi="Calibri Light" w:cs="Calibri Light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OŚWIADCZENIA DOTYCZĄCE WYKONAWCY</w:t>
      </w:r>
    </w:p>
    <w:p w14:paraId="653A62AC" w14:textId="2C24F331" w:rsidR="00FA5A92" w:rsidRPr="00FA5A92" w:rsidRDefault="00FA5A92" w:rsidP="006F7AD9">
      <w:pPr>
        <w:pStyle w:val="Nagwek1"/>
        <w:numPr>
          <w:ilvl w:val="0"/>
          <w:numId w:val="82"/>
        </w:numPr>
        <w:spacing w:before="0" w:line="240" w:lineRule="auto"/>
        <w:ind w:left="360"/>
        <w:rPr>
          <w:rFonts w:ascii="Calibri Light" w:hAnsi="Calibri Light" w:cs="Calibri Light"/>
          <w:b w:val="0"/>
          <w:sz w:val="22"/>
          <w:szCs w:val="22"/>
        </w:rPr>
      </w:pPr>
      <w:r w:rsidRPr="00FA5A92">
        <w:rPr>
          <w:rFonts w:ascii="Calibri Light" w:hAnsi="Calibri Light" w:cs="Calibri Light"/>
          <w:b w:val="0"/>
          <w:sz w:val="22"/>
          <w:szCs w:val="22"/>
        </w:rPr>
        <w:t>nie podlegam wykluczeniu z postępowania na podstawie art. 5k rozporządzenia Rady (UE) nr 833/2014 z dnia 31</w:t>
      </w:r>
      <w:r>
        <w:rPr>
          <w:rFonts w:ascii="Calibri Light" w:hAnsi="Calibri Light" w:cs="Calibri Light"/>
          <w:b w:val="0"/>
          <w:sz w:val="22"/>
          <w:szCs w:val="22"/>
        </w:rPr>
        <w:t> </w:t>
      </w:r>
      <w:r w:rsidRPr="00FA5A92">
        <w:rPr>
          <w:rFonts w:ascii="Calibri Light" w:hAnsi="Calibri Light" w:cs="Calibri Light"/>
          <w:b w:val="0"/>
          <w:sz w:val="22"/>
          <w:szCs w:val="22"/>
        </w:rPr>
        <w:t>lipca 2014 r. dotyczącego środków ograniczających w związku z działaniami Rosji destabilizuj</w:t>
      </w:r>
      <w:r>
        <w:rPr>
          <w:rFonts w:ascii="Calibri Light" w:hAnsi="Calibri Light" w:cs="Calibri Light"/>
          <w:b w:val="0"/>
          <w:sz w:val="22"/>
          <w:szCs w:val="22"/>
        </w:rPr>
        <w:t>ącymi sytuację na Ukrainie (Dz.</w:t>
      </w:r>
      <w:r w:rsidRPr="00FA5A92">
        <w:rPr>
          <w:rFonts w:ascii="Calibri Light" w:hAnsi="Calibri Light" w:cs="Calibri Light"/>
          <w:b w:val="0"/>
          <w:sz w:val="22"/>
          <w:szCs w:val="22"/>
        </w:rPr>
        <w:t xml:space="preserve">Urz. UE nr L 229 z 31.7.2014, str. 1), </w:t>
      </w:r>
      <w:r>
        <w:rPr>
          <w:rFonts w:ascii="Calibri Light" w:hAnsi="Calibri Light" w:cs="Calibri Light"/>
          <w:b w:val="0"/>
          <w:sz w:val="22"/>
          <w:szCs w:val="22"/>
        </w:rPr>
        <w:t>[</w:t>
      </w:r>
      <w:r w:rsidRPr="00FA5A92">
        <w:rPr>
          <w:rFonts w:ascii="Calibri Light" w:hAnsi="Calibri Light" w:cs="Calibri Light"/>
          <w:b w:val="0"/>
          <w:sz w:val="22"/>
          <w:szCs w:val="22"/>
        </w:rPr>
        <w:t xml:space="preserve">dalej: </w:t>
      </w:r>
      <w:r w:rsidRPr="00FA5A92">
        <w:rPr>
          <w:rFonts w:ascii="Calibri Light" w:hAnsi="Calibri Light" w:cs="Calibri Light"/>
          <w:b w:val="0"/>
          <w:i/>
          <w:sz w:val="22"/>
          <w:szCs w:val="22"/>
        </w:rPr>
        <w:t>rozporządzenie 833/2014</w:t>
      </w:r>
      <w:r>
        <w:rPr>
          <w:rFonts w:ascii="Calibri Light" w:hAnsi="Calibri Light" w:cs="Calibri Light"/>
          <w:b w:val="0"/>
          <w:sz w:val="22"/>
          <w:szCs w:val="22"/>
        </w:rPr>
        <w:t>]</w:t>
      </w:r>
      <w:r w:rsidRPr="00FA5A92">
        <w:rPr>
          <w:rFonts w:ascii="Calibri Light" w:hAnsi="Calibri Light" w:cs="Calibri Light"/>
          <w:b w:val="0"/>
          <w:sz w:val="22"/>
          <w:szCs w:val="22"/>
        </w:rPr>
        <w:t>, w brzmieniu nadanym rozporządzeniem Rady (UE) 2022/576 w sprawie zmiany rozporządzenia (UE) nr 833/2014 dotyczącego środków ograniczających w związku z działaniami Rosji destabilizującymi s</w:t>
      </w:r>
      <w:r>
        <w:rPr>
          <w:rFonts w:ascii="Calibri Light" w:hAnsi="Calibri Light" w:cs="Calibri Light"/>
          <w:b w:val="0"/>
          <w:sz w:val="22"/>
          <w:szCs w:val="22"/>
        </w:rPr>
        <w:t>ytuację na Ukrainie (Dz.</w:t>
      </w:r>
      <w:r w:rsidRPr="00FA5A92">
        <w:rPr>
          <w:rFonts w:ascii="Calibri Light" w:hAnsi="Calibri Light" w:cs="Calibri Light"/>
          <w:b w:val="0"/>
          <w:sz w:val="22"/>
          <w:szCs w:val="22"/>
        </w:rPr>
        <w:t xml:space="preserve">Urz. UE nr L 111 z 8.4.2022, str. 1), </w:t>
      </w:r>
      <w:r>
        <w:rPr>
          <w:rFonts w:ascii="Calibri Light" w:hAnsi="Calibri Light" w:cs="Calibri Light"/>
          <w:b w:val="0"/>
          <w:sz w:val="22"/>
          <w:szCs w:val="22"/>
        </w:rPr>
        <w:t>[</w:t>
      </w:r>
      <w:r w:rsidRPr="00FA5A92">
        <w:rPr>
          <w:rFonts w:ascii="Calibri Light" w:hAnsi="Calibri Light" w:cs="Calibri Light"/>
          <w:b w:val="0"/>
          <w:sz w:val="22"/>
          <w:szCs w:val="22"/>
        </w:rPr>
        <w:t xml:space="preserve">dalej: </w:t>
      </w:r>
      <w:r w:rsidRPr="00FA5A92">
        <w:rPr>
          <w:rFonts w:ascii="Calibri Light" w:hAnsi="Calibri Light" w:cs="Calibri Light"/>
          <w:b w:val="0"/>
          <w:i/>
          <w:sz w:val="22"/>
          <w:szCs w:val="22"/>
        </w:rPr>
        <w:t>rozporządzenie 2022/576</w:t>
      </w:r>
      <w:r>
        <w:rPr>
          <w:rFonts w:ascii="Calibri Light" w:hAnsi="Calibri Light" w:cs="Calibri Light"/>
          <w:b w:val="0"/>
          <w:sz w:val="22"/>
          <w:szCs w:val="22"/>
        </w:rPr>
        <w:t>]</w:t>
      </w:r>
      <w:r>
        <w:rPr>
          <w:rStyle w:val="Odwoanieprzypisudolnego"/>
          <w:rFonts w:ascii="Calibri Light" w:hAnsi="Calibri Light" w:cs="Calibri Light"/>
          <w:b w:val="0"/>
          <w:sz w:val="22"/>
          <w:szCs w:val="22"/>
        </w:rPr>
        <w:footnoteReference w:id="1"/>
      </w:r>
      <w:r>
        <w:rPr>
          <w:rFonts w:ascii="Calibri Light" w:hAnsi="Calibri Light" w:cs="Calibri Light"/>
          <w:b w:val="0"/>
          <w:sz w:val="22"/>
          <w:szCs w:val="22"/>
        </w:rPr>
        <w:t>;</w:t>
      </w:r>
      <w:r w:rsidRPr="00FA5A92">
        <w:rPr>
          <w:rFonts w:ascii="Calibri Light" w:hAnsi="Calibri Light" w:cs="Calibri Light"/>
          <w:b w:val="0"/>
          <w:sz w:val="22"/>
          <w:szCs w:val="22"/>
        </w:rPr>
        <w:t xml:space="preserve"> </w:t>
      </w:r>
    </w:p>
    <w:p w14:paraId="0F3F9CD7" w14:textId="26C79F27" w:rsidR="00075CCC" w:rsidRDefault="00FA5A92" w:rsidP="006F7AD9">
      <w:pPr>
        <w:pStyle w:val="Nagwek1"/>
        <w:numPr>
          <w:ilvl w:val="0"/>
          <w:numId w:val="82"/>
        </w:numPr>
        <w:spacing w:before="0" w:line="240" w:lineRule="auto"/>
        <w:ind w:left="360"/>
        <w:rPr>
          <w:rFonts w:ascii="Calibri Light" w:hAnsi="Calibri Light" w:cs="Calibri Light"/>
          <w:b w:val="0"/>
          <w:sz w:val="22"/>
          <w:szCs w:val="22"/>
        </w:rPr>
      </w:pPr>
      <w:r w:rsidRPr="00FA5A92">
        <w:rPr>
          <w:rFonts w:ascii="Calibri Light" w:hAnsi="Calibri Light" w:cs="Calibri Light"/>
          <w:b w:val="0"/>
          <w:sz w:val="22"/>
          <w:szCs w:val="22"/>
        </w:rPr>
        <w:t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(Dz.U. poz. 835)</w:t>
      </w:r>
      <w:r w:rsidR="00723FE3">
        <w:rPr>
          <w:rStyle w:val="Odwoanieprzypisudolnego"/>
          <w:rFonts w:ascii="Calibri Light" w:hAnsi="Calibri Light" w:cs="Calibri Light"/>
          <w:b w:val="0"/>
          <w:sz w:val="22"/>
          <w:szCs w:val="22"/>
        </w:rPr>
        <w:footnoteReference w:id="2"/>
      </w:r>
      <w:r w:rsidR="00075CCC" w:rsidRPr="00D36F5B">
        <w:rPr>
          <w:rFonts w:ascii="Calibri Light" w:hAnsi="Calibri Light" w:cs="Calibri Light"/>
          <w:b w:val="0"/>
          <w:sz w:val="22"/>
          <w:szCs w:val="22"/>
        </w:rPr>
        <w:t>;</w:t>
      </w:r>
    </w:p>
    <w:p w14:paraId="0044E3F3" w14:textId="63E24ABF" w:rsidR="00723FE3" w:rsidRDefault="00723FE3" w:rsidP="00723FE3">
      <w:pPr>
        <w:shd w:val="clear" w:color="auto" w:fill="DBE5F1" w:themeFill="accent1" w:themeFillTint="33"/>
        <w:spacing w:line="240" w:lineRule="auto"/>
        <w:ind w:left="0" w:firstLine="0"/>
        <w:jc w:val="center"/>
        <w:rPr>
          <w:rFonts w:ascii="Calibri Light" w:eastAsia="Calibri" w:hAnsi="Calibri Light" w:cs="Calibri Light"/>
          <w:color w:val="000000" w:themeColor="text1"/>
          <w:sz w:val="20"/>
          <w:szCs w:val="20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3FE3">
        <w:rPr>
          <w:rFonts w:ascii="Calibri Light" w:eastAsia="Calibri" w:hAnsi="Calibri Light" w:cs="Calibri Light"/>
          <w:color w:val="000000" w:themeColor="text1"/>
          <w:sz w:val="20"/>
          <w:szCs w:val="20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INFORMACJA DOTYCZĄCA POLEGANIA NA ZDOLNOŚCI ZAWODOWEJ PODMIOTU UDOSTĘPNIAJĄCEGO ZASOBY W ZAKRESIE ODPOWIADAJĄCYM PONAD 10% WARTOŚCI ZAMÓWIENIA</w:t>
      </w:r>
    </w:p>
    <w:p w14:paraId="2FC5217E" w14:textId="55F1786E" w:rsidR="00903EF4" w:rsidRPr="006F7AD9" w:rsidRDefault="00FB0C8F" w:rsidP="006F7AD9">
      <w:pPr>
        <w:shd w:val="clear" w:color="auto" w:fill="DBE5F1" w:themeFill="accent1" w:themeFillTint="33"/>
        <w:spacing w:before="0" w:line="240" w:lineRule="auto"/>
        <w:ind w:left="0" w:firstLine="0"/>
        <w:jc w:val="center"/>
        <w:rPr>
          <w:rFonts w:ascii="Calibri Light" w:hAnsi="Calibri Light" w:cs="Calibri Light"/>
          <w:color w:val="000000" w:themeColor="text1"/>
          <w:spacing w:val="-6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7AD9">
        <w:rPr>
          <w:rFonts w:ascii="Calibri Light" w:hAnsi="Calibri Light" w:cs="Calibri Light"/>
          <w:i/>
          <w:color w:val="0070C0"/>
          <w:spacing w:val="-6"/>
          <w:sz w:val="14"/>
          <w:szCs w:val="16"/>
        </w:rPr>
        <w:t>W</w:t>
      </w:r>
      <w:r w:rsidR="00903EF4" w:rsidRPr="006F7AD9">
        <w:rPr>
          <w:rFonts w:ascii="Calibri Light" w:hAnsi="Calibri Light" w:cs="Calibri Light"/>
          <w:i/>
          <w:color w:val="0070C0"/>
          <w:spacing w:val="-6"/>
          <w:sz w:val="14"/>
          <w:szCs w:val="16"/>
        </w:rPr>
        <w:t xml:space="preserve">ypełnić </w:t>
      </w:r>
      <w:r w:rsidR="00903EF4" w:rsidRPr="006F7AD9">
        <w:rPr>
          <w:rFonts w:ascii="Calibri Light" w:hAnsi="Calibri Light" w:cs="Calibri Light"/>
          <w:i/>
          <w:color w:val="0070C0"/>
          <w:spacing w:val="-6"/>
          <w:sz w:val="14"/>
          <w:szCs w:val="16"/>
          <w:u w:val="single"/>
        </w:rPr>
        <w:t>tylko</w:t>
      </w:r>
      <w:r w:rsidR="00903EF4" w:rsidRPr="006F7AD9">
        <w:rPr>
          <w:rFonts w:ascii="Calibri Light" w:hAnsi="Calibri Light" w:cs="Calibri Light"/>
          <w:i/>
          <w:color w:val="0070C0"/>
          <w:spacing w:val="-6"/>
          <w:sz w:val="14"/>
          <w:szCs w:val="16"/>
        </w:rPr>
        <w:t xml:space="preserve"> </w:t>
      </w:r>
      <w:r w:rsidRPr="006F7AD9">
        <w:rPr>
          <w:rFonts w:ascii="Calibri Light" w:hAnsi="Calibri Light" w:cs="Calibri Light"/>
          <w:i/>
          <w:color w:val="0070C0"/>
          <w:spacing w:val="-6"/>
          <w:sz w:val="14"/>
          <w:szCs w:val="16"/>
        </w:rPr>
        <w:t xml:space="preserve">dla Części nr 1 </w:t>
      </w:r>
      <w:r w:rsidR="00903EF4" w:rsidRPr="006F7AD9">
        <w:rPr>
          <w:rFonts w:ascii="Calibri Light" w:hAnsi="Calibri Light" w:cs="Calibri Light"/>
          <w:i/>
          <w:color w:val="0070C0"/>
          <w:spacing w:val="-6"/>
          <w:sz w:val="14"/>
          <w:szCs w:val="16"/>
        </w:rPr>
        <w:t>w przypadku podmiotu udostępniającego zasoby, na którego zdolności Wykonawca polega</w:t>
      </w:r>
      <w:r w:rsidRPr="006F7AD9">
        <w:rPr>
          <w:rFonts w:ascii="Calibri Light" w:hAnsi="Calibri Light" w:cs="Calibri Light"/>
          <w:i/>
          <w:color w:val="0070C0"/>
          <w:spacing w:val="-6"/>
          <w:sz w:val="14"/>
          <w:szCs w:val="16"/>
        </w:rPr>
        <w:t>,</w:t>
      </w:r>
      <w:r w:rsidR="00903EF4" w:rsidRPr="006F7AD9">
        <w:rPr>
          <w:rFonts w:ascii="Calibri Light" w:hAnsi="Calibri Light" w:cs="Calibri Light"/>
          <w:i/>
          <w:color w:val="0070C0"/>
          <w:spacing w:val="-6"/>
          <w:sz w:val="14"/>
          <w:szCs w:val="16"/>
        </w:rPr>
        <w:t xml:space="preserve"> w zakresie odpowiadającym ponad 10% wartości zamówienia</w:t>
      </w:r>
    </w:p>
    <w:p w14:paraId="19252B58" w14:textId="5A953EC6" w:rsidR="00FB0C8F" w:rsidRPr="00903EF4" w:rsidRDefault="00903EF4" w:rsidP="006F7AD9">
      <w:pPr>
        <w:pStyle w:val="Akapitzlist"/>
        <w:numPr>
          <w:ilvl w:val="0"/>
          <w:numId w:val="86"/>
        </w:numPr>
        <w:spacing w:after="0" w:line="240" w:lineRule="auto"/>
        <w:ind w:left="357" w:hanging="357"/>
        <w:contextualSpacing w:val="0"/>
        <w:rPr>
          <w:rFonts w:ascii="Calibri Light" w:hAnsi="Calibri Light" w:cs="Calibri Light"/>
        </w:rPr>
      </w:pPr>
      <w:r w:rsidRPr="00903EF4">
        <w:rPr>
          <w:rFonts w:ascii="Calibri Light" w:hAnsi="Calibri Light" w:cs="Calibri Light"/>
        </w:rPr>
        <w:t>w celu wykazania spełniania warunk</w:t>
      </w:r>
      <w:r w:rsidR="00FB0C8F">
        <w:rPr>
          <w:rFonts w:ascii="Calibri Light" w:hAnsi="Calibri Light" w:cs="Calibri Light"/>
        </w:rPr>
        <w:t xml:space="preserve">u </w:t>
      </w:r>
      <w:r w:rsidRPr="00903EF4">
        <w:rPr>
          <w:rFonts w:ascii="Calibri Light" w:hAnsi="Calibri Light" w:cs="Calibri Light"/>
        </w:rPr>
        <w:t xml:space="preserve">udziału w </w:t>
      </w:r>
      <w:r w:rsidR="00FB0C8F">
        <w:rPr>
          <w:rFonts w:ascii="Calibri Light" w:hAnsi="Calibri Light" w:cs="Calibri Light"/>
        </w:rPr>
        <w:t xml:space="preserve">Części nr 1 </w:t>
      </w:r>
      <w:r w:rsidRPr="00903EF4">
        <w:rPr>
          <w:rFonts w:ascii="Calibri Light" w:hAnsi="Calibri Light" w:cs="Calibri Light"/>
        </w:rPr>
        <w:t>postępowani</w:t>
      </w:r>
      <w:r w:rsidR="00FB0C8F">
        <w:rPr>
          <w:rFonts w:ascii="Calibri Light" w:hAnsi="Calibri Light" w:cs="Calibri Light"/>
        </w:rPr>
        <w:t>a</w:t>
      </w:r>
      <w:r w:rsidRPr="00903EF4">
        <w:rPr>
          <w:rFonts w:ascii="Calibri Light" w:hAnsi="Calibri Light" w:cs="Calibri Light"/>
        </w:rPr>
        <w:t>, określon</w:t>
      </w:r>
      <w:r w:rsidR="00FB0C8F">
        <w:rPr>
          <w:rFonts w:ascii="Calibri Light" w:hAnsi="Calibri Light" w:cs="Calibri Light"/>
        </w:rPr>
        <w:t>ego</w:t>
      </w:r>
      <w:r w:rsidRPr="00903EF4">
        <w:rPr>
          <w:rFonts w:ascii="Calibri Light" w:hAnsi="Calibri Light" w:cs="Calibri Light"/>
        </w:rPr>
        <w:t xml:space="preserve"> przez </w:t>
      </w:r>
      <w:r>
        <w:rPr>
          <w:rFonts w:ascii="Calibri Light" w:hAnsi="Calibri Light" w:cs="Calibri Light"/>
        </w:rPr>
        <w:t>Z</w:t>
      </w:r>
      <w:r w:rsidRPr="00903EF4">
        <w:rPr>
          <w:rFonts w:ascii="Calibri Light" w:hAnsi="Calibri Light" w:cs="Calibri Light"/>
        </w:rPr>
        <w:t>amawiającego w</w:t>
      </w:r>
      <w:r w:rsidR="00FB0C8F">
        <w:rPr>
          <w:rFonts w:ascii="Calibri Light" w:hAnsi="Calibri Light" w:cs="Calibri Light"/>
        </w:rPr>
        <w:t> Rozdziale VIII ust. 2 SWZ</w:t>
      </w:r>
      <w:r w:rsidRPr="00903EF4">
        <w:rPr>
          <w:rFonts w:ascii="Calibri Light" w:hAnsi="Calibri Light" w:cs="Calibri Light"/>
        </w:rPr>
        <w:t xml:space="preserve">, polegam na zdolnościach następującego podmiotu udostępniającego zasoby: </w:t>
      </w:r>
    </w:p>
    <w:tbl>
      <w:tblPr>
        <w:tblStyle w:val="Tabela-Siatka"/>
        <w:tblW w:w="0" w:type="auto"/>
        <w:tblInd w:w="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96"/>
      </w:tblGrid>
      <w:tr w:rsidR="00FB0C8F" w14:paraId="513F4DE6" w14:textId="77777777" w:rsidTr="00FB0C8F">
        <w:tc>
          <w:tcPr>
            <w:tcW w:w="10456" w:type="dxa"/>
          </w:tcPr>
          <w:p w14:paraId="55C71361" w14:textId="5BF32513" w:rsidR="00FB0C8F" w:rsidRPr="00FB0C8F" w:rsidRDefault="00FB0C8F" w:rsidP="00FB0C8F">
            <w:pPr>
              <w:ind w:left="0" w:firstLine="0"/>
              <w:jc w:val="center"/>
              <w:rPr>
                <w:rFonts w:ascii="Calibri Light" w:hAnsi="Calibri Light" w:cs="Calibri Light"/>
                <w:i/>
              </w:rPr>
            </w:pPr>
            <w:r w:rsidRPr="00FB0C8F">
              <w:rPr>
                <w:rFonts w:ascii="Calibri Light" w:hAnsi="Calibri Light" w:cs="Calibri Light"/>
                <w:i/>
                <w:color w:val="808080" w:themeColor="background1" w:themeShade="80"/>
                <w:sz w:val="16"/>
              </w:rPr>
              <w:t>podać pełną nazwę/firmę, adres, a także w zależności od podmiotu: NIP/PESEL, KRS/CEiDG</w:t>
            </w:r>
          </w:p>
        </w:tc>
      </w:tr>
    </w:tbl>
    <w:p w14:paraId="65975C54" w14:textId="77777777" w:rsidR="00142B88" w:rsidRDefault="00903EF4" w:rsidP="00142B88">
      <w:pPr>
        <w:rPr>
          <w:rFonts w:ascii="Calibri Light" w:hAnsi="Calibri Light" w:cs="Calibri Light"/>
        </w:rPr>
      </w:pPr>
      <w:r w:rsidRPr="00142B88">
        <w:rPr>
          <w:rFonts w:ascii="Calibri Light" w:hAnsi="Calibri Light" w:cs="Calibri Light"/>
        </w:rPr>
        <w:t xml:space="preserve">w następującym zakresie: </w:t>
      </w:r>
    </w:p>
    <w:tbl>
      <w:tblPr>
        <w:tblStyle w:val="Tabela-Siatka"/>
        <w:tblW w:w="0" w:type="auto"/>
        <w:tblInd w:w="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96"/>
      </w:tblGrid>
      <w:tr w:rsidR="00142B88" w14:paraId="6E6F1818" w14:textId="77777777" w:rsidTr="00BE3D33">
        <w:tc>
          <w:tcPr>
            <w:tcW w:w="10456" w:type="dxa"/>
          </w:tcPr>
          <w:p w14:paraId="745B523E" w14:textId="2B09E5CB" w:rsidR="00142B88" w:rsidRPr="00FB0C8F" w:rsidRDefault="00142B88" w:rsidP="00BE3D33">
            <w:pPr>
              <w:ind w:left="0" w:firstLine="0"/>
              <w:jc w:val="center"/>
              <w:rPr>
                <w:rFonts w:ascii="Calibri Light" w:hAnsi="Calibri Light" w:cs="Calibri Light"/>
                <w:i/>
              </w:rPr>
            </w:pPr>
            <w:r w:rsidRPr="00142B88">
              <w:rPr>
                <w:rFonts w:ascii="Calibri Light" w:hAnsi="Calibri Light" w:cs="Calibri Light"/>
                <w:i/>
                <w:color w:val="808080" w:themeColor="background1" w:themeShade="80"/>
                <w:sz w:val="16"/>
              </w:rPr>
              <w:t>określić odpowiedni zakres udostępnianych zasobów dla wskazanego podmiotu</w:t>
            </w:r>
          </w:p>
        </w:tc>
      </w:tr>
    </w:tbl>
    <w:p w14:paraId="4459954D" w14:textId="08E9C81C" w:rsidR="00903EF4" w:rsidRPr="00142B88" w:rsidRDefault="00903EF4" w:rsidP="00142B88">
      <w:pPr>
        <w:rPr>
          <w:rFonts w:ascii="Calibri Light" w:hAnsi="Calibri Light" w:cs="Calibri Light"/>
        </w:rPr>
      </w:pPr>
      <w:r w:rsidRPr="00142B88">
        <w:rPr>
          <w:rFonts w:ascii="Calibri Light" w:hAnsi="Calibri Light" w:cs="Calibri Light"/>
        </w:rPr>
        <w:t>co odpowiada ponad 10% wartości przedmiotowego zamówienia.</w:t>
      </w:r>
    </w:p>
    <w:p w14:paraId="0ECB2236" w14:textId="3D78C970" w:rsidR="00142B88" w:rsidRDefault="00142B88" w:rsidP="006F7AD9">
      <w:pPr>
        <w:keepNext/>
        <w:shd w:val="clear" w:color="auto" w:fill="DBE5F1" w:themeFill="accent1" w:themeFillTint="33"/>
        <w:spacing w:line="240" w:lineRule="auto"/>
        <w:ind w:left="0" w:firstLine="0"/>
        <w:jc w:val="center"/>
        <w:rPr>
          <w:rFonts w:ascii="Calibri Light" w:eastAsia="Calibri" w:hAnsi="Calibri Light" w:cs="Calibri Light"/>
          <w:color w:val="000000" w:themeColor="text1"/>
          <w:sz w:val="20"/>
          <w:szCs w:val="20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2B88">
        <w:rPr>
          <w:rFonts w:ascii="Calibri Light" w:eastAsia="Calibri" w:hAnsi="Calibri Light" w:cs="Calibri Light"/>
          <w:color w:val="000000" w:themeColor="text1"/>
          <w:sz w:val="20"/>
          <w:szCs w:val="20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OŚWIADCZENIE DOTYCZĄCE PODWYKONAWCY, NA KTÓREGO PRZYPAD</w:t>
      </w:r>
      <w:r w:rsidR="006F7AD9">
        <w:rPr>
          <w:rFonts w:ascii="Calibri Light" w:eastAsia="Calibri" w:hAnsi="Calibri Light" w:cs="Calibri Light"/>
          <w:color w:val="000000" w:themeColor="text1"/>
          <w:sz w:val="20"/>
          <w:szCs w:val="20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PONAD 10% WARTOŚCI ZAMÓWIENIA</w:t>
      </w:r>
    </w:p>
    <w:p w14:paraId="21EC2146" w14:textId="3358E94A" w:rsidR="00142B88" w:rsidRPr="006F7AD9" w:rsidRDefault="00142B88" w:rsidP="006F7AD9">
      <w:pPr>
        <w:keepNext/>
        <w:shd w:val="clear" w:color="auto" w:fill="DBE5F1" w:themeFill="accent1" w:themeFillTint="33"/>
        <w:spacing w:before="0" w:line="240" w:lineRule="auto"/>
        <w:ind w:left="0" w:firstLine="0"/>
        <w:jc w:val="center"/>
        <w:rPr>
          <w:rFonts w:ascii="Calibri Light" w:hAnsi="Calibri Light" w:cs="Calibri Light"/>
          <w:color w:val="000000" w:themeColor="text1"/>
          <w:spacing w:val="-6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7AD9">
        <w:rPr>
          <w:rFonts w:ascii="Calibri Light" w:hAnsi="Calibri Light" w:cs="Calibri Light"/>
          <w:i/>
          <w:color w:val="0070C0"/>
          <w:spacing w:val="-6"/>
          <w:sz w:val="14"/>
          <w:szCs w:val="16"/>
        </w:rPr>
        <w:t>Wypełnić tylko w przypadku podwykonawcy (niebędącego podmiotem udostępniającym zasoby), na którego przypada ponad 10% wartości zamówienia.</w:t>
      </w:r>
      <w:r w:rsidR="006F7AD9">
        <w:rPr>
          <w:rFonts w:ascii="Calibri Light" w:hAnsi="Calibri Light" w:cs="Calibri Light"/>
          <w:i/>
          <w:color w:val="0070C0"/>
          <w:spacing w:val="-6"/>
          <w:sz w:val="14"/>
          <w:szCs w:val="16"/>
        </w:rPr>
        <w:t xml:space="preserve"> </w:t>
      </w:r>
      <w:r w:rsidR="006F7AD9">
        <w:rPr>
          <w:rFonts w:ascii="Calibri Light" w:hAnsi="Calibri Light" w:cs="Calibri Light"/>
          <w:i/>
          <w:color w:val="0070C0"/>
          <w:spacing w:val="-6"/>
          <w:sz w:val="14"/>
          <w:szCs w:val="16"/>
        </w:rPr>
        <w:br/>
      </w:r>
      <w:r w:rsidRPr="006F7AD9">
        <w:rPr>
          <w:rFonts w:ascii="Calibri Light" w:hAnsi="Calibri Light" w:cs="Calibri Light"/>
          <w:i/>
          <w:color w:val="0070C0"/>
          <w:spacing w:val="-6"/>
          <w:sz w:val="14"/>
          <w:szCs w:val="16"/>
        </w:rPr>
        <w:t xml:space="preserve">W przypadku więcej niż jednego </w:t>
      </w:r>
      <w:r w:rsidR="006F7AD9" w:rsidRPr="006F7AD9">
        <w:rPr>
          <w:rFonts w:ascii="Calibri Light" w:hAnsi="Calibri Light" w:cs="Calibri Light"/>
          <w:i/>
          <w:color w:val="0070C0"/>
          <w:spacing w:val="-6"/>
          <w:sz w:val="14"/>
          <w:szCs w:val="16"/>
        </w:rPr>
        <w:t xml:space="preserve">takiego </w:t>
      </w:r>
      <w:r w:rsidRPr="006F7AD9">
        <w:rPr>
          <w:rFonts w:ascii="Calibri Light" w:hAnsi="Calibri Light" w:cs="Calibri Light"/>
          <w:i/>
          <w:color w:val="0070C0"/>
          <w:spacing w:val="-6"/>
          <w:sz w:val="14"/>
          <w:szCs w:val="16"/>
        </w:rPr>
        <w:t>podwykonawcy</w:t>
      </w:r>
      <w:r w:rsidR="006F7AD9" w:rsidRPr="006F7AD9">
        <w:rPr>
          <w:rFonts w:ascii="Calibri Light" w:hAnsi="Calibri Light" w:cs="Calibri Light"/>
          <w:i/>
          <w:color w:val="0070C0"/>
          <w:spacing w:val="-6"/>
          <w:sz w:val="14"/>
          <w:szCs w:val="16"/>
        </w:rPr>
        <w:t xml:space="preserve"> </w:t>
      </w:r>
      <w:r w:rsidRPr="006F7AD9">
        <w:rPr>
          <w:rFonts w:ascii="Calibri Light" w:hAnsi="Calibri Light" w:cs="Calibri Light"/>
          <w:i/>
          <w:color w:val="0070C0"/>
          <w:spacing w:val="-6"/>
          <w:sz w:val="14"/>
          <w:szCs w:val="16"/>
        </w:rPr>
        <w:t>należy zastosować ty</w:t>
      </w:r>
      <w:r w:rsidR="006F7AD9" w:rsidRPr="006F7AD9">
        <w:rPr>
          <w:rFonts w:ascii="Calibri Light" w:hAnsi="Calibri Light" w:cs="Calibri Light"/>
          <w:i/>
          <w:color w:val="0070C0"/>
          <w:spacing w:val="-6"/>
          <w:sz w:val="14"/>
          <w:szCs w:val="16"/>
        </w:rPr>
        <w:t>le razy, ile jest to konieczne</w:t>
      </w:r>
    </w:p>
    <w:p w14:paraId="7AC541FC" w14:textId="0D572CCF" w:rsidR="00142B88" w:rsidRPr="00903EF4" w:rsidRDefault="006F7AD9" w:rsidP="006F7AD9">
      <w:pPr>
        <w:pStyle w:val="Akapitzlist"/>
        <w:keepNext/>
        <w:numPr>
          <w:ilvl w:val="0"/>
          <w:numId w:val="86"/>
        </w:numPr>
        <w:spacing w:after="0"/>
        <w:ind w:left="357" w:hanging="357"/>
        <w:contextualSpacing w:val="0"/>
        <w:rPr>
          <w:rFonts w:ascii="Calibri Light" w:hAnsi="Calibri Light" w:cs="Calibri Light"/>
        </w:rPr>
      </w:pPr>
      <w:r w:rsidRPr="006F7AD9">
        <w:rPr>
          <w:rFonts w:ascii="Calibri Light" w:hAnsi="Calibri Light" w:cs="Calibri Light"/>
        </w:rPr>
        <w:t>w stosunku do następującego podmiotu, będącego podwykonawcą, na którego przypada ponad 10% wartości zamówienia</w:t>
      </w:r>
      <w:r w:rsidR="00142B88" w:rsidRPr="00903EF4">
        <w:rPr>
          <w:rFonts w:ascii="Calibri Light" w:hAnsi="Calibri Light" w:cs="Calibri Light"/>
        </w:rPr>
        <w:t xml:space="preserve">: </w:t>
      </w:r>
    </w:p>
    <w:tbl>
      <w:tblPr>
        <w:tblStyle w:val="Tabela-Siatka"/>
        <w:tblW w:w="0" w:type="auto"/>
        <w:tblInd w:w="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96"/>
      </w:tblGrid>
      <w:tr w:rsidR="00142B88" w14:paraId="0758BAE2" w14:textId="77777777" w:rsidTr="006F7AD9">
        <w:tc>
          <w:tcPr>
            <w:tcW w:w="10096" w:type="dxa"/>
          </w:tcPr>
          <w:p w14:paraId="7C814C4A" w14:textId="77777777" w:rsidR="00142B88" w:rsidRPr="00FB0C8F" w:rsidRDefault="00142B88" w:rsidP="00BE3D33">
            <w:pPr>
              <w:ind w:left="0" w:firstLine="0"/>
              <w:jc w:val="center"/>
              <w:rPr>
                <w:rFonts w:ascii="Calibri Light" w:hAnsi="Calibri Light" w:cs="Calibri Light"/>
                <w:i/>
              </w:rPr>
            </w:pPr>
            <w:r w:rsidRPr="00FB0C8F">
              <w:rPr>
                <w:rFonts w:ascii="Calibri Light" w:hAnsi="Calibri Light" w:cs="Calibri Light"/>
                <w:i/>
                <w:color w:val="808080" w:themeColor="background1" w:themeShade="80"/>
                <w:sz w:val="16"/>
              </w:rPr>
              <w:t>podać pełną nazwę/firmę, adres, a także w zależności od podmiotu: NIP/PESEL, KRS/CEiDG</w:t>
            </w:r>
          </w:p>
        </w:tc>
      </w:tr>
    </w:tbl>
    <w:p w14:paraId="15B2FE1C" w14:textId="491A04FD" w:rsidR="00142B88" w:rsidRDefault="006F7AD9" w:rsidP="006F7AD9">
      <w:pPr>
        <w:ind w:left="426" w:hanging="69"/>
        <w:rPr>
          <w:rFonts w:ascii="Calibri Light" w:hAnsi="Calibri Light" w:cs="Calibri Light"/>
        </w:rPr>
      </w:pPr>
      <w:r w:rsidRPr="006F7AD9">
        <w:rPr>
          <w:rFonts w:ascii="Calibri Light" w:hAnsi="Calibri Light" w:cs="Calibri Light"/>
        </w:rPr>
        <w:t>nie zachodzą podstawy wykluczenia z postępowania o udzielenie zamówienia przewidziane w</w:t>
      </w:r>
      <w:r>
        <w:rPr>
          <w:rFonts w:ascii="Calibri Light" w:hAnsi="Calibri Light" w:cs="Calibri Light"/>
        </w:rPr>
        <w:t xml:space="preserve"> </w:t>
      </w:r>
      <w:r w:rsidRPr="006F7AD9">
        <w:rPr>
          <w:rFonts w:ascii="Calibri Light" w:hAnsi="Calibri Light" w:cs="Calibri Light"/>
        </w:rPr>
        <w:t>art.</w:t>
      </w:r>
      <w:r>
        <w:rPr>
          <w:rFonts w:ascii="Calibri Light" w:hAnsi="Calibri Light" w:cs="Calibri Light"/>
        </w:rPr>
        <w:t xml:space="preserve"> </w:t>
      </w:r>
      <w:r w:rsidRPr="006F7AD9">
        <w:rPr>
          <w:rFonts w:ascii="Calibri Light" w:hAnsi="Calibri Light" w:cs="Calibri Light"/>
        </w:rPr>
        <w:t>5k rozporządzenia 833/2014 w brzmieniu nadanym rozporządzeniem 2022/576</w:t>
      </w:r>
      <w:r>
        <w:rPr>
          <w:rFonts w:ascii="Calibri Light" w:hAnsi="Calibri Light" w:cs="Calibri Light"/>
        </w:rPr>
        <w:t>;</w:t>
      </w:r>
    </w:p>
    <w:p w14:paraId="2C34E965" w14:textId="77777777" w:rsidR="006F7AD9" w:rsidRDefault="006F7AD9" w:rsidP="006F7AD9">
      <w:pPr>
        <w:ind w:left="426" w:hanging="69"/>
        <w:rPr>
          <w:rFonts w:ascii="Calibri Light" w:hAnsi="Calibri Light" w:cs="Calibri Light"/>
        </w:rPr>
      </w:pPr>
    </w:p>
    <w:p w14:paraId="33898686" w14:textId="13BE7E0F" w:rsidR="006F7AD9" w:rsidRDefault="006F7AD9" w:rsidP="006F7AD9">
      <w:pPr>
        <w:keepNext/>
        <w:shd w:val="clear" w:color="auto" w:fill="DBE5F1" w:themeFill="accent1" w:themeFillTint="33"/>
        <w:spacing w:line="240" w:lineRule="auto"/>
        <w:ind w:left="0" w:firstLine="0"/>
        <w:jc w:val="center"/>
        <w:rPr>
          <w:rFonts w:ascii="Calibri Light" w:eastAsia="Calibri" w:hAnsi="Calibri Light" w:cs="Calibri Light"/>
          <w:color w:val="000000" w:themeColor="text1"/>
          <w:sz w:val="20"/>
          <w:szCs w:val="20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7AD9">
        <w:rPr>
          <w:rFonts w:ascii="Calibri Light" w:eastAsia="Calibri" w:hAnsi="Calibri Light" w:cs="Calibri Light"/>
          <w:color w:val="000000" w:themeColor="text1"/>
          <w:sz w:val="20"/>
          <w:szCs w:val="20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OŚWIADCZENIE DOTYCZĄCE DOSTAWCY, NA KTÓREGO PRZYPADA PONAD 10% WARTOŚCI ZAMÓWIENIA</w:t>
      </w:r>
    </w:p>
    <w:p w14:paraId="3DFAA4B0" w14:textId="01703143" w:rsidR="006F7AD9" w:rsidRPr="006F7AD9" w:rsidRDefault="006F7AD9" w:rsidP="006F7AD9">
      <w:pPr>
        <w:keepNext/>
        <w:shd w:val="clear" w:color="auto" w:fill="DBE5F1" w:themeFill="accent1" w:themeFillTint="33"/>
        <w:spacing w:before="0" w:line="240" w:lineRule="auto"/>
        <w:ind w:left="0" w:firstLine="0"/>
        <w:jc w:val="center"/>
        <w:rPr>
          <w:rFonts w:ascii="Calibri Light" w:hAnsi="Calibri Light" w:cs="Calibri Light"/>
          <w:color w:val="000000" w:themeColor="text1"/>
          <w:spacing w:val="-6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7AD9">
        <w:rPr>
          <w:rFonts w:ascii="Calibri Light" w:hAnsi="Calibri Light" w:cs="Calibri Light"/>
          <w:i/>
          <w:color w:val="0070C0"/>
          <w:spacing w:val="-6"/>
          <w:sz w:val="14"/>
          <w:szCs w:val="16"/>
        </w:rPr>
        <w:t>Wypełnić tylko w przypadku dostawcy, na którego przypada ponad 10% wartości zamówienia. W przypadku więcej niż jednego takiego dostawcy, należy zastosować tyle razy, ile jest to konieczne</w:t>
      </w:r>
    </w:p>
    <w:p w14:paraId="538CBDE4" w14:textId="77777777" w:rsidR="006F7AD9" w:rsidRPr="00903EF4" w:rsidRDefault="006F7AD9" w:rsidP="006F7AD9">
      <w:pPr>
        <w:pStyle w:val="Akapitzlist"/>
        <w:keepNext/>
        <w:numPr>
          <w:ilvl w:val="0"/>
          <w:numId w:val="86"/>
        </w:numPr>
        <w:spacing w:after="0"/>
        <w:ind w:left="357" w:hanging="357"/>
        <w:contextualSpacing w:val="0"/>
        <w:rPr>
          <w:rFonts w:ascii="Calibri Light" w:hAnsi="Calibri Light" w:cs="Calibri Light"/>
        </w:rPr>
      </w:pPr>
      <w:r w:rsidRPr="006F7AD9">
        <w:rPr>
          <w:rFonts w:ascii="Calibri Light" w:hAnsi="Calibri Light" w:cs="Calibri Light"/>
        </w:rPr>
        <w:t>w stosunku do następującego podmiotu, będącego podwykonawcą, na którego przypada ponad 10% wartości zamówienia</w:t>
      </w:r>
      <w:r w:rsidRPr="00903EF4">
        <w:rPr>
          <w:rFonts w:ascii="Calibri Light" w:hAnsi="Calibri Light" w:cs="Calibri Light"/>
        </w:rPr>
        <w:t xml:space="preserve">: </w:t>
      </w:r>
    </w:p>
    <w:tbl>
      <w:tblPr>
        <w:tblStyle w:val="Tabela-Siatka"/>
        <w:tblW w:w="0" w:type="auto"/>
        <w:tblInd w:w="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96"/>
      </w:tblGrid>
      <w:tr w:rsidR="006F7AD9" w14:paraId="7B77584C" w14:textId="77777777" w:rsidTr="00BE3D33">
        <w:tc>
          <w:tcPr>
            <w:tcW w:w="10096" w:type="dxa"/>
          </w:tcPr>
          <w:p w14:paraId="595DB861" w14:textId="77777777" w:rsidR="006F7AD9" w:rsidRPr="00FB0C8F" w:rsidRDefault="006F7AD9" w:rsidP="00BE3D33">
            <w:pPr>
              <w:ind w:left="0" w:firstLine="0"/>
              <w:jc w:val="center"/>
              <w:rPr>
                <w:rFonts w:ascii="Calibri Light" w:hAnsi="Calibri Light" w:cs="Calibri Light"/>
                <w:i/>
              </w:rPr>
            </w:pPr>
            <w:r w:rsidRPr="00FB0C8F">
              <w:rPr>
                <w:rFonts w:ascii="Calibri Light" w:hAnsi="Calibri Light" w:cs="Calibri Light"/>
                <w:i/>
                <w:color w:val="808080" w:themeColor="background1" w:themeShade="80"/>
                <w:sz w:val="16"/>
              </w:rPr>
              <w:t>podać pełną nazwę/firmę, adres, a także w zależności od podmiotu: NIP/PESEL, KRS/CEiDG</w:t>
            </w:r>
          </w:p>
        </w:tc>
      </w:tr>
    </w:tbl>
    <w:p w14:paraId="2C834D80" w14:textId="4C9BAA1F" w:rsidR="006F7AD9" w:rsidRDefault="006F7AD9" w:rsidP="006F7AD9">
      <w:pPr>
        <w:ind w:left="426" w:hanging="69"/>
        <w:rPr>
          <w:rFonts w:ascii="Calibri Light" w:hAnsi="Calibri Light" w:cs="Calibri Light"/>
        </w:rPr>
      </w:pPr>
      <w:r w:rsidRPr="006F7AD9">
        <w:rPr>
          <w:rFonts w:ascii="Calibri Light" w:hAnsi="Calibri Light" w:cs="Calibri Light"/>
        </w:rPr>
        <w:t>nie zachodzą podstawy wykluczenia z postępowania o udzielenie zamówienia przewidziane w</w:t>
      </w:r>
      <w:r>
        <w:rPr>
          <w:rFonts w:ascii="Calibri Light" w:hAnsi="Calibri Light" w:cs="Calibri Light"/>
        </w:rPr>
        <w:t xml:space="preserve"> </w:t>
      </w:r>
      <w:r w:rsidRPr="006F7AD9">
        <w:rPr>
          <w:rFonts w:ascii="Calibri Light" w:hAnsi="Calibri Light" w:cs="Calibri Light"/>
        </w:rPr>
        <w:t>art.</w:t>
      </w:r>
      <w:r>
        <w:rPr>
          <w:rFonts w:ascii="Calibri Light" w:hAnsi="Calibri Light" w:cs="Calibri Light"/>
        </w:rPr>
        <w:t xml:space="preserve"> </w:t>
      </w:r>
      <w:r w:rsidRPr="006F7AD9">
        <w:rPr>
          <w:rFonts w:ascii="Calibri Light" w:hAnsi="Calibri Light" w:cs="Calibri Light"/>
        </w:rPr>
        <w:t>5k rozporządzenia 833/2014 w brzmieniu nadanym rozporządzeniem 2022/576</w:t>
      </w:r>
      <w:r w:rsidR="00767472">
        <w:rPr>
          <w:rFonts w:ascii="Calibri Light" w:hAnsi="Calibri Light" w:cs="Calibri Light"/>
        </w:rPr>
        <w:t>.</w:t>
      </w:r>
    </w:p>
    <w:p w14:paraId="0ADA32B8" w14:textId="77777777" w:rsidR="00767472" w:rsidRDefault="00767472" w:rsidP="006F7AD9">
      <w:pPr>
        <w:ind w:left="426" w:hanging="69"/>
        <w:rPr>
          <w:rFonts w:ascii="Calibri Light" w:hAnsi="Calibri Light" w:cs="Calibri Light"/>
        </w:rPr>
      </w:pPr>
    </w:p>
    <w:p w14:paraId="4C42D3E8" w14:textId="377349E0" w:rsidR="00075CCC" w:rsidRPr="00D36F5B" w:rsidRDefault="0042731B" w:rsidP="006F7AD9">
      <w:pPr>
        <w:ind w:left="0" w:firstLine="0"/>
        <w:rPr>
          <w:rFonts w:ascii="Calibri Light" w:hAnsi="Calibri Light" w:cs="Calibri Light"/>
        </w:rPr>
      </w:pPr>
      <w:r>
        <w:rPr>
          <w:rFonts w:ascii="Calibri Light" w:hAnsi="Calibri Light" w:cs="Calibri Light"/>
          <w:color w:val="00000A"/>
          <w:sz w:val="18"/>
          <w:szCs w:val="18"/>
          <w:lang w:bidi="hi-IN"/>
        </w:rPr>
        <w:pict w14:anchorId="78FD9258">
          <v:rect id="_x0000_i1027" style="width:523.3pt;height:1pt;mso-position-horizontal:absolute;mso-position-vertical:absolute" o:hralign="center" o:hrstd="t" o:hrnoshade="t" o:hr="t" fillcolor="#c6d9f1 [671]" stroked="f"/>
        </w:pict>
      </w:r>
    </w:p>
    <w:p w14:paraId="5B982B3D" w14:textId="77777777" w:rsidR="006F7AD9" w:rsidRPr="006F7AD9" w:rsidRDefault="006F7AD9" w:rsidP="00767472">
      <w:pPr>
        <w:pStyle w:val="Nagwek1"/>
        <w:spacing w:before="0" w:after="0" w:line="240" w:lineRule="auto"/>
        <w:ind w:left="0" w:firstLine="0"/>
        <w:rPr>
          <w:rFonts w:ascii="Calibri Light" w:hAnsi="Calibri Light" w:cs="Calibri Light"/>
          <w:b w:val="0"/>
          <w:sz w:val="22"/>
          <w:szCs w:val="22"/>
        </w:rPr>
      </w:pPr>
      <w:r w:rsidRPr="006F7AD9">
        <w:rPr>
          <w:rFonts w:ascii="Calibri Light" w:hAnsi="Calibri Light" w:cs="Calibri Light"/>
          <w:b w:val="0"/>
          <w:sz w:val="22"/>
          <w:szCs w:val="22"/>
        </w:rPr>
        <w:t xml:space="preserve">Oświadczam, że wszystkie informacje podane w powyższych oświadczeniach są aktualne </w:t>
      </w:r>
      <w:r w:rsidRPr="006F7AD9">
        <w:rPr>
          <w:rFonts w:ascii="Calibri Light" w:hAnsi="Calibri Light" w:cs="Calibri Light"/>
          <w:b w:val="0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59B08FA" w14:textId="77777777" w:rsidR="00767472" w:rsidRDefault="0042731B" w:rsidP="00767472">
      <w:pPr>
        <w:spacing w:before="0"/>
        <w:ind w:left="0" w:firstLine="0"/>
        <w:rPr>
          <w:rFonts w:ascii="Calibri Light" w:hAnsi="Calibri Light" w:cs="Calibri Light"/>
          <w:color w:val="00000A"/>
          <w:sz w:val="18"/>
          <w:szCs w:val="18"/>
          <w:lang w:bidi="hi-IN"/>
        </w:rPr>
      </w:pPr>
      <w:r>
        <w:rPr>
          <w:rFonts w:ascii="Calibri Light" w:hAnsi="Calibri Light" w:cs="Calibri Light"/>
          <w:color w:val="00000A"/>
          <w:sz w:val="18"/>
          <w:szCs w:val="18"/>
          <w:lang w:bidi="hi-IN"/>
        </w:rPr>
        <w:pict w14:anchorId="58D6DAF7">
          <v:rect id="_x0000_i1028" style="width:523.3pt;height:1pt;mso-position-horizontal:absolute;mso-position-vertical:absolute" o:hralign="center" o:hrstd="t" o:hrnoshade="t" o:hr="t" fillcolor="#c6d9f1 [671]" stroked="f"/>
        </w:pict>
      </w:r>
    </w:p>
    <w:p w14:paraId="4C9A37ED" w14:textId="5B44A982" w:rsidR="00767472" w:rsidRPr="00767472" w:rsidRDefault="00767472" w:rsidP="00767472">
      <w:pPr>
        <w:spacing w:before="0" w:line="240" w:lineRule="auto"/>
        <w:ind w:left="0" w:firstLine="0"/>
        <w:rPr>
          <w:rFonts w:ascii="Calibri Light" w:hAnsi="Calibri Light" w:cs="Calibri Light"/>
        </w:rPr>
      </w:pPr>
      <w:r w:rsidRPr="00767472">
        <w:rPr>
          <w:rFonts w:ascii="Calibri Light" w:hAnsi="Calibri Light" w:cs="Calibri Light"/>
        </w:rPr>
        <w:t>Wskazuję następujące podmiotowe środki dowodowe, które można uzyskać za pomocą bezpłatnych i</w:t>
      </w:r>
      <w:r>
        <w:rPr>
          <w:rFonts w:ascii="Calibri Light" w:hAnsi="Calibri Light" w:cs="Calibri Light"/>
        </w:rPr>
        <w:t> </w:t>
      </w:r>
      <w:r w:rsidRPr="00767472">
        <w:rPr>
          <w:rFonts w:ascii="Calibri Light" w:hAnsi="Calibri Light" w:cs="Calibri Light"/>
        </w:rPr>
        <w:t>ogólnodostępnych baz danych, oraz dane umożliwiające dostęp do tych środków:</w:t>
      </w:r>
    </w:p>
    <w:tbl>
      <w:tblPr>
        <w:tblStyle w:val="Tabela-Siatka"/>
        <w:tblW w:w="10348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767472" w14:paraId="755DD149" w14:textId="77777777" w:rsidTr="00767472">
        <w:tc>
          <w:tcPr>
            <w:tcW w:w="10348" w:type="dxa"/>
            <w:vAlign w:val="center"/>
          </w:tcPr>
          <w:p w14:paraId="7427C90C" w14:textId="2CC9FADA" w:rsidR="00767472" w:rsidRDefault="00767472" w:rsidP="00767472">
            <w:pPr>
              <w:pStyle w:val="Akapitzlist"/>
              <w:numPr>
                <w:ilvl w:val="0"/>
                <w:numId w:val="88"/>
              </w:numPr>
              <w:spacing w:before="240"/>
              <w:ind w:left="714" w:hanging="357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16"/>
              </w:rPr>
            </w:pPr>
            <w:r w:rsidRPr="00767472">
              <w:rPr>
                <w:rFonts w:ascii="Calibri Light" w:hAnsi="Calibri Light" w:cs="Calibri Light"/>
                <w:i/>
                <w:color w:val="808080" w:themeColor="background1" w:themeShade="80"/>
                <w:sz w:val="16"/>
              </w:rPr>
              <w:t>wskazać podmiotowy środek dowodowy, adres internetowy, wydający urząd lub organ, dokładne dane referencyjne dokumentacji</w:t>
            </w:r>
            <w:r>
              <w:rPr>
                <w:rFonts w:ascii="Calibri Light" w:hAnsi="Calibri Light" w:cs="Calibri Light"/>
                <w:i/>
                <w:color w:val="808080" w:themeColor="background1" w:themeShade="80"/>
                <w:sz w:val="16"/>
              </w:rPr>
              <w:t>;</w:t>
            </w:r>
          </w:p>
          <w:p w14:paraId="21FE0432" w14:textId="77777777" w:rsidR="00767472" w:rsidRPr="00767472" w:rsidRDefault="00767472" w:rsidP="00767472">
            <w:pPr>
              <w:pStyle w:val="Akapitzlist"/>
              <w:numPr>
                <w:ilvl w:val="0"/>
                <w:numId w:val="88"/>
              </w:numPr>
              <w:spacing w:before="360"/>
              <w:ind w:left="714" w:hanging="357"/>
              <w:contextualSpacing w:val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16"/>
              </w:rPr>
            </w:pPr>
            <w:r w:rsidRPr="00767472">
              <w:rPr>
                <w:rFonts w:ascii="Calibri Light" w:hAnsi="Calibri Light" w:cs="Calibri Light"/>
                <w:i/>
                <w:color w:val="BFBFBF" w:themeColor="background1" w:themeShade="BF"/>
                <w:sz w:val="16"/>
              </w:rPr>
              <w:t>wskazać podmiotowy środek dowodowy, adres internetowy, wydający urząd lub organ, dokładne dane referencyjne dokumentacji</w:t>
            </w:r>
            <w:r>
              <w:rPr>
                <w:rFonts w:ascii="Calibri Light" w:hAnsi="Calibri Light" w:cs="Calibri Light"/>
                <w:i/>
                <w:color w:val="BFBFBF" w:themeColor="background1" w:themeShade="BF"/>
                <w:sz w:val="16"/>
              </w:rPr>
              <w:t>;</w:t>
            </w:r>
          </w:p>
          <w:p w14:paraId="2C15EB81" w14:textId="4B124442" w:rsidR="00767472" w:rsidRPr="00767472" w:rsidRDefault="00767472" w:rsidP="00767472">
            <w:pPr>
              <w:pStyle w:val="Akapitzlist"/>
              <w:numPr>
                <w:ilvl w:val="0"/>
                <w:numId w:val="88"/>
              </w:numPr>
              <w:ind w:left="0" w:firstLine="318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16"/>
              </w:rPr>
            </w:pPr>
            <w:r w:rsidRPr="00767472">
              <w:rPr>
                <w:rFonts w:ascii="Calibri Light" w:hAnsi="Calibri Light" w:cs="Calibri Light"/>
                <w:i/>
                <w:color w:val="F2F2F2" w:themeColor="background1" w:themeShade="F2"/>
                <w:sz w:val="16"/>
              </w:rPr>
              <w:t>wskazać podmiotowy środek dowodowy, adres internetowy, wydający urząd lub organ, dokładne dane referencyjne dokumentacji</w:t>
            </w:r>
          </w:p>
          <w:p w14:paraId="7704271F" w14:textId="74DB13A5" w:rsidR="00767472" w:rsidRPr="00FB0C8F" w:rsidRDefault="00767472" w:rsidP="00767472">
            <w:pPr>
              <w:ind w:left="0" w:firstLine="0"/>
              <w:jc w:val="center"/>
              <w:rPr>
                <w:rFonts w:ascii="Calibri Light" w:hAnsi="Calibri Light" w:cs="Calibri Light"/>
                <w:i/>
              </w:rPr>
            </w:pPr>
          </w:p>
        </w:tc>
      </w:tr>
    </w:tbl>
    <w:p w14:paraId="0EF40E17" w14:textId="77777777" w:rsidR="00767472" w:rsidRDefault="00767472" w:rsidP="00767472">
      <w:pPr>
        <w:ind w:left="0" w:firstLine="0"/>
        <w:rPr>
          <w:rFonts w:ascii="Calibri Light" w:hAnsi="Calibri Light" w:cs="Calibri Light"/>
          <w:i/>
          <w:color w:val="808080" w:themeColor="background1" w:themeShade="80"/>
          <w:sz w:val="16"/>
        </w:rPr>
      </w:pPr>
    </w:p>
    <w:p w14:paraId="7AE75A0E" w14:textId="77777777" w:rsidR="00767472" w:rsidRPr="00D36F5B" w:rsidRDefault="0042731B" w:rsidP="00767472">
      <w:pPr>
        <w:ind w:left="0" w:firstLine="0"/>
        <w:rPr>
          <w:rFonts w:ascii="Calibri Light" w:hAnsi="Calibri Light" w:cs="Calibri Light"/>
        </w:rPr>
      </w:pPr>
      <w:r>
        <w:rPr>
          <w:rFonts w:ascii="Calibri Light" w:hAnsi="Calibri Light" w:cs="Calibri Light"/>
          <w:color w:val="00000A"/>
          <w:sz w:val="18"/>
          <w:szCs w:val="18"/>
          <w:lang w:bidi="hi-IN"/>
        </w:rPr>
        <w:pict w14:anchorId="3366696D">
          <v:rect id="_x0000_i1029" style="width:523.3pt;height:1pt;mso-position-horizontal:absolute;mso-position-vertical:absolute" o:hralign="center" o:hrstd="t" o:hrnoshade="t" o:hr="t" fillcolor="#c6d9f1 [671]" stroked="f"/>
        </w:pict>
      </w:r>
    </w:p>
    <w:p w14:paraId="759DD6B3" w14:textId="77777777" w:rsidR="00075CCC" w:rsidRPr="00D36F5B" w:rsidRDefault="00075CCC" w:rsidP="00075CCC">
      <w:pPr>
        <w:pStyle w:val="Nagwek1"/>
        <w:spacing w:before="0"/>
        <w:jc w:val="right"/>
        <w:rPr>
          <w:rFonts w:ascii="Calibri Light" w:hAnsi="Calibri Light" w:cs="Calibri Light"/>
          <w:b w:val="0"/>
          <w:i/>
          <w:sz w:val="22"/>
          <w:szCs w:val="22"/>
        </w:rPr>
      </w:pPr>
    </w:p>
    <w:p w14:paraId="43427BF3" w14:textId="74E64191" w:rsidR="00075CCC" w:rsidRPr="00D36F5B" w:rsidRDefault="00767472" w:rsidP="00075CCC">
      <w:pPr>
        <w:rPr>
          <w:rFonts w:ascii="Calibri Light" w:hAnsi="Calibri Light" w:cs="Calibri Light"/>
        </w:rPr>
      </w:pPr>
      <w:r w:rsidRPr="00D36F5B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AEF3A6F" wp14:editId="5893E063">
                <wp:simplePos x="0" y="0"/>
                <wp:positionH relativeFrom="column">
                  <wp:posOffset>685800</wp:posOffset>
                </wp:positionH>
                <wp:positionV relativeFrom="paragraph">
                  <wp:posOffset>161925</wp:posOffset>
                </wp:positionV>
                <wp:extent cx="5257800" cy="815340"/>
                <wp:effectExtent l="0" t="0" r="19050" b="22860"/>
                <wp:wrapSquare wrapText="bothSides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815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6D8F4743" w14:textId="5FD8E1EF" w:rsidR="00BE3D33" w:rsidRPr="00F46D02" w:rsidRDefault="00BE3D33" w:rsidP="00075CCC">
                            <w:pPr>
                              <w:spacing w:before="0" w:line="240" w:lineRule="auto"/>
                              <w:ind w:left="7230" w:right="-1993" w:hanging="8648"/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12"/>
                              </w:rPr>
                            </w:pPr>
                            <w:r w:rsidRPr="00F24C25">
                              <w:rPr>
                                <w:i/>
                                <w:color w:val="808080" w:themeColor="background1" w:themeShade="80"/>
                                <w:sz w:val="12"/>
                              </w:rPr>
                              <w:t>Kwal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  <w:sz w:val="12"/>
                              </w:rPr>
                              <w:t>ifikowany podpis elektroniczny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0000" rIns="91440" bIns="90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F3A6F" id="Pole tekstowe 2" o:spid="_x0000_s1027" type="#_x0000_t202" style="position:absolute;left:0;text-align:left;margin-left:54pt;margin-top:12.75pt;width:414pt;height:64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" fillcolor="white [3201]" strokeweight=".5pt">
                <v:stroke dashstyle="1 1"/>
                <v:textbox inset=",2.5mm,,2.5mm">
                  <w:txbxContent>
                    <w:p w14:paraId="6D8F4743" w14:textId="5FD8E1EF" w:rsidR="00BE3D33" w:rsidRPr="00F46D02" w:rsidRDefault="00BE3D33" w:rsidP="00075CCC">
                      <w:pPr>
                        <w:spacing w:before="0" w:line="240" w:lineRule="auto"/>
                        <w:ind w:left="7230" w:right="-1993" w:hanging="8648"/>
                        <w:jc w:val="center"/>
                        <w:rPr>
                          <w:i/>
                          <w:color w:val="808080" w:themeColor="background1" w:themeShade="80"/>
                          <w:sz w:val="12"/>
                        </w:rPr>
                      </w:pPr>
                      <w:r w:rsidRPr="00F24C25">
                        <w:rPr>
                          <w:i/>
                          <w:color w:val="808080" w:themeColor="background1" w:themeShade="80"/>
                          <w:sz w:val="12"/>
                        </w:rPr>
                        <w:t>Kwal</w:t>
                      </w:r>
                      <w:r>
                        <w:rPr>
                          <w:i/>
                          <w:color w:val="808080" w:themeColor="background1" w:themeShade="80"/>
                          <w:sz w:val="12"/>
                        </w:rPr>
                        <w:t>ifikowany podpis elektroniczny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99FAE8" w14:textId="79816AAC" w:rsidR="00075CCC" w:rsidRPr="00D36F5B" w:rsidRDefault="00075CCC" w:rsidP="00075CCC">
      <w:pPr>
        <w:rPr>
          <w:rFonts w:ascii="Calibri Light" w:hAnsi="Calibri Light" w:cs="Calibri Light"/>
        </w:rPr>
      </w:pPr>
    </w:p>
    <w:p w14:paraId="763B8A1E" w14:textId="77777777" w:rsidR="00075CCC" w:rsidRDefault="00075CCC" w:rsidP="00075CCC">
      <w:pPr>
        <w:rPr>
          <w:rFonts w:ascii="Calibri Light" w:hAnsi="Calibri Light" w:cs="Calibri Light"/>
        </w:rPr>
      </w:pPr>
    </w:p>
    <w:p w14:paraId="652E9A0E" w14:textId="77777777" w:rsidR="00075CCC" w:rsidRDefault="00075CCC" w:rsidP="00075CCC">
      <w:pPr>
        <w:rPr>
          <w:rFonts w:ascii="Calibri Light" w:hAnsi="Calibri Light" w:cs="Calibri Light"/>
        </w:rPr>
      </w:pPr>
    </w:p>
    <w:p w14:paraId="47D90059" w14:textId="77777777" w:rsidR="00075CCC" w:rsidRDefault="00075CCC" w:rsidP="00075CCC">
      <w:pPr>
        <w:rPr>
          <w:rFonts w:ascii="Calibri Light" w:hAnsi="Calibri Light" w:cs="Calibri Light"/>
        </w:rPr>
      </w:pPr>
    </w:p>
    <w:p w14:paraId="351B7252" w14:textId="77777777" w:rsidR="00075CCC" w:rsidRPr="00075CCC" w:rsidRDefault="00075CCC" w:rsidP="00075CCC"/>
    <w:p w14:paraId="2C32F0AB" w14:textId="77777777" w:rsidR="00767472" w:rsidRDefault="00767472">
      <w:pPr>
        <w:rPr>
          <w:rFonts w:cs="Arial"/>
          <w:b/>
          <w:bCs/>
          <w:kern w:val="32"/>
          <w:sz w:val="32"/>
          <w:szCs w:val="32"/>
        </w:rPr>
      </w:pPr>
      <w:r>
        <w:br w:type="page"/>
      </w:r>
    </w:p>
    <w:p w14:paraId="27A786F0" w14:textId="2E09A5E7" w:rsidR="00767472" w:rsidRPr="00075CCC" w:rsidRDefault="00767472" w:rsidP="00767472">
      <w:pPr>
        <w:spacing w:before="0" w:after="240"/>
        <w:jc w:val="right"/>
        <w:rPr>
          <w:rFonts w:ascii="Calibri Light" w:hAnsi="Calibri Light" w:cs="Calibri Light"/>
          <w:i/>
          <w:sz w:val="16"/>
        </w:rPr>
      </w:pPr>
      <w:r w:rsidRPr="00075CCC">
        <w:rPr>
          <w:rFonts w:ascii="Calibri Light" w:hAnsi="Calibri Light" w:cs="Calibri Light"/>
          <w:i/>
          <w:sz w:val="16"/>
        </w:rPr>
        <w:t xml:space="preserve">Załącznik nr </w:t>
      </w:r>
      <w:r>
        <w:rPr>
          <w:rFonts w:ascii="Calibri Light" w:hAnsi="Calibri Light" w:cs="Calibri Light"/>
          <w:i/>
          <w:sz w:val="16"/>
        </w:rPr>
        <w:t>4</w:t>
      </w:r>
      <w:r w:rsidR="00D70430">
        <w:rPr>
          <w:rFonts w:ascii="Calibri Light" w:hAnsi="Calibri Light" w:cs="Calibri Light"/>
          <w:i/>
          <w:sz w:val="16"/>
          <w:vertAlign w:val="superscript"/>
        </w:rPr>
        <w:t>2</w:t>
      </w:r>
      <w:r w:rsidRPr="00075CCC">
        <w:rPr>
          <w:rFonts w:ascii="Calibri Light" w:hAnsi="Calibri Light" w:cs="Calibri Light"/>
          <w:i/>
          <w:sz w:val="16"/>
        </w:rPr>
        <w:t xml:space="preserve"> do SWZ - WMIM/ZP-371/37-03/2022</w:t>
      </w:r>
    </w:p>
    <w:tbl>
      <w:tblPr>
        <w:tblStyle w:val="Tabela-Siatka"/>
        <w:tblW w:w="10348" w:type="dxa"/>
        <w:tblInd w:w="-5" w:type="dxa"/>
        <w:tblLook w:val="04A0" w:firstRow="1" w:lastRow="0" w:firstColumn="1" w:lastColumn="0" w:noHBand="0" w:noVBand="1"/>
      </w:tblPr>
      <w:tblGrid>
        <w:gridCol w:w="2552"/>
        <w:gridCol w:w="7796"/>
      </w:tblGrid>
      <w:tr w:rsidR="00767472" w:rsidRPr="00D36F5B" w14:paraId="024C437E" w14:textId="77777777" w:rsidTr="000B5E35">
        <w:trPr>
          <w:trHeight w:val="279"/>
        </w:trPr>
        <w:tc>
          <w:tcPr>
            <w:tcW w:w="10348" w:type="dxa"/>
            <w:gridSpan w:val="2"/>
            <w:shd w:val="clear" w:color="auto" w:fill="DBE5F1" w:themeFill="accent1" w:themeFillTint="33"/>
          </w:tcPr>
          <w:p w14:paraId="60F06B2B" w14:textId="08235458" w:rsidR="00767472" w:rsidRPr="00D70430" w:rsidRDefault="00D70430" w:rsidP="00BE3D33">
            <w:pPr>
              <w:spacing w:before="0"/>
              <w:ind w:left="0" w:firstLine="0"/>
              <w:jc w:val="center"/>
              <w:rPr>
                <w:rFonts w:ascii="Calibri Light" w:hAnsi="Calibri Light" w:cs="Calibri Light"/>
                <w:b/>
                <w:spacing w:val="20"/>
                <w:sz w:val="22"/>
                <w:szCs w:val="2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D70430">
              <w:rPr>
                <w:rFonts w:ascii="Calibri Light" w:hAnsi="Calibri Light" w:cs="Calibri Light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PODMIOT UDOSTĘPNIAJĄCY ZASOBY</w:t>
            </w:r>
          </w:p>
        </w:tc>
      </w:tr>
      <w:tr w:rsidR="00767472" w:rsidRPr="00D36F5B" w14:paraId="37A8FAA2" w14:textId="77777777" w:rsidTr="000B5E35">
        <w:trPr>
          <w:trHeight w:val="279"/>
        </w:trPr>
        <w:tc>
          <w:tcPr>
            <w:tcW w:w="2552" w:type="dxa"/>
            <w:shd w:val="clear" w:color="auto" w:fill="DBE5F1" w:themeFill="accent1" w:themeFillTint="33"/>
            <w:vAlign w:val="center"/>
          </w:tcPr>
          <w:p w14:paraId="42C5D758" w14:textId="45771383" w:rsidR="00767472" w:rsidRPr="00D36F5B" w:rsidRDefault="00D70430" w:rsidP="00D70430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</w:rPr>
              <w:t>P</w:t>
            </w:r>
            <w:r w:rsidRPr="00D70430">
              <w:rPr>
                <w:rFonts w:ascii="Calibri Light" w:hAnsi="Calibri Light" w:cs="Calibri Light"/>
              </w:rPr>
              <w:t>ełna nazwa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D70430">
              <w:rPr>
                <w:rFonts w:ascii="Calibri Light" w:hAnsi="Calibri Light" w:cs="Calibri Light"/>
              </w:rPr>
              <w:t>/</w:t>
            </w:r>
            <w:r>
              <w:rPr>
                <w:rFonts w:ascii="Calibri Light" w:hAnsi="Calibri Light" w:cs="Calibri Light"/>
              </w:rPr>
              <w:t xml:space="preserve"> F</w:t>
            </w:r>
            <w:r w:rsidRPr="00D70430">
              <w:rPr>
                <w:rFonts w:ascii="Calibri Light" w:hAnsi="Calibri Light" w:cs="Calibri Light"/>
              </w:rPr>
              <w:t>irma</w:t>
            </w:r>
          </w:p>
        </w:tc>
        <w:tc>
          <w:tcPr>
            <w:tcW w:w="7796" w:type="dxa"/>
          </w:tcPr>
          <w:p w14:paraId="3AE32902" w14:textId="77777777" w:rsidR="00767472" w:rsidRPr="00D36F5B" w:rsidRDefault="00767472" w:rsidP="00BE3D33">
            <w:pPr>
              <w:ind w:left="0"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67472" w:rsidRPr="00D36F5B" w14:paraId="68A7EF9B" w14:textId="77777777" w:rsidTr="000B5E35">
        <w:trPr>
          <w:trHeight w:val="279"/>
        </w:trPr>
        <w:tc>
          <w:tcPr>
            <w:tcW w:w="2552" w:type="dxa"/>
            <w:shd w:val="clear" w:color="auto" w:fill="DBE5F1" w:themeFill="accent1" w:themeFillTint="33"/>
            <w:vAlign w:val="center"/>
          </w:tcPr>
          <w:p w14:paraId="68A3E893" w14:textId="77777777" w:rsidR="00767472" w:rsidRPr="00D36F5B" w:rsidRDefault="00767472" w:rsidP="00BE3D33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D36F5B">
              <w:rPr>
                <w:rFonts w:ascii="Calibri Light" w:hAnsi="Calibri Light" w:cs="Calibri Light"/>
              </w:rPr>
              <w:t>Adres</w:t>
            </w:r>
          </w:p>
        </w:tc>
        <w:tc>
          <w:tcPr>
            <w:tcW w:w="7796" w:type="dxa"/>
          </w:tcPr>
          <w:p w14:paraId="731E336E" w14:textId="77777777" w:rsidR="00767472" w:rsidRPr="00D36F5B" w:rsidRDefault="00767472" w:rsidP="00BE3D33">
            <w:pPr>
              <w:ind w:left="0" w:firstLine="0"/>
              <w:rPr>
                <w:rFonts w:ascii="Calibri Light" w:hAnsi="Calibri Light" w:cs="Calibri Light"/>
                <w:i/>
                <w:sz w:val="22"/>
                <w:szCs w:val="22"/>
              </w:rPr>
            </w:pPr>
          </w:p>
        </w:tc>
      </w:tr>
      <w:tr w:rsidR="00D70430" w:rsidRPr="00D36F5B" w14:paraId="49EE9FB9" w14:textId="77777777" w:rsidTr="000B5E35">
        <w:trPr>
          <w:trHeight w:val="279"/>
        </w:trPr>
        <w:tc>
          <w:tcPr>
            <w:tcW w:w="2552" w:type="dxa"/>
            <w:shd w:val="clear" w:color="auto" w:fill="DBE5F1" w:themeFill="accent1" w:themeFillTint="33"/>
            <w:vAlign w:val="center"/>
          </w:tcPr>
          <w:p w14:paraId="59AE2152" w14:textId="7E0089A8" w:rsidR="00D70430" w:rsidRPr="00D36F5B" w:rsidRDefault="00D70430" w:rsidP="00BE3D33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</w:rPr>
            </w:pPr>
            <w:r w:rsidRPr="00D70430">
              <w:rPr>
                <w:rFonts w:ascii="Calibri Light" w:hAnsi="Calibri Light" w:cs="Calibri Light"/>
              </w:rPr>
              <w:t>NIP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D70430">
              <w:rPr>
                <w:rFonts w:ascii="Calibri Light" w:hAnsi="Calibri Light" w:cs="Calibri Light"/>
              </w:rPr>
              <w:t>/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D70430">
              <w:rPr>
                <w:rFonts w:ascii="Calibri Light" w:hAnsi="Calibri Light" w:cs="Calibri Light"/>
              </w:rPr>
              <w:t>PESEL</w:t>
            </w:r>
          </w:p>
        </w:tc>
        <w:tc>
          <w:tcPr>
            <w:tcW w:w="7796" w:type="dxa"/>
          </w:tcPr>
          <w:p w14:paraId="08413DDB" w14:textId="77777777" w:rsidR="00D70430" w:rsidRPr="00D36F5B" w:rsidRDefault="00D70430" w:rsidP="00BE3D33">
            <w:pPr>
              <w:ind w:left="0" w:firstLine="0"/>
              <w:rPr>
                <w:rFonts w:ascii="Calibri Light" w:hAnsi="Calibri Light" w:cs="Calibri Light"/>
                <w:i/>
              </w:rPr>
            </w:pPr>
          </w:p>
        </w:tc>
      </w:tr>
      <w:tr w:rsidR="00D70430" w:rsidRPr="00D36F5B" w14:paraId="25F3C435" w14:textId="77777777" w:rsidTr="000B5E35">
        <w:trPr>
          <w:trHeight w:val="279"/>
        </w:trPr>
        <w:tc>
          <w:tcPr>
            <w:tcW w:w="2552" w:type="dxa"/>
            <w:shd w:val="clear" w:color="auto" w:fill="DBE5F1" w:themeFill="accent1" w:themeFillTint="33"/>
            <w:vAlign w:val="center"/>
          </w:tcPr>
          <w:p w14:paraId="2748D30D" w14:textId="1DB58653" w:rsidR="00D70430" w:rsidRPr="00D36F5B" w:rsidRDefault="00D70430" w:rsidP="00BE3D33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</w:rPr>
            </w:pPr>
            <w:r w:rsidRPr="00D70430">
              <w:rPr>
                <w:rFonts w:ascii="Calibri Light" w:hAnsi="Calibri Light" w:cs="Calibri Light"/>
              </w:rPr>
              <w:t>KRS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D70430">
              <w:rPr>
                <w:rFonts w:ascii="Calibri Light" w:hAnsi="Calibri Light" w:cs="Calibri Light"/>
              </w:rPr>
              <w:t>/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D70430">
              <w:rPr>
                <w:rFonts w:ascii="Calibri Light" w:hAnsi="Calibri Light" w:cs="Calibri Light"/>
              </w:rPr>
              <w:t>CEiDG</w:t>
            </w:r>
          </w:p>
        </w:tc>
        <w:tc>
          <w:tcPr>
            <w:tcW w:w="7796" w:type="dxa"/>
          </w:tcPr>
          <w:p w14:paraId="2FD55392" w14:textId="77777777" w:rsidR="00D70430" w:rsidRPr="00D36F5B" w:rsidRDefault="00D70430" w:rsidP="00BE3D33">
            <w:pPr>
              <w:ind w:left="0" w:firstLine="0"/>
              <w:rPr>
                <w:rFonts w:ascii="Calibri Light" w:hAnsi="Calibri Light" w:cs="Calibri Light"/>
                <w:i/>
              </w:rPr>
            </w:pPr>
          </w:p>
        </w:tc>
      </w:tr>
      <w:tr w:rsidR="00D70430" w:rsidRPr="00A61E83" w14:paraId="2754A6D9" w14:textId="77777777" w:rsidTr="000B5E35">
        <w:trPr>
          <w:trHeight w:val="279"/>
        </w:trPr>
        <w:tc>
          <w:tcPr>
            <w:tcW w:w="10348" w:type="dxa"/>
            <w:gridSpan w:val="2"/>
            <w:shd w:val="clear" w:color="auto" w:fill="DBE5F1" w:themeFill="accent1" w:themeFillTint="33"/>
          </w:tcPr>
          <w:p w14:paraId="26B2758F" w14:textId="47009639" w:rsidR="00D70430" w:rsidRPr="004A1C5C" w:rsidRDefault="00D70430" w:rsidP="00D70430">
            <w:pPr>
              <w:spacing w:before="0"/>
              <w:ind w:left="0" w:firstLine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4A1C5C">
              <w:rPr>
                <w:rFonts w:ascii="Calibri Light" w:hAnsi="Calibri Light" w:cs="Calibri Light"/>
              </w:rPr>
              <w:t xml:space="preserve">Osoba uprawniona do </w:t>
            </w:r>
            <w:r>
              <w:rPr>
                <w:rFonts w:ascii="Calibri Light" w:hAnsi="Calibri Light" w:cs="Calibri Light"/>
              </w:rPr>
              <w:t>reprezentowania</w:t>
            </w:r>
          </w:p>
        </w:tc>
      </w:tr>
      <w:tr w:rsidR="00D70430" w:rsidRPr="00A61E83" w14:paraId="78270BB0" w14:textId="77777777" w:rsidTr="000B5E35">
        <w:trPr>
          <w:trHeight w:val="279"/>
        </w:trPr>
        <w:tc>
          <w:tcPr>
            <w:tcW w:w="2552" w:type="dxa"/>
            <w:shd w:val="clear" w:color="auto" w:fill="DBE5F1" w:themeFill="accent1" w:themeFillTint="33"/>
            <w:vAlign w:val="center"/>
          </w:tcPr>
          <w:p w14:paraId="759199A3" w14:textId="77777777" w:rsidR="00D70430" w:rsidRPr="004A1C5C" w:rsidRDefault="00D70430" w:rsidP="00BE3D33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4A1C5C">
              <w:rPr>
                <w:rFonts w:ascii="Calibri Light" w:hAnsi="Calibri Light" w:cs="Calibri Light"/>
              </w:rPr>
              <w:t>Imię i nazwisko</w:t>
            </w:r>
          </w:p>
        </w:tc>
        <w:tc>
          <w:tcPr>
            <w:tcW w:w="7796" w:type="dxa"/>
          </w:tcPr>
          <w:p w14:paraId="6DBFF501" w14:textId="77777777" w:rsidR="00D70430" w:rsidRPr="004A1C5C" w:rsidRDefault="00D70430" w:rsidP="00BE3D33">
            <w:pPr>
              <w:ind w:left="0"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70430" w:rsidRPr="00A61E83" w14:paraId="51C207C3" w14:textId="77777777" w:rsidTr="000B5E35">
        <w:trPr>
          <w:trHeight w:val="279"/>
        </w:trPr>
        <w:tc>
          <w:tcPr>
            <w:tcW w:w="2552" w:type="dxa"/>
            <w:shd w:val="clear" w:color="auto" w:fill="DBE5F1" w:themeFill="accent1" w:themeFillTint="33"/>
            <w:vAlign w:val="center"/>
          </w:tcPr>
          <w:p w14:paraId="0CF86789" w14:textId="37DE8C4D" w:rsidR="00D70430" w:rsidRPr="004A1C5C" w:rsidRDefault="00D70430" w:rsidP="00D70430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</w:rPr>
              <w:t>S</w:t>
            </w:r>
            <w:r w:rsidRPr="00D70430">
              <w:rPr>
                <w:rFonts w:ascii="Calibri Light" w:hAnsi="Calibri Light" w:cs="Calibri Light"/>
              </w:rPr>
              <w:t>tanowisko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D70430">
              <w:rPr>
                <w:rFonts w:ascii="Calibri Light" w:hAnsi="Calibri Light" w:cs="Calibri Light"/>
              </w:rPr>
              <w:t>/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D70430">
              <w:rPr>
                <w:rFonts w:ascii="Calibri Light" w:hAnsi="Calibri Light" w:cs="Calibri Light"/>
              </w:rPr>
              <w:t>podstawa do reprezentacji</w:t>
            </w:r>
          </w:p>
        </w:tc>
        <w:tc>
          <w:tcPr>
            <w:tcW w:w="7796" w:type="dxa"/>
          </w:tcPr>
          <w:p w14:paraId="30A8AB57" w14:textId="77777777" w:rsidR="00D70430" w:rsidRPr="004A1C5C" w:rsidRDefault="00D70430" w:rsidP="00BE3D33">
            <w:pPr>
              <w:ind w:left="0"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6FB94641" w14:textId="77777777" w:rsidR="00D70430" w:rsidRDefault="00D70430" w:rsidP="00767472">
      <w:pPr>
        <w:pStyle w:val="Nagwek1"/>
        <w:spacing w:before="0"/>
        <w:ind w:left="0" w:firstLine="0"/>
        <w:jc w:val="center"/>
        <w:rPr>
          <w:rFonts w:ascii="Calibri Light" w:hAnsi="Calibri Light" w:cs="Calibri Light"/>
          <w:smallCaps/>
          <w:spacing w:val="30"/>
          <w:sz w:val="22"/>
          <w:szCs w:val="22"/>
        </w:rPr>
      </w:pPr>
    </w:p>
    <w:p w14:paraId="4CA6D521" w14:textId="16D878C5" w:rsidR="00767472" w:rsidRPr="00FA5A92" w:rsidRDefault="00767472" w:rsidP="00767472">
      <w:pPr>
        <w:pStyle w:val="Nagwek1"/>
        <w:spacing w:before="0"/>
        <w:ind w:left="0" w:firstLine="0"/>
        <w:jc w:val="center"/>
        <w:rPr>
          <w:rFonts w:ascii="Calibri Light" w:hAnsi="Calibri Light" w:cs="Calibri Light"/>
          <w:b w:val="0"/>
          <w:i/>
          <w:spacing w:val="-6"/>
          <w:sz w:val="19"/>
          <w:szCs w:val="19"/>
        </w:rPr>
      </w:pPr>
      <w:r w:rsidRPr="00F01CC7">
        <w:rPr>
          <w:rFonts w:ascii="Calibri Light" w:hAnsi="Calibri Light" w:cs="Calibri Light"/>
          <w:smallCaps/>
          <w:spacing w:val="30"/>
          <w:sz w:val="22"/>
          <w:szCs w:val="22"/>
        </w:rPr>
        <w:t xml:space="preserve">Oświadczenia </w:t>
      </w:r>
      <w:r w:rsidR="00D70430" w:rsidRPr="00D70430">
        <w:rPr>
          <w:rFonts w:ascii="Calibri Light" w:hAnsi="Calibri Light" w:cs="Calibri Light"/>
          <w:smallCaps/>
          <w:spacing w:val="30"/>
          <w:sz w:val="22"/>
          <w:szCs w:val="22"/>
        </w:rPr>
        <w:t>podmiotu udostępniającego zasoby</w:t>
      </w:r>
      <w:r w:rsidRPr="00F01CC7">
        <w:rPr>
          <w:rFonts w:ascii="Calibri Light" w:hAnsi="Calibri Light" w:cs="Calibri Light"/>
          <w:b w:val="0"/>
          <w:i/>
          <w:sz w:val="22"/>
          <w:szCs w:val="22"/>
        </w:rPr>
        <w:br/>
      </w:r>
      <w:r w:rsidRPr="00FA5A92">
        <w:rPr>
          <w:rFonts w:ascii="Calibri Light" w:hAnsi="Calibri Light" w:cs="Calibri Light"/>
          <w:b w:val="0"/>
          <w:spacing w:val="-6"/>
          <w:sz w:val="19"/>
          <w:szCs w:val="19"/>
        </w:rPr>
        <w:t xml:space="preserve">składane na podstawie art. 125 ust. </w:t>
      </w:r>
      <w:r w:rsidR="00D70430">
        <w:rPr>
          <w:rFonts w:ascii="Calibri Light" w:hAnsi="Calibri Light" w:cs="Calibri Light"/>
          <w:b w:val="0"/>
          <w:spacing w:val="-6"/>
          <w:sz w:val="19"/>
          <w:szCs w:val="19"/>
        </w:rPr>
        <w:t>5</w:t>
      </w:r>
      <w:r>
        <w:rPr>
          <w:rFonts w:ascii="Calibri Light" w:hAnsi="Calibri Light" w:cs="Calibri Light"/>
          <w:b w:val="0"/>
          <w:spacing w:val="-6"/>
          <w:sz w:val="19"/>
          <w:szCs w:val="19"/>
        </w:rPr>
        <w:t xml:space="preserve"> Pzp</w:t>
      </w:r>
      <w:r w:rsidRPr="00FA5A92">
        <w:rPr>
          <w:rFonts w:ascii="Calibri Light" w:hAnsi="Calibri Light" w:cs="Calibri Light"/>
          <w:b w:val="0"/>
          <w:spacing w:val="-6"/>
          <w:sz w:val="19"/>
          <w:szCs w:val="19"/>
        </w:rPr>
        <w:t>, dotyczące przesłanek wykluczenia z art. 5k rozporządzenia 833/2014 oraz art. 7 ust. 1 ustawy o szczególnych rozwiązaniach w zakresie przeciwdziałania wspieraniu agresji na Ukrainę oraz służących ochronie bezpieczeństwa narodowego</w:t>
      </w:r>
    </w:p>
    <w:p w14:paraId="374B2A48" w14:textId="77777777" w:rsidR="00767472" w:rsidRPr="00723FE3" w:rsidRDefault="00767472" w:rsidP="00767472">
      <w:pPr>
        <w:pStyle w:val="Nagwek1"/>
        <w:spacing w:before="0" w:line="240" w:lineRule="auto"/>
        <w:ind w:left="851" w:hanging="851"/>
        <w:rPr>
          <w:rFonts w:ascii="Calibri Light" w:hAnsi="Calibri Light" w:cs="Calibri Light"/>
          <w:b w:val="0"/>
          <w:sz w:val="19"/>
          <w:szCs w:val="19"/>
        </w:rPr>
      </w:pPr>
      <w:r w:rsidRPr="00F34504">
        <w:rPr>
          <w:rFonts w:ascii="Calibri Light" w:hAnsi="Calibri Light" w:cs="Calibri Light"/>
          <w:sz w:val="22"/>
          <w:szCs w:val="22"/>
        </w:rPr>
        <w:t>Dotyczy</w:t>
      </w:r>
      <w:r w:rsidRPr="00F34504">
        <w:rPr>
          <w:rFonts w:ascii="Calibri Light" w:hAnsi="Calibri Light" w:cs="Calibri Light"/>
          <w:b w:val="0"/>
          <w:sz w:val="22"/>
          <w:szCs w:val="22"/>
        </w:rPr>
        <w:t>:</w:t>
      </w:r>
      <w:r>
        <w:rPr>
          <w:rFonts w:ascii="Calibri Light" w:hAnsi="Calibri Light" w:cs="Calibri Light"/>
          <w:b w:val="0"/>
          <w:sz w:val="22"/>
          <w:szCs w:val="22"/>
        </w:rPr>
        <w:t xml:space="preserve"> </w:t>
      </w:r>
      <w:r w:rsidRPr="00723FE3">
        <w:rPr>
          <w:rFonts w:ascii="Calibri Light" w:hAnsi="Calibri Light" w:cs="Calibri Light"/>
          <w:b w:val="0"/>
          <w:sz w:val="19"/>
          <w:szCs w:val="19"/>
        </w:rPr>
        <w:t xml:space="preserve">postępowania o udzielenie zamówienia publicznego nr WMIM/ZP-371/37-03/2022 dostawę serwerów i dysków dla </w:t>
      </w:r>
      <w:r>
        <w:rPr>
          <w:rFonts w:ascii="Calibri Light" w:hAnsi="Calibri Light" w:cs="Calibri Light"/>
          <w:b w:val="0"/>
          <w:sz w:val="19"/>
          <w:szCs w:val="19"/>
        </w:rPr>
        <w:t>WMIMUW</w:t>
      </w:r>
    </w:p>
    <w:p w14:paraId="59A1D715" w14:textId="77777777" w:rsidR="00767472" w:rsidRPr="006F7AD9" w:rsidRDefault="00767472" w:rsidP="00767472">
      <w:pPr>
        <w:pStyle w:val="Nagwek1"/>
        <w:spacing w:before="0"/>
        <w:jc w:val="left"/>
        <w:rPr>
          <w:rFonts w:ascii="Calibri Light" w:hAnsi="Calibri Light" w:cs="Calibri Light"/>
          <w:b w:val="0"/>
          <w:sz w:val="12"/>
          <w:szCs w:val="22"/>
        </w:rPr>
      </w:pPr>
    </w:p>
    <w:p w14:paraId="30C5330C" w14:textId="77777777" w:rsidR="00767472" w:rsidRDefault="00767472" w:rsidP="00767472">
      <w:pPr>
        <w:pStyle w:val="Nagwek1"/>
        <w:spacing w:before="0" w:line="240" w:lineRule="auto"/>
        <w:ind w:left="357"/>
        <w:rPr>
          <w:rFonts w:ascii="Calibri Light" w:hAnsi="Calibri Light" w:cs="Calibri Light"/>
          <w:b w:val="0"/>
          <w:sz w:val="22"/>
          <w:szCs w:val="22"/>
        </w:rPr>
      </w:pPr>
      <w:r w:rsidRPr="00D36F5B">
        <w:rPr>
          <w:rFonts w:ascii="Calibri Light" w:hAnsi="Calibri Light" w:cs="Calibri Light"/>
          <w:b w:val="0"/>
          <w:sz w:val="22"/>
          <w:szCs w:val="22"/>
        </w:rPr>
        <w:t>Oświadczam, że:</w:t>
      </w:r>
    </w:p>
    <w:p w14:paraId="184414D9" w14:textId="712D5A01" w:rsidR="00767472" w:rsidRPr="00723FE3" w:rsidRDefault="00D70430" w:rsidP="00767472">
      <w:pPr>
        <w:shd w:val="clear" w:color="auto" w:fill="DBE5F1" w:themeFill="accent1" w:themeFillTint="33"/>
        <w:spacing w:before="0" w:line="240" w:lineRule="auto"/>
        <w:ind w:left="0" w:firstLine="0"/>
        <w:jc w:val="center"/>
        <w:rPr>
          <w:rFonts w:ascii="Calibri Light" w:hAnsi="Calibri Light" w:cs="Calibri Light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0430">
        <w:rPr>
          <w:rFonts w:ascii="Calibri Light" w:hAnsi="Calibri Light" w:cs="Calibri Light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OŚWIADCZENIA DOTYCZĄCE PODMIOTU UDOSTEPNIAJĄCEGO ZASOBY</w:t>
      </w:r>
    </w:p>
    <w:p w14:paraId="06E0993C" w14:textId="65F7C160" w:rsidR="00767472" w:rsidRPr="00D70430" w:rsidRDefault="00D70430" w:rsidP="00BE3D33">
      <w:pPr>
        <w:pStyle w:val="Nagwek1"/>
        <w:numPr>
          <w:ilvl w:val="0"/>
          <w:numId w:val="82"/>
        </w:numPr>
        <w:spacing w:before="0" w:line="240" w:lineRule="auto"/>
        <w:ind w:left="360"/>
        <w:rPr>
          <w:rFonts w:ascii="Calibri Light" w:hAnsi="Calibri Light" w:cs="Calibri Light"/>
          <w:b w:val="0"/>
          <w:sz w:val="22"/>
          <w:szCs w:val="22"/>
        </w:rPr>
      </w:pPr>
      <w:r w:rsidRPr="00D70430">
        <w:rPr>
          <w:rFonts w:ascii="Calibri Light" w:hAnsi="Calibri Light" w:cs="Calibri Light"/>
          <w:b w:val="0"/>
          <w:sz w:val="22"/>
          <w:szCs w:val="22"/>
        </w:rPr>
        <w:t xml:space="preserve">nie zachodzą w stosunku do mnie przesłanki wykluczenia z postępowania na podstawie </w:t>
      </w:r>
      <w:r w:rsidR="00767472" w:rsidRPr="00D70430">
        <w:rPr>
          <w:rFonts w:ascii="Calibri Light" w:hAnsi="Calibri Light" w:cs="Calibri Light"/>
          <w:b w:val="0"/>
          <w:sz w:val="22"/>
          <w:szCs w:val="22"/>
        </w:rPr>
        <w:t xml:space="preserve">art. 5k rozporządzenia Rady (UE) nr 833/2014 z dnia 31 lipca 2014 r. dotyczącego środków ograniczających w związku z działaniami Rosji destabilizującymi sytuację na Ukrainie (Dz.Urz. UE nr L 229 z 31.7.2014, str. 1), [dalej: </w:t>
      </w:r>
      <w:r w:rsidR="00767472" w:rsidRPr="00D70430">
        <w:rPr>
          <w:rFonts w:ascii="Calibri Light" w:hAnsi="Calibri Light" w:cs="Calibri Light"/>
          <w:b w:val="0"/>
          <w:i/>
          <w:sz w:val="22"/>
          <w:szCs w:val="22"/>
        </w:rPr>
        <w:t>rozporządzenie 833/2014</w:t>
      </w:r>
      <w:r w:rsidR="00767472" w:rsidRPr="00D70430">
        <w:rPr>
          <w:rFonts w:ascii="Calibri Light" w:hAnsi="Calibri Light" w:cs="Calibri Light"/>
          <w:b w:val="0"/>
          <w:sz w:val="22"/>
          <w:szCs w:val="22"/>
        </w:rPr>
        <w:t xml:space="preserve">], w brzmieniu nadanym rozporządzeniem Rady (UE) 2022/576 w sprawie zmiany rozporządzenia (UE) nr 833/2014 dotyczącego środków ograniczających w związku z działaniami Rosji destabilizującymi sytuację na Ukrainie (Dz.Urz. UE nr L 111 z 8.4.2022, str. 1), [dalej: </w:t>
      </w:r>
      <w:r w:rsidR="00767472" w:rsidRPr="00D70430">
        <w:rPr>
          <w:rFonts w:ascii="Calibri Light" w:hAnsi="Calibri Light" w:cs="Calibri Light"/>
          <w:b w:val="0"/>
          <w:i/>
          <w:sz w:val="22"/>
          <w:szCs w:val="22"/>
        </w:rPr>
        <w:t>rozporządzenie 2022/576</w:t>
      </w:r>
      <w:r w:rsidR="00767472" w:rsidRPr="00D70430">
        <w:rPr>
          <w:rFonts w:ascii="Calibri Light" w:hAnsi="Calibri Light" w:cs="Calibri Light"/>
          <w:b w:val="0"/>
          <w:sz w:val="22"/>
          <w:szCs w:val="22"/>
        </w:rPr>
        <w:t>]</w:t>
      </w:r>
      <w:r w:rsidR="00767472">
        <w:rPr>
          <w:rStyle w:val="Odwoanieprzypisudolnego"/>
          <w:rFonts w:ascii="Calibri Light" w:hAnsi="Calibri Light" w:cs="Calibri Light"/>
          <w:b w:val="0"/>
          <w:sz w:val="22"/>
          <w:szCs w:val="22"/>
        </w:rPr>
        <w:footnoteReference w:id="3"/>
      </w:r>
      <w:r w:rsidR="00767472" w:rsidRPr="00D70430">
        <w:rPr>
          <w:rFonts w:ascii="Calibri Light" w:hAnsi="Calibri Light" w:cs="Calibri Light"/>
          <w:b w:val="0"/>
          <w:sz w:val="22"/>
          <w:szCs w:val="22"/>
        </w:rPr>
        <w:t xml:space="preserve">; </w:t>
      </w:r>
    </w:p>
    <w:p w14:paraId="71634273" w14:textId="77777777" w:rsidR="00767472" w:rsidRDefault="00767472" w:rsidP="00767472">
      <w:pPr>
        <w:pStyle w:val="Nagwek1"/>
        <w:numPr>
          <w:ilvl w:val="0"/>
          <w:numId w:val="82"/>
        </w:numPr>
        <w:spacing w:before="0" w:line="240" w:lineRule="auto"/>
        <w:ind w:left="360"/>
        <w:rPr>
          <w:rFonts w:ascii="Calibri Light" w:hAnsi="Calibri Light" w:cs="Calibri Light"/>
          <w:b w:val="0"/>
          <w:sz w:val="22"/>
          <w:szCs w:val="22"/>
        </w:rPr>
      </w:pPr>
      <w:r w:rsidRPr="00FA5A92">
        <w:rPr>
          <w:rFonts w:ascii="Calibri Light" w:hAnsi="Calibri Light" w:cs="Calibri Light"/>
          <w:b w:val="0"/>
          <w:sz w:val="22"/>
          <w:szCs w:val="22"/>
        </w:rPr>
        <w:t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(Dz.U. poz. 835)</w:t>
      </w:r>
      <w:r>
        <w:rPr>
          <w:rStyle w:val="Odwoanieprzypisudolnego"/>
          <w:rFonts w:ascii="Calibri Light" w:hAnsi="Calibri Light" w:cs="Calibri Light"/>
          <w:b w:val="0"/>
          <w:sz w:val="22"/>
          <w:szCs w:val="22"/>
        </w:rPr>
        <w:footnoteReference w:id="4"/>
      </w:r>
      <w:r w:rsidRPr="00D36F5B">
        <w:rPr>
          <w:rFonts w:ascii="Calibri Light" w:hAnsi="Calibri Light" w:cs="Calibri Light"/>
          <w:b w:val="0"/>
          <w:sz w:val="22"/>
          <w:szCs w:val="22"/>
        </w:rPr>
        <w:t>;</w:t>
      </w:r>
    </w:p>
    <w:p w14:paraId="3B182B69" w14:textId="77777777" w:rsidR="00767472" w:rsidRPr="00D36F5B" w:rsidRDefault="0042731B" w:rsidP="00767472">
      <w:pPr>
        <w:ind w:left="0" w:firstLine="0"/>
        <w:rPr>
          <w:rFonts w:ascii="Calibri Light" w:hAnsi="Calibri Light" w:cs="Calibri Light"/>
        </w:rPr>
      </w:pPr>
      <w:r>
        <w:rPr>
          <w:rFonts w:ascii="Calibri Light" w:hAnsi="Calibri Light" w:cs="Calibri Light"/>
          <w:color w:val="00000A"/>
          <w:sz w:val="18"/>
          <w:szCs w:val="18"/>
          <w:lang w:bidi="hi-IN"/>
        </w:rPr>
        <w:pict w14:anchorId="39478BFD">
          <v:rect id="_x0000_i1030" style="width:523.3pt;height:1pt;mso-position-horizontal:absolute;mso-position-vertical:absolute" o:hralign="center" o:hrstd="t" o:hrnoshade="t" o:hr="t" fillcolor="#c6d9f1 [671]" stroked="f"/>
        </w:pict>
      </w:r>
    </w:p>
    <w:p w14:paraId="294636B5" w14:textId="77777777" w:rsidR="00767472" w:rsidRPr="006F7AD9" w:rsidRDefault="00767472" w:rsidP="00767472">
      <w:pPr>
        <w:pStyle w:val="Nagwek1"/>
        <w:spacing w:before="0" w:after="0" w:line="240" w:lineRule="auto"/>
        <w:ind w:left="0" w:firstLine="0"/>
        <w:rPr>
          <w:rFonts w:ascii="Calibri Light" w:hAnsi="Calibri Light" w:cs="Calibri Light"/>
          <w:b w:val="0"/>
          <w:sz w:val="22"/>
          <w:szCs w:val="22"/>
        </w:rPr>
      </w:pPr>
      <w:r w:rsidRPr="006F7AD9">
        <w:rPr>
          <w:rFonts w:ascii="Calibri Light" w:hAnsi="Calibri Light" w:cs="Calibri Light"/>
          <w:b w:val="0"/>
          <w:sz w:val="22"/>
          <w:szCs w:val="22"/>
        </w:rPr>
        <w:t xml:space="preserve">Oświadczam, że wszystkie informacje podane w powyższych oświadczeniach są aktualne </w:t>
      </w:r>
      <w:r w:rsidRPr="006F7AD9">
        <w:rPr>
          <w:rFonts w:ascii="Calibri Light" w:hAnsi="Calibri Light" w:cs="Calibri Light"/>
          <w:b w:val="0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5AD9640" w14:textId="77777777" w:rsidR="00767472" w:rsidRDefault="0042731B" w:rsidP="00767472">
      <w:pPr>
        <w:spacing w:before="0"/>
        <w:ind w:left="0" w:firstLine="0"/>
        <w:rPr>
          <w:rFonts w:ascii="Calibri Light" w:hAnsi="Calibri Light" w:cs="Calibri Light"/>
          <w:color w:val="00000A"/>
          <w:sz w:val="18"/>
          <w:szCs w:val="18"/>
          <w:lang w:bidi="hi-IN"/>
        </w:rPr>
      </w:pPr>
      <w:r>
        <w:rPr>
          <w:rFonts w:ascii="Calibri Light" w:hAnsi="Calibri Light" w:cs="Calibri Light"/>
          <w:color w:val="00000A"/>
          <w:sz w:val="18"/>
          <w:szCs w:val="18"/>
          <w:lang w:bidi="hi-IN"/>
        </w:rPr>
        <w:pict w14:anchorId="08D247C6">
          <v:rect id="_x0000_i1031" style="width:523.3pt;height:1pt;mso-position-horizontal:absolute;mso-position-vertical:absolute" o:hralign="center" o:hrstd="t" o:hrnoshade="t" o:hr="t" fillcolor="#c6d9f1 [671]" stroked="f"/>
        </w:pict>
      </w:r>
    </w:p>
    <w:p w14:paraId="6F69B637" w14:textId="77777777" w:rsidR="00767472" w:rsidRPr="00767472" w:rsidRDefault="00767472" w:rsidP="00767472">
      <w:pPr>
        <w:spacing w:before="0" w:line="240" w:lineRule="auto"/>
        <w:ind w:left="0" w:firstLine="0"/>
        <w:rPr>
          <w:rFonts w:ascii="Calibri Light" w:hAnsi="Calibri Light" w:cs="Calibri Light"/>
        </w:rPr>
      </w:pPr>
      <w:r w:rsidRPr="00767472">
        <w:rPr>
          <w:rFonts w:ascii="Calibri Light" w:hAnsi="Calibri Light" w:cs="Calibri Light"/>
        </w:rPr>
        <w:t>Wskazuję następujące podmiotowe środki dowodowe, które można uzyskać za pomocą bezpłatnych i</w:t>
      </w:r>
      <w:r>
        <w:rPr>
          <w:rFonts w:ascii="Calibri Light" w:hAnsi="Calibri Light" w:cs="Calibri Light"/>
        </w:rPr>
        <w:t> </w:t>
      </w:r>
      <w:r w:rsidRPr="00767472">
        <w:rPr>
          <w:rFonts w:ascii="Calibri Light" w:hAnsi="Calibri Light" w:cs="Calibri Light"/>
        </w:rPr>
        <w:t>ogólnodostępnych baz danych, oraz dane umożliwiające dostęp do tych środków:</w:t>
      </w:r>
    </w:p>
    <w:tbl>
      <w:tblPr>
        <w:tblStyle w:val="Tabela-Siatka"/>
        <w:tblW w:w="10348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767472" w14:paraId="02C12384" w14:textId="77777777" w:rsidTr="00BE3D33">
        <w:tc>
          <w:tcPr>
            <w:tcW w:w="10348" w:type="dxa"/>
            <w:vAlign w:val="center"/>
          </w:tcPr>
          <w:p w14:paraId="45805930" w14:textId="77777777" w:rsidR="00767472" w:rsidRDefault="00767472" w:rsidP="00BE3D33">
            <w:pPr>
              <w:pStyle w:val="Akapitzlist"/>
              <w:numPr>
                <w:ilvl w:val="0"/>
                <w:numId w:val="88"/>
              </w:numPr>
              <w:spacing w:before="240"/>
              <w:ind w:left="714" w:hanging="357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16"/>
              </w:rPr>
            </w:pPr>
            <w:r w:rsidRPr="00767472">
              <w:rPr>
                <w:rFonts w:ascii="Calibri Light" w:hAnsi="Calibri Light" w:cs="Calibri Light"/>
                <w:i/>
                <w:color w:val="808080" w:themeColor="background1" w:themeShade="80"/>
                <w:sz w:val="16"/>
              </w:rPr>
              <w:t>wskazać podmiotowy środek dowodowy, adres internetowy, wydający urząd lub organ, dokładne dane referencyjne dokumentacji</w:t>
            </w:r>
            <w:r>
              <w:rPr>
                <w:rFonts w:ascii="Calibri Light" w:hAnsi="Calibri Light" w:cs="Calibri Light"/>
                <w:i/>
                <w:color w:val="808080" w:themeColor="background1" w:themeShade="80"/>
                <w:sz w:val="16"/>
              </w:rPr>
              <w:t>;</w:t>
            </w:r>
          </w:p>
          <w:p w14:paraId="67EA4DFE" w14:textId="77777777" w:rsidR="00767472" w:rsidRPr="00767472" w:rsidRDefault="00767472" w:rsidP="00BE3D33">
            <w:pPr>
              <w:pStyle w:val="Akapitzlist"/>
              <w:numPr>
                <w:ilvl w:val="0"/>
                <w:numId w:val="88"/>
              </w:numPr>
              <w:spacing w:before="360"/>
              <w:ind w:left="714" w:hanging="357"/>
              <w:contextualSpacing w:val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16"/>
              </w:rPr>
            </w:pPr>
            <w:r w:rsidRPr="00767472">
              <w:rPr>
                <w:rFonts w:ascii="Calibri Light" w:hAnsi="Calibri Light" w:cs="Calibri Light"/>
                <w:i/>
                <w:color w:val="BFBFBF" w:themeColor="background1" w:themeShade="BF"/>
                <w:sz w:val="16"/>
              </w:rPr>
              <w:t>wskazać podmiotowy środek dowodowy, adres internetowy, wydający urząd lub organ, dokładne dane referencyjne dokumentacji</w:t>
            </w:r>
            <w:r>
              <w:rPr>
                <w:rFonts w:ascii="Calibri Light" w:hAnsi="Calibri Light" w:cs="Calibri Light"/>
                <w:i/>
                <w:color w:val="BFBFBF" w:themeColor="background1" w:themeShade="BF"/>
                <w:sz w:val="16"/>
              </w:rPr>
              <w:t>;</w:t>
            </w:r>
          </w:p>
          <w:p w14:paraId="22BEF506" w14:textId="77777777" w:rsidR="00767472" w:rsidRPr="00767472" w:rsidRDefault="00767472" w:rsidP="00BE3D33">
            <w:pPr>
              <w:pStyle w:val="Akapitzlist"/>
              <w:numPr>
                <w:ilvl w:val="0"/>
                <w:numId w:val="88"/>
              </w:numPr>
              <w:ind w:left="0" w:firstLine="318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16"/>
              </w:rPr>
            </w:pPr>
            <w:r w:rsidRPr="00767472">
              <w:rPr>
                <w:rFonts w:ascii="Calibri Light" w:hAnsi="Calibri Light" w:cs="Calibri Light"/>
                <w:i/>
                <w:color w:val="F2F2F2" w:themeColor="background1" w:themeShade="F2"/>
                <w:sz w:val="16"/>
              </w:rPr>
              <w:t>wskazać podmiotowy środek dowodowy, adres internetowy, wydający urząd lub organ, dokładne dane referencyjne dokumentacji</w:t>
            </w:r>
          </w:p>
          <w:p w14:paraId="12CAA24D" w14:textId="77777777" w:rsidR="00767472" w:rsidRPr="00FB0C8F" w:rsidRDefault="00767472" w:rsidP="00BE3D33">
            <w:pPr>
              <w:ind w:left="0" w:firstLine="0"/>
              <w:jc w:val="center"/>
              <w:rPr>
                <w:rFonts w:ascii="Calibri Light" w:hAnsi="Calibri Light" w:cs="Calibri Light"/>
                <w:i/>
              </w:rPr>
            </w:pPr>
          </w:p>
        </w:tc>
      </w:tr>
    </w:tbl>
    <w:p w14:paraId="467C33A1" w14:textId="77777777" w:rsidR="00767472" w:rsidRDefault="00767472" w:rsidP="00767472">
      <w:pPr>
        <w:ind w:left="0" w:firstLine="0"/>
        <w:rPr>
          <w:rFonts w:ascii="Calibri Light" w:hAnsi="Calibri Light" w:cs="Calibri Light"/>
          <w:i/>
          <w:color w:val="808080" w:themeColor="background1" w:themeShade="80"/>
          <w:sz w:val="16"/>
        </w:rPr>
      </w:pPr>
    </w:p>
    <w:p w14:paraId="25D57591" w14:textId="77777777" w:rsidR="00767472" w:rsidRPr="00D36F5B" w:rsidRDefault="0042731B" w:rsidP="00767472">
      <w:pPr>
        <w:ind w:left="0" w:firstLine="0"/>
        <w:rPr>
          <w:rFonts w:ascii="Calibri Light" w:hAnsi="Calibri Light" w:cs="Calibri Light"/>
        </w:rPr>
      </w:pPr>
      <w:r>
        <w:rPr>
          <w:rFonts w:ascii="Calibri Light" w:hAnsi="Calibri Light" w:cs="Calibri Light"/>
          <w:color w:val="00000A"/>
          <w:sz w:val="18"/>
          <w:szCs w:val="18"/>
          <w:lang w:bidi="hi-IN"/>
        </w:rPr>
        <w:pict w14:anchorId="061828C3">
          <v:rect id="_x0000_i1032" style="width:523.3pt;height:1pt;mso-position-horizontal:absolute;mso-position-vertical:absolute" o:hralign="center" o:hrstd="t" o:hrnoshade="t" o:hr="t" fillcolor="#c6d9f1 [671]" stroked="f"/>
        </w:pict>
      </w:r>
    </w:p>
    <w:p w14:paraId="090C1080" w14:textId="77777777" w:rsidR="00767472" w:rsidRPr="00D36F5B" w:rsidRDefault="00767472" w:rsidP="00767472">
      <w:pPr>
        <w:pStyle w:val="Nagwek1"/>
        <w:spacing w:before="0"/>
        <w:jc w:val="right"/>
        <w:rPr>
          <w:rFonts w:ascii="Calibri Light" w:hAnsi="Calibri Light" w:cs="Calibri Light"/>
          <w:b w:val="0"/>
          <w:i/>
          <w:sz w:val="22"/>
          <w:szCs w:val="22"/>
        </w:rPr>
      </w:pPr>
    </w:p>
    <w:p w14:paraId="2EE1A34B" w14:textId="77777777" w:rsidR="00767472" w:rsidRPr="00D36F5B" w:rsidRDefault="00767472" w:rsidP="00767472">
      <w:pPr>
        <w:rPr>
          <w:rFonts w:ascii="Calibri Light" w:hAnsi="Calibri Light" w:cs="Calibri Light"/>
        </w:rPr>
      </w:pPr>
      <w:r w:rsidRPr="00D36F5B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E4D4D7A" wp14:editId="06A22ECB">
                <wp:simplePos x="0" y="0"/>
                <wp:positionH relativeFrom="column">
                  <wp:posOffset>685800</wp:posOffset>
                </wp:positionH>
                <wp:positionV relativeFrom="paragraph">
                  <wp:posOffset>161925</wp:posOffset>
                </wp:positionV>
                <wp:extent cx="5257800" cy="815340"/>
                <wp:effectExtent l="0" t="0" r="19050" b="22860"/>
                <wp:wrapSquare wrapText="bothSides"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815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67E06C4C" w14:textId="77777777" w:rsidR="00BE3D33" w:rsidRPr="00F46D02" w:rsidRDefault="00BE3D33" w:rsidP="00767472">
                            <w:pPr>
                              <w:spacing w:before="0" w:line="240" w:lineRule="auto"/>
                              <w:ind w:left="7230" w:right="-1993" w:hanging="8648"/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12"/>
                              </w:rPr>
                            </w:pPr>
                            <w:r w:rsidRPr="00F24C25">
                              <w:rPr>
                                <w:i/>
                                <w:color w:val="808080" w:themeColor="background1" w:themeShade="80"/>
                                <w:sz w:val="12"/>
                              </w:rPr>
                              <w:t>Kwal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  <w:sz w:val="12"/>
                              </w:rPr>
                              <w:t>ifikowany podpis elektroniczny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0000" rIns="91440" bIns="90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D4D7A" id="Pole tekstowe 3" o:spid="_x0000_s1028" type="#_x0000_t202" style="position:absolute;left:0;text-align:left;margin-left:54pt;margin-top:12.75pt;width:414pt;height:64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" fillcolor="white [3201]" strokeweight=".5pt">
                <v:stroke dashstyle="1 1"/>
                <v:textbox inset=",2.5mm,,2.5mm">
                  <w:txbxContent>
                    <w:p w14:paraId="67E06C4C" w14:textId="77777777" w:rsidR="00BE3D33" w:rsidRPr="00F46D02" w:rsidRDefault="00BE3D33" w:rsidP="00767472">
                      <w:pPr>
                        <w:spacing w:before="0" w:line="240" w:lineRule="auto"/>
                        <w:ind w:left="7230" w:right="-1993" w:hanging="8648"/>
                        <w:jc w:val="center"/>
                        <w:rPr>
                          <w:i/>
                          <w:color w:val="808080" w:themeColor="background1" w:themeShade="80"/>
                          <w:sz w:val="12"/>
                        </w:rPr>
                      </w:pPr>
                      <w:r w:rsidRPr="00F24C25">
                        <w:rPr>
                          <w:i/>
                          <w:color w:val="808080" w:themeColor="background1" w:themeShade="80"/>
                          <w:sz w:val="12"/>
                        </w:rPr>
                        <w:t>Kwal</w:t>
                      </w:r>
                      <w:r>
                        <w:rPr>
                          <w:i/>
                          <w:color w:val="808080" w:themeColor="background1" w:themeShade="80"/>
                          <w:sz w:val="12"/>
                        </w:rPr>
                        <w:t>ifikowany podpis elektroniczny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422ED8" w14:textId="77777777" w:rsidR="00767472" w:rsidRPr="00D36F5B" w:rsidRDefault="00767472" w:rsidP="00767472">
      <w:pPr>
        <w:rPr>
          <w:rFonts w:ascii="Calibri Light" w:hAnsi="Calibri Light" w:cs="Calibri Light"/>
        </w:rPr>
      </w:pPr>
    </w:p>
    <w:p w14:paraId="030BC999" w14:textId="77777777" w:rsidR="00767472" w:rsidRDefault="00767472" w:rsidP="00767472">
      <w:pPr>
        <w:rPr>
          <w:rFonts w:ascii="Calibri Light" w:hAnsi="Calibri Light" w:cs="Calibri Light"/>
        </w:rPr>
      </w:pPr>
    </w:p>
    <w:p w14:paraId="76419DBD" w14:textId="77777777" w:rsidR="00767472" w:rsidRDefault="00767472" w:rsidP="00767472">
      <w:pPr>
        <w:rPr>
          <w:rFonts w:ascii="Calibri Light" w:hAnsi="Calibri Light" w:cs="Calibri Light"/>
        </w:rPr>
      </w:pPr>
    </w:p>
    <w:p w14:paraId="45403A23" w14:textId="0E5419DA" w:rsidR="00A16F5B" w:rsidRDefault="00A16F5B" w:rsidP="0042731B">
      <w:pPr>
        <w:pStyle w:val="Nagwek1"/>
        <w:spacing w:before="0"/>
        <w:ind w:left="0" w:firstLine="0"/>
        <w:rPr>
          <w:rFonts w:ascii="Calibri Light" w:hAnsi="Calibri Light" w:cs="Calibri Light"/>
          <w:b w:val="0"/>
          <w:i/>
          <w:sz w:val="16"/>
          <w:szCs w:val="16"/>
        </w:rPr>
      </w:pPr>
      <w:bookmarkStart w:id="1" w:name="_GoBack"/>
      <w:bookmarkEnd w:id="1"/>
    </w:p>
    <w:sectPr w:rsidR="00A16F5B" w:rsidSect="0042731B">
      <w:footerReference w:type="even" r:id="rId9"/>
      <w:headerReference w:type="first" r:id="rId10"/>
      <w:footerReference w:type="first" r:id="rId11"/>
      <w:type w:val="continuous"/>
      <w:pgSz w:w="11906" w:h="16838" w:code="9"/>
      <w:pgMar w:top="720" w:right="720" w:bottom="720" w:left="720" w:header="709" w:footer="726" w:gutter="0"/>
      <w:pgNumType w:start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8E60C" w14:textId="77777777" w:rsidR="00BE3D33" w:rsidRDefault="00BE3D33" w:rsidP="001C4199">
      <w:r>
        <w:separator/>
      </w:r>
    </w:p>
  </w:endnote>
  <w:endnote w:type="continuationSeparator" w:id="0">
    <w:p w14:paraId="48FC1F00" w14:textId="77777777" w:rsidR="00BE3D33" w:rsidRDefault="00BE3D33" w:rsidP="001C4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ravek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F3FA1" w14:textId="77777777" w:rsidR="00BE3D33" w:rsidRDefault="00BE3D33" w:rsidP="00FD508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990C63" w14:textId="77777777" w:rsidR="00BE3D33" w:rsidRDefault="00BE3D33">
    <w:pPr>
      <w:pStyle w:val="Stopka"/>
    </w:pPr>
  </w:p>
  <w:p w14:paraId="5A7CE00B" w14:textId="77777777" w:rsidR="00BE3D33" w:rsidRDefault="00BE3D3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F8462" w14:textId="77777777" w:rsidR="00BE3D33" w:rsidRPr="006B3E4A" w:rsidRDefault="0042731B" w:rsidP="006B3E4A">
    <w:pPr>
      <w:pStyle w:val="Nagwek"/>
      <w:spacing w:before="0"/>
      <w:rPr>
        <w:rFonts w:asciiTheme="minorHAnsi" w:hAnsiTheme="minorHAnsi"/>
        <w:b/>
        <w:color w:val="8DB3E2" w:themeColor="text2" w:themeTint="66"/>
      </w:rPr>
    </w:pPr>
    <w:r>
      <w:rPr>
        <w:rFonts w:asciiTheme="minorHAnsi" w:hAnsiTheme="minorHAnsi"/>
        <w:b/>
        <w:color w:val="8DB3E2" w:themeColor="text2" w:themeTint="66"/>
      </w:rPr>
      <w:pict w14:anchorId="0B72D15A">
        <v:rect id="_x0000_i1034" style="width:417.95pt;height:1.5pt;mso-position-horizontal:absolute" o:hralign="center" o:hrstd="t" o:hrnoshade="t" o:hr="t" fillcolor="#8db3e2 [1311]" stroked="f"/>
      </w:pict>
    </w:r>
  </w:p>
  <w:p w14:paraId="2286895B" w14:textId="77777777" w:rsidR="00BE3D33" w:rsidRPr="00B622DC" w:rsidRDefault="00BE3D33" w:rsidP="006B3E4A">
    <w:pPr>
      <w:pStyle w:val="Nagwek"/>
      <w:spacing w:before="0" w:line="240" w:lineRule="auto"/>
      <w:jc w:val="center"/>
      <w:rPr>
        <w:rFonts w:asciiTheme="minorHAnsi" w:hAnsiTheme="minorHAnsi"/>
        <w:b/>
        <w:color w:val="1F497D" w:themeColor="text2"/>
        <w14:textOutline w14:w="5270" w14:cap="flat" w14:cmpd="sng" w14:algn="ctr">
          <w14:solidFill>
            <w14:srgbClr w14:val="002060"/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B622DC">
      <w:rPr>
        <w:rFonts w:asciiTheme="minorHAnsi" w:hAnsiTheme="minorHAnsi"/>
        <w:b/>
        <w:color w:val="1F497D" w:themeColor="text2"/>
        <w14:textOutline w14:w="5270" w14:cap="flat" w14:cmpd="sng" w14:algn="ctr">
          <w14:solidFill>
            <w14:srgbClr w14:val="002060"/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POSTĘPOWANIE WMIM-371-01/2020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F6183" w14:textId="77777777" w:rsidR="00BE3D33" w:rsidRDefault="00BE3D33" w:rsidP="001C4199">
      <w:r>
        <w:separator/>
      </w:r>
    </w:p>
  </w:footnote>
  <w:footnote w:type="continuationSeparator" w:id="0">
    <w:p w14:paraId="32EF62AD" w14:textId="77777777" w:rsidR="00BE3D33" w:rsidRDefault="00BE3D33" w:rsidP="001C4199">
      <w:r>
        <w:continuationSeparator/>
      </w:r>
    </w:p>
  </w:footnote>
  <w:footnote w:id="1">
    <w:p w14:paraId="4BFFF82C" w14:textId="71A4E0E4" w:rsidR="00BE3D33" w:rsidRPr="00FA5A92" w:rsidRDefault="00BE3D33" w:rsidP="00FA5A92">
      <w:pPr>
        <w:spacing w:before="0" w:line="240" w:lineRule="auto"/>
        <w:ind w:left="567" w:hanging="210"/>
        <w:rPr>
          <w:rFonts w:ascii="Calibri Light" w:hAnsi="Calibri Light" w:cs="Calibri Light"/>
          <w:spacing w:val="-6"/>
          <w:sz w:val="16"/>
          <w:szCs w:val="16"/>
        </w:rPr>
      </w:pPr>
      <w:r w:rsidRPr="00FA5A92">
        <w:rPr>
          <w:rStyle w:val="Odwoanieprzypisudolnego"/>
          <w:rFonts w:ascii="Calibri Light" w:hAnsi="Calibri Light" w:cs="Calibri Light"/>
        </w:rPr>
        <w:footnoteRef/>
      </w:r>
      <w:r>
        <w:t xml:space="preserve">  </w:t>
      </w:r>
      <w:r w:rsidRPr="00FA5A92">
        <w:rPr>
          <w:rFonts w:ascii="Calibri Light" w:hAnsi="Calibri Light" w:cs="Calibri Light"/>
          <w:spacing w:val="-6"/>
          <w:sz w:val="16"/>
          <w:szCs w:val="16"/>
        </w:rPr>
        <w:t xml:space="preserve">Zgodnie z art. </w:t>
      </w:r>
      <w:proofErr w:type="spellStart"/>
      <w:r w:rsidRPr="00FA5A92">
        <w:rPr>
          <w:rFonts w:ascii="Calibri Light" w:hAnsi="Calibri Light" w:cs="Calibri Light"/>
          <w:spacing w:val="-6"/>
          <w:sz w:val="16"/>
          <w:szCs w:val="16"/>
        </w:rPr>
        <w:t>5k</w:t>
      </w:r>
      <w:proofErr w:type="spellEnd"/>
      <w:r w:rsidRPr="00FA5A92">
        <w:rPr>
          <w:rFonts w:ascii="Calibri Light" w:hAnsi="Calibri Light" w:cs="Calibri Light"/>
          <w:spacing w:val="-6"/>
          <w:sz w:val="16"/>
          <w:szCs w:val="16"/>
        </w:rPr>
        <w:t xml:space="preserve">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</w:t>
      </w:r>
      <w:proofErr w:type="gramStart"/>
      <w:r w:rsidRPr="00FA5A92">
        <w:rPr>
          <w:rFonts w:ascii="Calibri Light" w:hAnsi="Calibri Light" w:cs="Calibri Light"/>
          <w:spacing w:val="-6"/>
          <w:sz w:val="16"/>
          <w:szCs w:val="16"/>
        </w:rPr>
        <w:t>)–e</w:t>
      </w:r>
      <w:proofErr w:type="gramEnd"/>
      <w:r w:rsidRPr="00FA5A92">
        <w:rPr>
          <w:rFonts w:ascii="Calibri Light" w:hAnsi="Calibri Light" w:cs="Calibri Light"/>
          <w:spacing w:val="-6"/>
          <w:sz w:val="16"/>
          <w:szCs w:val="16"/>
        </w:rPr>
        <w:t>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5E07DFC" w14:textId="77777777" w:rsidR="00BE3D33" w:rsidRPr="00FA5A92" w:rsidRDefault="00BE3D33" w:rsidP="00142B88">
      <w:pPr>
        <w:pStyle w:val="Tekstprzypisudolnego"/>
        <w:numPr>
          <w:ilvl w:val="0"/>
          <w:numId w:val="87"/>
        </w:numPr>
        <w:spacing w:before="0" w:line="240" w:lineRule="auto"/>
        <w:ind w:left="709" w:hanging="142"/>
        <w:rPr>
          <w:rFonts w:ascii="Calibri Light" w:hAnsi="Calibri Light" w:cs="Calibri Light"/>
          <w:spacing w:val="-6"/>
          <w:sz w:val="16"/>
          <w:szCs w:val="16"/>
        </w:rPr>
      </w:pPr>
      <w:proofErr w:type="gramStart"/>
      <w:r w:rsidRPr="00FA5A92">
        <w:rPr>
          <w:rFonts w:ascii="Calibri Light" w:hAnsi="Calibri Light" w:cs="Calibri Light"/>
          <w:spacing w:val="-6"/>
          <w:sz w:val="16"/>
          <w:szCs w:val="16"/>
        </w:rPr>
        <w:t>obywateli</w:t>
      </w:r>
      <w:proofErr w:type="gramEnd"/>
      <w:r w:rsidRPr="00FA5A92">
        <w:rPr>
          <w:rFonts w:ascii="Calibri Light" w:hAnsi="Calibri Light" w:cs="Calibri Light"/>
          <w:spacing w:val="-6"/>
          <w:sz w:val="16"/>
          <w:szCs w:val="16"/>
        </w:rPr>
        <w:t xml:space="preserve"> rosyjskich lub osób fizycznych lub prawnych, podmiotów lub organów z siedzibą w Rosji;</w:t>
      </w:r>
    </w:p>
    <w:p w14:paraId="004E09C3" w14:textId="5A752D68" w:rsidR="00BE3D33" w:rsidRPr="00FA5A92" w:rsidRDefault="00BE3D33" w:rsidP="00142B88">
      <w:pPr>
        <w:pStyle w:val="Tekstprzypisudolnego"/>
        <w:numPr>
          <w:ilvl w:val="0"/>
          <w:numId w:val="87"/>
        </w:numPr>
        <w:spacing w:before="0" w:line="240" w:lineRule="auto"/>
        <w:ind w:left="709" w:hanging="142"/>
        <w:rPr>
          <w:rFonts w:ascii="Calibri Light" w:hAnsi="Calibri Light" w:cs="Calibri Light"/>
          <w:spacing w:val="-6"/>
          <w:sz w:val="16"/>
          <w:szCs w:val="16"/>
        </w:rPr>
      </w:pPr>
      <w:bookmarkStart w:id="0" w:name="_Hlk102557314"/>
      <w:proofErr w:type="gramStart"/>
      <w:r w:rsidRPr="00FA5A92">
        <w:rPr>
          <w:rFonts w:ascii="Calibri Light" w:hAnsi="Calibri Light" w:cs="Calibri Light"/>
          <w:spacing w:val="-6"/>
          <w:sz w:val="16"/>
          <w:szCs w:val="16"/>
        </w:rPr>
        <w:t>osób</w:t>
      </w:r>
      <w:proofErr w:type="gramEnd"/>
      <w:r w:rsidRPr="00FA5A92">
        <w:rPr>
          <w:rFonts w:ascii="Calibri Light" w:hAnsi="Calibri Light" w:cs="Calibri Light"/>
          <w:spacing w:val="-6"/>
          <w:sz w:val="16"/>
          <w:szCs w:val="16"/>
        </w:rPr>
        <w:t xml:space="preserve"> prawnych, podmiotów lub organów, do których prawa własności bezpośrednio lub pośrednio w ponad 50 % należą do podmiotu, o którym mowa w </w:t>
      </w:r>
      <w:r>
        <w:rPr>
          <w:rFonts w:ascii="Calibri Light" w:hAnsi="Calibri Light" w:cs="Calibri Light"/>
          <w:spacing w:val="-6"/>
          <w:sz w:val="16"/>
          <w:szCs w:val="16"/>
        </w:rPr>
        <w:t>pkt 1</w:t>
      </w:r>
      <w:r w:rsidRPr="00FA5A92">
        <w:rPr>
          <w:rFonts w:ascii="Calibri Light" w:hAnsi="Calibri Light" w:cs="Calibri Light"/>
          <w:spacing w:val="-6"/>
          <w:sz w:val="16"/>
          <w:szCs w:val="16"/>
        </w:rPr>
        <w:t xml:space="preserve"> niniejszego ustępu; lub</w:t>
      </w:r>
      <w:bookmarkEnd w:id="0"/>
    </w:p>
    <w:p w14:paraId="4CD92FD1" w14:textId="7E837337" w:rsidR="00BE3D33" w:rsidRPr="00FA5A92" w:rsidRDefault="00BE3D33" w:rsidP="00142B88">
      <w:pPr>
        <w:pStyle w:val="Tekstprzypisudolnego"/>
        <w:numPr>
          <w:ilvl w:val="0"/>
          <w:numId w:val="87"/>
        </w:numPr>
        <w:spacing w:before="0" w:line="240" w:lineRule="auto"/>
        <w:ind w:left="709" w:hanging="142"/>
        <w:rPr>
          <w:rFonts w:ascii="Calibri Light" w:hAnsi="Calibri Light" w:cs="Calibri Light"/>
          <w:spacing w:val="-6"/>
          <w:sz w:val="16"/>
          <w:szCs w:val="16"/>
        </w:rPr>
      </w:pPr>
      <w:proofErr w:type="gramStart"/>
      <w:r w:rsidRPr="00FA5A92">
        <w:rPr>
          <w:rFonts w:ascii="Calibri Light" w:hAnsi="Calibri Light" w:cs="Calibri Light"/>
          <w:spacing w:val="-6"/>
          <w:sz w:val="16"/>
          <w:szCs w:val="16"/>
        </w:rPr>
        <w:t>osób</w:t>
      </w:r>
      <w:proofErr w:type="gramEnd"/>
      <w:r w:rsidRPr="00FA5A92">
        <w:rPr>
          <w:rFonts w:ascii="Calibri Light" w:hAnsi="Calibri Light" w:cs="Calibri Light"/>
          <w:spacing w:val="-6"/>
          <w:sz w:val="16"/>
          <w:szCs w:val="16"/>
        </w:rPr>
        <w:t xml:space="preserve"> fizycznych lub prawnych, podmiotów lub organów działających w imieniu lub pod kierunkiem podmiotu, o którym mowa w </w:t>
      </w:r>
      <w:r>
        <w:rPr>
          <w:rFonts w:ascii="Calibri Light" w:hAnsi="Calibri Light" w:cs="Calibri Light"/>
          <w:spacing w:val="-6"/>
          <w:sz w:val="16"/>
          <w:szCs w:val="16"/>
        </w:rPr>
        <w:t>pkt 1</w:t>
      </w:r>
      <w:r w:rsidRPr="00FA5A92">
        <w:rPr>
          <w:rFonts w:ascii="Calibri Light" w:hAnsi="Calibri Light" w:cs="Calibri Light"/>
          <w:spacing w:val="-6"/>
          <w:sz w:val="16"/>
          <w:szCs w:val="16"/>
        </w:rPr>
        <w:t xml:space="preserve"> lub </w:t>
      </w:r>
      <w:r>
        <w:rPr>
          <w:rFonts w:ascii="Calibri Light" w:hAnsi="Calibri Light" w:cs="Calibri Light"/>
          <w:spacing w:val="-6"/>
          <w:sz w:val="16"/>
          <w:szCs w:val="16"/>
        </w:rPr>
        <w:t>2</w:t>
      </w:r>
      <w:r w:rsidRPr="00FA5A92">
        <w:rPr>
          <w:rFonts w:ascii="Calibri Light" w:hAnsi="Calibri Light" w:cs="Calibri Light"/>
          <w:spacing w:val="-6"/>
          <w:sz w:val="16"/>
          <w:szCs w:val="16"/>
        </w:rPr>
        <w:t xml:space="preserve"> niniejszego ustępu,</w:t>
      </w:r>
    </w:p>
    <w:p w14:paraId="137365F2" w14:textId="09872CF3" w:rsidR="00BE3D33" w:rsidRDefault="00BE3D33" w:rsidP="00723FE3">
      <w:pPr>
        <w:pStyle w:val="Tekstprzypisudolnego"/>
        <w:spacing w:before="0" w:line="240" w:lineRule="auto"/>
        <w:ind w:left="567" w:firstLine="0"/>
      </w:pPr>
      <w:r w:rsidRPr="00FA5A92">
        <w:rPr>
          <w:rFonts w:ascii="Calibri Light" w:hAnsi="Calibri Light" w:cs="Calibri Light"/>
          <w:spacing w:val="-6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FA5A92">
        <w:rPr>
          <w:rFonts w:ascii="Calibri Light" w:hAnsi="Calibri Light" w:cs="Calibri Light"/>
          <w:spacing w:val="-6"/>
          <w:sz w:val="16"/>
          <w:szCs w:val="16"/>
        </w:rPr>
        <w:t>przypadku gdy</w:t>
      </w:r>
      <w:proofErr w:type="gramEnd"/>
      <w:r w:rsidRPr="00FA5A92">
        <w:rPr>
          <w:rFonts w:ascii="Calibri Light" w:hAnsi="Calibri Light" w:cs="Calibri Light"/>
          <w:spacing w:val="-6"/>
          <w:sz w:val="16"/>
          <w:szCs w:val="16"/>
        </w:rPr>
        <w:t xml:space="preserve"> przypada na nich ponad 10 % wartości zamówienia.</w:t>
      </w:r>
    </w:p>
  </w:footnote>
  <w:footnote w:id="2">
    <w:p w14:paraId="55E3E0BB" w14:textId="5D548329" w:rsidR="00BE3D33" w:rsidRPr="00723FE3" w:rsidRDefault="00BE3D33" w:rsidP="00723FE3">
      <w:pPr>
        <w:spacing w:before="0" w:line="240" w:lineRule="auto"/>
        <w:ind w:left="567" w:hanging="210"/>
        <w:rPr>
          <w:rFonts w:ascii="Calibri Light" w:hAnsi="Calibri Light" w:cs="Calibri Light"/>
          <w:spacing w:val="-6"/>
          <w:sz w:val="16"/>
          <w:szCs w:val="16"/>
        </w:rPr>
      </w:pPr>
      <w:r w:rsidRPr="00723FE3">
        <w:rPr>
          <w:rStyle w:val="Odwoanieprzypisudolnego"/>
          <w:rFonts w:ascii="Calibri Light" w:hAnsi="Calibri Light" w:cs="Calibri Light"/>
        </w:rPr>
        <w:footnoteRef/>
      </w:r>
      <w:r w:rsidRPr="00723FE3">
        <w:rPr>
          <w:rStyle w:val="Odwoanieprzypisudolnego"/>
          <w:rFonts w:ascii="Calibri Light" w:hAnsi="Calibri Light" w:cs="Calibri Light"/>
        </w:rPr>
        <w:t xml:space="preserve"> </w:t>
      </w:r>
      <w:r w:rsidRPr="00723FE3">
        <w:rPr>
          <w:rFonts w:ascii="Calibri Light" w:hAnsi="Calibri Light" w:cs="Calibri Light"/>
          <w:spacing w:val="-6"/>
          <w:sz w:val="16"/>
          <w:szCs w:val="16"/>
        </w:rPr>
        <w:t>Zgodnie z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Pzp wyklucza się:</w:t>
      </w:r>
    </w:p>
    <w:p w14:paraId="223144DF" w14:textId="0F2FDCED" w:rsidR="00BE3D33" w:rsidRPr="00723FE3" w:rsidRDefault="00BE3D33" w:rsidP="00723FE3">
      <w:pPr>
        <w:pStyle w:val="Akapitzlist"/>
        <w:numPr>
          <w:ilvl w:val="0"/>
          <w:numId w:val="84"/>
        </w:numPr>
        <w:spacing w:before="0" w:line="240" w:lineRule="auto"/>
        <w:ind w:left="709" w:hanging="142"/>
        <w:rPr>
          <w:rFonts w:ascii="Calibri Light" w:hAnsi="Calibri Light" w:cs="Calibri Light"/>
          <w:spacing w:val="-6"/>
          <w:sz w:val="16"/>
          <w:szCs w:val="16"/>
        </w:rPr>
      </w:pPr>
      <w:proofErr w:type="gramStart"/>
      <w:r w:rsidRPr="00723FE3">
        <w:rPr>
          <w:rFonts w:ascii="Calibri Light" w:hAnsi="Calibri Light" w:cs="Calibri Light"/>
          <w:spacing w:val="-6"/>
          <w:sz w:val="16"/>
          <w:szCs w:val="16"/>
        </w:rPr>
        <w:t>wykonawcę</w:t>
      </w:r>
      <w:proofErr w:type="gramEnd"/>
      <w:r w:rsidRPr="00723FE3">
        <w:rPr>
          <w:rFonts w:ascii="Calibri Light" w:hAnsi="Calibri Light" w:cs="Calibri Light"/>
          <w:spacing w:val="-6"/>
          <w:sz w:val="16"/>
          <w:szCs w:val="16"/>
        </w:rPr>
        <w:t xml:space="preserve">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2BD7CE" w14:textId="63192A46" w:rsidR="00BE3D33" w:rsidRPr="00723FE3" w:rsidRDefault="00BE3D33" w:rsidP="00723FE3">
      <w:pPr>
        <w:pStyle w:val="Akapitzlist"/>
        <w:numPr>
          <w:ilvl w:val="0"/>
          <w:numId w:val="84"/>
        </w:numPr>
        <w:spacing w:before="0" w:line="240" w:lineRule="auto"/>
        <w:ind w:left="709" w:hanging="142"/>
        <w:rPr>
          <w:rFonts w:ascii="Calibri Light" w:hAnsi="Calibri Light" w:cs="Calibri Light"/>
          <w:spacing w:val="-6"/>
          <w:sz w:val="16"/>
          <w:szCs w:val="16"/>
        </w:rPr>
      </w:pPr>
      <w:proofErr w:type="gramStart"/>
      <w:r w:rsidRPr="00723FE3">
        <w:rPr>
          <w:rFonts w:ascii="Calibri Light" w:hAnsi="Calibri Light" w:cs="Calibri Light"/>
          <w:spacing w:val="-6"/>
          <w:sz w:val="16"/>
          <w:szCs w:val="16"/>
        </w:rPr>
        <w:t>wykonawcę</w:t>
      </w:r>
      <w:proofErr w:type="gramEnd"/>
      <w:r w:rsidRPr="00723FE3">
        <w:rPr>
          <w:rFonts w:ascii="Calibri Light" w:hAnsi="Calibri Light" w:cs="Calibri Light"/>
          <w:spacing w:val="-6"/>
          <w:sz w:val="16"/>
          <w:szCs w:val="16"/>
        </w:rPr>
        <w:t xml:space="preserve"> oraz uczestnika konkursu, którego beneficjentem rzeczywistym w rozumieniu ustawy z dnia 1 marca 2018 r. o przeciwdziałaniu praniu pieniędzy oraz finansowaniu terroryzmu (Dz. U. </w:t>
      </w:r>
      <w:proofErr w:type="gramStart"/>
      <w:r w:rsidRPr="00723FE3">
        <w:rPr>
          <w:rFonts w:ascii="Calibri Light" w:hAnsi="Calibri Light" w:cs="Calibri Light"/>
          <w:spacing w:val="-6"/>
          <w:sz w:val="16"/>
          <w:szCs w:val="16"/>
        </w:rPr>
        <w:t>z</w:t>
      </w:r>
      <w:proofErr w:type="gramEnd"/>
      <w:r w:rsidRPr="00723FE3">
        <w:rPr>
          <w:rFonts w:ascii="Calibri Light" w:hAnsi="Calibri Light" w:cs="Calibri Light"/>
          <w:spacing w:val="-6"/>
          <w:sz w:val="16"/>
          <w:szCs w:val="16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33161D3" w14:textId="3B7F39DE" w:rsidR="00BE3D33" w:rsidRPr="00723FE3" w:rsidRDefault="00BE3D33" w:rsidP="00723FE3">
      <w:pPr>
        <w:pStyle w:val="Akapitzlist"/>
        <w:numPr>
          <w:ilvl w:val="0"/>
          <w:numId w:val="84"/>
        </w:numPr>
        <w:spacing w:before="0" w:line="240" w:lineRule="auto"/>
        <w:ind w:left="709" w:hanging="142"/>
        <w:rPr>
          <w:rFonts w:ascii="Calibri Light" w:hAnsi="Calibri Light" w:cs="Calibri Light"/>
          <w:sz w:val="16"/>
          <w:szCs w:val="16"/>
        </w:rPr>
      </w:pPr>
      <w:r w:rsidRPr="00723FE3">
        <w:rPr>
          <w:rStyle w:val="Odwoanieprzypisudolnego"/>
          <w:rFonts w:ascii="Calibri Light" w:hAnsi="Calibri Light" w:cs="Calibri Light"/>
          <w:sz w:val="16"/>
          <w:szCs w:val="16"/>
          <w:vertAlign w:val="baseline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16E9E3B0" w14:textId="77777777" w:rsidR="00BE3D33" w:rsidRPr="00FA5A92" w:rsidRDefault="00BE3D33" w:rsidP="00767472">
      <w:pPr>
        <w:spacing w:before="0" w:line="240" w:lineRule="auto"/>
        <w:ind w:left="567" w:hanging="210"/>
        <w:rPr>
          <w:rFonts w:ascii="Calibri Light" w:hAnsi="Calibri Light" w:cs="Calibri Light"/>
          <w:spacing w:val="-6"/>
          <w:sz w:val="16"/>
          <w:szCs w:val="16"/>
        </w:rPr>
      </w:pPr>
      <w:r w:rsidRPr="00FA5A92">
        <w:rPr>
          <w:rStyle w:val="Odwoanieprzypisudolnego"/>
          <w:rFonts w:ascii="Calibri Light" w:hAnsi="Calibri Light" w:cs="Calibri Light"/>
        </w:rPr>
        <w:footnoteRef/>
      </w:r>
      <w:r>
        <w:t xml:space="preserve">  </w:t>
      </w:r>
      <w:r w:rsidRPr="00FA5A92">
        <w:rPr>
          <w:rFonts w:ascii="Calibri Light" w:hAnsi="Calibri Light" w:cs="Calibri Light"/>
          <w:spacing w:val="-6"/>
          <w:sz w:val="16"/>
          <w:szCs w:val="16"/>
        </w:rPr>
        <w:t xml:space="preserve">Zgodnie z art. </w:t>
      </w:r>
      <w:proofErr w:type="spellStart"/>
      <w:r w:rsidRPr="00FA5A92">
        <w:rPr>
          <w:rFonts w:ascii="Calibri Light" w:hAnsi="Calibri Light" w:cs="Calibri Light"/>
          <w:spacing w:val="-6"/>
          <w:sz w:val="16"/>
          <w:szCs w:val="16"/>
        </w:rPr>
        <w:t>5k</w:t>
      </w:r>
      <w:proofErr w:type="spellEnd"/>
      <w:r w:rsidRPr="00FA5A92">
        <w:rPr>
          <w:rFonts w:ascii="Calibri Light" w:hAnsi="Calibri Light" w:cs="Calibri Light"/>
          <w:spacing w:val="-6"/>
          <w:sz w:val="16"/>
          <w:szCs w:val="16"/>
        </w:rPr>
        <w:t xml:space="preserve">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</w:t>
      </w:r>
      <w:proofErr w:type="gramStart"/>
      <w:r w:rsidRPr="00FA5A92">
        <w:rPr>
          <w:rFonts w:ascii="Calibri Light" w:hAnsi="Calibri Light" w:cs="Calibri Light"/>
          <w:spacing w:val="-6"/>
          <w:sz w:val="16"/>
          <w:szCs w:val="16"/>
        </w:rPr>
        <w:t>)–e</w:t>
      </w:r>
      <w:proofErr w:type="gramEnd"/>
      <w:r w:rsidRPr="00FA5A92">
        <w:rPr>
          <w:rFonts w:ascii="Calibri Light" w:hAnsi="Calibri Light" w:cs="Calibri Light"/>
          <w:spacing w:val="-6"/>
          <w:sz w:val="16"/>
          <w:szCs w:val="16"/>
        </w:rPr>
        <w:t>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5D0846C" w14:textId="77777777" w:rsidR="00BE3D33" w:rsidRPr="00FA5A92" w:rsidRDefault="00BE3D33" w:rsidP="00767472">
      <w:pPr>
        <w:pStyle w:val="Tekstprzypisudolnego"/>
        <w:numPr>
          <w:ilvl w:val="0"/>
          <w:numId w:val="87"/>
        </w:numPr>
        <w:spacing w:before="0" w:line="240" w:lineRule="auto"/>
        <w:ind w:left="709" w:hanging="142"/>
        <w:rPr>
          <w:rFonts w:ascii="Calibri Light" w:hAnsi="Calibri Light" w:cs="Calibri Light"/>
          <w:spacing w:val="-6"/>
          <w:sz w:val="16"/>
          <w:szCs w:val="16"/>
        </w:rPr>
      </w:pPr>
      <w:proofErr w:type="gramStart"/>
      <w:r w:rsidRPr="00FA5A92">
        <w:rPr>
          <w:rFonts w:ascii="Calibri Light" w:hAnsi="Calibri Light" w:cs="Calibri Light"/>
          <w:spacing w:val="-6"/>
          <w:sz w:val="16"/>
          <w:szCs w:val="16"/>
        </w:rPr>
        <w:t>obywateli</w:t>
      </w:r>
      <w:proofErr w:type="gramEnd"/>
      <w:r w:rsidRPr="00FA5A92">
        <w:rPr>
          <w:rFonts w:ascii="Calibri Light" w:hAnsi="Calibri Light" w:cs="Calibri Light"/>
          <w:spacing w:val="-6"/>
          <w:sz w:val="16"/>
          <w:szCs w:val="16"/>
        </w:rPr>
        <w:t xml:space="preserve"> rosyjskich lub osób fizycznych lub prawnych, podmiotów lub organów z siedzibą w Rosji;</w:t>
      </w:r>
    </w:p>
    <w:p w14:paraId="4B74E086" w14:textId="77777777" w:rsidR="00BE3D33" w:rsidRPr="00FA5A92" w:rsidRDefault="00BE3D33" w:rsidP="00767472">
      <w:pPr>
        <w:pStyle w:val="Tekstprzypisudolnego"/>
        <w:numPr>
          <w:ilvl w:val="0"/>
          <w:numId w:val="87"/>
        </w:numPr>
        <w:spacing w:before="0" w:line="240" w:lineRule="auto"/>
        <w:ind w:left="709" w:hanging="142"/>
        <w:rPr>
          <w:rFonts w:ascii="Calibri Light" w:hAnsi="Calibri Light" w:cs="Calibri Light"/>
          <w:spacing w:val="-6"/>
          <w:sz w:val="16"/>
          <w:szCs w:val="16"/>
        </w:rPr>
      </w:pPr>
      <w:proofErr w:type="gramStart"/>
      <w:r w:rsidRPr="00FA5A92">
        <w:rPr>
          <w:rFonts w:ascii="Calibri Light" w:hAnsi="Calibri Light" w:cs="Calibri Light"/>
          <w:spacing w:val="-6"/>
          <w:sz w:val="16"/>
          <w:szCs w:val="16"/>
        </w:rPr>
        <w:t>osób</w:t>
      </w:r>
      <w:proofErr w:type="gramEnd"/>
      <w:r w:rsidRPr="00FA5A92">
        <w:rPr>
          <w:rFonts w:ascii="Calibri Light" w:hAnsi="Calibri Light" w:cs="Calibri Light"/>
          <w:spacing w:val="-6"/>
          <w:sz w:val="16"/>
          <w:szCs w:val="16"/>
        </w:rPr>
        <w:t xml:space="preserve"> prawnych, podmiotów lub organów, do których prawa własności bezpośrednio lub pośrednio w ponad 50 % należą do podmiotu, o którym mowa w </w:t>
      </w:r>
      <w:r>
        <w:rPr>
          <w:rFonts w:ascii="Calibri Light" w:hAnsi="Calibri Light" w:cs="Calibri Light"/>
          <w:spacing w:val="-6"/>
          <w:sz w:val="16"/>
          <w:szCs w:val="16"/>
        </w:rPr>
        <w:t>pkt 1</w:t>
      </w:r>
      <w:r w:rsidRPr="00FA5A92">
        <w:rPr>
          <w:rFonts w:ascii="Calibri Light" w:hAnsi="Calibri Light" w:cs="Calibri Light"/>
          <w:spacing w:val="-6"/>
          <w:sz w:val="16"/>
          <w:szCs w:val="16"/>
        </w:rPr>
        <w:t xml:space="preserve"> niniejszego ustępu; lub</w:t>
      </w:r>
    </w:p>
    <w:p w14:paraId="5DD664D9" w14:textId="77777777" w:rsidR="00BE3D33" w:rsidRPr="00FA5A92" w:rsidRDefault="00BE3D33" w:rsidP="00767472">
      <w:pPr>
        <w:pStyle w:val="Tekstprzypisudolnego"/>
        <w:numPr>
          <w:ilvl w:val="0"/>
          <w:numId w:val="87"/>
        </w:numPr>
        <w:spacing w:before="0" w:line="240" w:lineRule="auto"/>
        <w:ind w:left="709" w:hanging="142"/>
        <w:rPr>
          <w:rFonts w:ascii="Calibri Light" w:hAnsi="Calibri Light" w:cs="Calibri Light"/>
          <w:spacing w:val="-6"/>
          <w:sz w:val="16"/>
          <w:szCs w:val="16"/>
        </w:rPr>
      </w:pPr>
      <w:proofErr w:type="gramStart"/>
      <w:r w:rsidRPr="00FA5A92">
        <w:rPr>
          <w:rFonts w:ascii="Calibri Light" w:hAnsi="Calibri Light" w:cs="Calibri Light"/>
          <w:spacing w:val="-6"/>
          <w:sz w:val="16"/>
          <w:szCs w:val="16"/>
        </w:rPr>
        <w:t>osób</w:t>
      </w:r>
      <w:proofErr w:type="gramEnd"/>
      <w:r w:rsidRPr="00FA5A92">
        <w:rPr>
          <w:rFonts w:ascii="Calibri Light" w:hAnsi="Calibri Light" w:cs="Calibri Light"/>
          <w:spacing w:val="-6"/>
          <w:sz w:val="16"/>
          <w:szCs w:val="16"/>
        </w:rPr>
        <w:t xml:space="preserve"> fizycznych lub prawnych, podmiotów lub organów działających w imieniu lub pod kierunkiem podmiotu, o którym mowa w </w:t>
      </w:r>
      <w:r>
        <w:rPr>
          <w:rFonts w:ascii="Calibri Light" w:hAnsi="Calibri Light" w:cs="Calibri Light"/>
          <w:spacing w:val="-6"/>
          <w:sz w:val="16"/>
          <w:szCs w:val="16"/>
        </w:rPr>
        <w:t>pkt 1</w:t>
      </w:r>
      <w:r w:rsidRPr="00FA5A92">
        <w:rPr>
          <w:rFonts w:ascii="Calibri Light" w:hAnsi="Calibri Light" w:cs="Calibri Light"/>
          <w:spacing w:val="-6"/>
          <w:sz w:val="16"/>
          <w:szCs w:val="16"/>
        </w:rPr>
        <w:t xml:space="preserve"> lub </w:t>
      </w:r>
      <w:r>
        <w:rPr>
          <w:rFonts w:ascii="Calibri Light" w:hAnsi="Calibri Light" w:cs="Calibri Light"/>
          <w:spacing w:val="-6"/>
          <w:sz w:val="16"/>
          <w:szCs w:val="16"/>
        </w:rPr>
        <w:t>2</w:t>
      </w:r>
      <w:r w:rsidRPr="00FA5A92">
        <w:rPr>
          <w:rFonts w:ascii="Calibri Light" w:hAnsi="Calibri Light" w:cs="Calibri Light"/>
          <w:spacing w:val="-6"/>
          <w:sz w:val="16"/>
          <w:szCs w:val="16"/>
        </w:rPr>
        <w:t xml:space="preserve"> niniejszego ustępu,</w:t>
      </w:r>
    </w:p>
    <w:p w14:paraId="04E7AF74" w14:textId="77777777" w:rsidR="00BE3D33" w:rsidRDefault="00BE3D33" w:rsidP="00767472">
      <w:pPr>
        <w:pStyle w:val="Tekstprzypisudolnego"/>
        <w:spacing w:before="0" w:line="240" w:lineRule="auto"/>
        <w:ind w:left="567" w:firstLine="0"/>
      </w:pPr>
      <w:r w:rsidRPr="00FA5A92">
        <w:rPr>
          <w:rFonts w:ascii="Calibri Light" w:hAnsi="Calibri Light" w:cs="Calibri Light"/>
          <w:spacing w:val="-6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FA5A92">
        <w:rPr>
          <w:rFonts w:ascii="Calibri Light" w:hAnsi="Calibri Light" w:cs="Calibri Light"/>
          <w:spacing w:val="-6"/>
          <w:sz w:val="16"/>
          <w:szCs w:val="16"/>
        </w:rPr>
        <w:t>przypadku gdy</w:t>
      </w:r>
      <w:proofErr w:type="gramEnd"/>
      <w:r w:rsidRPr="00FA5A92">
        <w:rPr>
          <w:rFonts w:ascii="Calibri Light" w:hAnsi="Calibri Light" w:cs="Calibri Light"/>
          <w:spacing w:val="-6"/>
          <w:sz w:val="16"/>
          <w:szCs w:val="16"/>
        </w:rPr>
        <w:t xml:space="preserve"> przypada na nich ponad 10 % wartości zamówienia.</w:t>
      </w:r>
    </w:p>
  </w:footnote>
  <w:footnote w:id="4">
    <w:p w14:paraId="4742A7B8" w14:textId="77777777" w:rsidR="00BE3D33" w:rsidRPr="00723FE3" w:rsidRDefault="00BE3D33" w:rsidP="00767472">
      <w:pPr>
        <w:spacing w:before="0" w:line="240" w:lineRule="auto"/>
        <w:ind w:left="567" w:hanging="210"/>
        <w:rPr>
          <w:rFonts w:ascii="Calibri Light" w:hAnsi="Calibri Light" w:cs="Calibri Light"/>
          <w:spacing w:val="-6"/>
          <w:sz w:val="16"/>
          <w:szCs w:val="16"/>
        </w:rPr>
      </w:pPr>
      <w:r w:rsidRPr="00723FE3">
        <w:rPr>
          <w:rStyle w:val="Odwoanieprzypisudolnego"/>
          <w:rFonts w:ascii="Calibri Light" w:hAnsi="Calibri Light" w:cs="Calibri Light"/>
        </w:rPr>
        <w:footnoteRef/>
      </w:r>
      <w:r w:rsidRPr="00723FE3">
        <w:rPr>
          <w:rStyle w:val="Odwoanieprzypisudolnego"/>
          <w:rFonts w:ascii="Calibri Light" w:hAnsi="Calibri Light" w:cs="Calibri Light"/>
        </w:rPr>
        <w:t xml:space="preserve"> </w:t>
      </w:r>
      <w:r w:rsidRPr="00723FE3">
        <w:rPr>
          <w:rFonts w:ascii="Calibri Light" w:hAnsi="Calibri Light" w:cs="Calibri Light"/>
          <w:spacing w:val="-6"/>
          <w:sz w:val="16"/>
          <w:szCs w:val="16"/>
        </w:rPr>
        <w:t>Zgodnie z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Pzp wyklucza się:</w:t>
      </w:r>
    </w:p>
    <w:p w14:paraId="6329089F" w14:textId="77777777" w:rsidR="00BE3D33" w:rsidRPr="00723FE3" w:rsidRDefault="00BE3D33" w:rsidP="00767472">
      <w:pPr>
        <w:pStyle w:val="Akapitzlist"/>
        <w:numPr>
          <w:ilvl w:val="0"/>
          <w:numId w:val="84"/>
        </w:numPr>
        <w:spacing w:before="0" w:line="240" w:lineRule="auto"/>
        <w:ind w:left="709" w:hanging="142"/>
        <w:rPr>
          <w:rFonts w:ascii="Calibri Light" w:hAnsi="Calibri Light" w:cs="Calibri Light"/>
          <w:spacing w:val="-6"/>
          <w:sz w:val="16"/>
          <w:szCs w:val="16"/>
        </w:rPr>
      </w:pPr>
      <w:proofErr w:type="gramStart"/>
      <w:r w:rsidRPr="00723FE3">
        <w:rPr>
          <w:rFonts w:ascii="Calibri Light" w:hAnsi="Calibri Light" w:cs="Calibri Light"/>
          <w:spacing w:val="-6"/>
          <w:sz w:val="16"/>
          <w:szCs w:val="16"/>
        </w:rPr>
        <w:t>wykonawcę</w:t>
      </w:r>
      <w:proofErr w:type="gramEnd"/>
      <w:r w:rsidRPr="00723FE3">
        <w:rPr>
          <w:rFonts w:ascii="Calibri Light" w:hAnsi="Calibri Light" w:cs="Calibri Light"/>
          <w:spacing w:val="-6"/>
          <w:sz w:val="16"/>
          <w:szCs w:val="16"/>
        </w:rPr>
        <w:t xml:space="preserve">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83CA03E" w14:textId="77777777" w:rsidR="00BE3D33" w:rsidRPr="00723FE3" w:rsidRDefault="00BE3D33" w:rsidP="00767472">
      <w:pPr>
        <w:pStyle w:val="Akapitzlist"/>
        <w:numPr>
          <w:ilvl w:val="0"/>
          <w:numId w:val="84"/>
        </w:numPr>
        <w:spacing w:before="0" w:line="240" w:lineRule="auto"/>
        <w:ind w:left="709" w:hanging="142"/>
        <w:rPr>
          <w:rFonts w:ascii="Calibri Light" w:hAnsi="Calibri Light" w:cs="Calibri Light"/>
          <w:spacing w:val="-6"/>
          <w:sz w:val="16"/>
          <w:szCs w:val="16"/>
        </w:rPr>
      </w:pPr>
      <w:proofErr w:type="gramStart"/>
      <w:r w:rsidRPr="00723FE3">
        <w:rPr>
          <w:rFonts w:ascii="Calibri Light" w:hAnsi="Calibri Light" w:cs="Calibri Light"/>
          <w:spacing w:val="-6"/>
          <w:sz w:val="16"/>
          <w:szCs w:val="16"/>
        </w:rPr>
        <w:t>wykonawcę</w:t>
      </w:r>
      <w:proofErr w:type="gramEnd"/>
      <w:r w:rsidRPr="00723FE3">
        <w:rPr>
          <w:rFonts w:ascii="Calibri Light" w:hAnsi="Calibri Light" w:cs="Calibri Light"/>
          <w:spacing w:val="-6"/>
          <w:sz w:val="16"/>
          <w:szCs w:val="16"/>
        </w:rPr>
        <w:t xml:space="preserve"> oraz uczestnika konkursu, którego beneficjentem rzeczywistym w rozumieniu ustawy z dnia 1 marca 2018 r. o przeciwdziałaniu praniu pieniędzy oraz finansowaniu terroryzmu (Dz. U. </w:t>
      </w:r>
      <w:proofErr w:type="gramStart"/>
      <w:r w:rsidRPr="00723FE3">
        <w:rPr>
          <w:rFonts w:ascii="Calibri Light" w:hAnsi="Calibri Light" w:cs="Calibri Light"/>
          <w:spacing w:val="-6"/>
          <w:sz w:val="16"/>
          <w:szCs w:val="16"/>
        </w:rPr>
        <w:t>z</w:t>
      </w:r>
      <w:proofErr w:type="gramEnd"/>
      <w:r w:rsidRPr="00723FE3">
        <w:rPr>
          <w:rFonts w:ascii="Calibri Light" w:hAnsi="Calibri Light" w:cs="Calibri Light"/>
          <w:spacing w:val="-6"/>
          <w:sz w:val="16"/>
          <w:szCs w:val="16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8DC3442" w14:textId="77777777" w:rsidR="00BE3D33" w:rsidRPr="00723FE3" w:rsidRDefault="00BE3D33" w:rsidP="00767472">
      <w:pPr>
        <w:pStyle w:val="Akapitzlist"/>
        <w:numPr>
          <w:ilvl w:val="0"/>
          <w:numId w:val="84"/>
        </w:numPr>
        <w:spacing w:before="0" w:line="240" w:lineRule="auto"/>
        <w:ind w:left="709" w:hanging="142"/>
        <w:rPr>
          <w:rFonts w:ascii="Calibri Light" w:hAnsi="Calibri Light" w:cs="Calibri Light"/>
          <w:sz w:val="16"/>
          <w:szCs w:val="16"/>
        </w:rPr>
      </w:pPr>
      <w:r w:rsidRPr="00723FE3">
        <w:rPr>
          <w:rStyle w:val="Odwoanieprzypisudolnego"/>
          <w:rFonts w:ascii="Calibri Light" w:hAnsi="Calibri Light" w:cs="Calibri Light"/>
          <w:sz w:val="16"/>
          <w:szCs w:val="16"/>
          <w:vertAlign w:val="baseline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A5777" w14:textId="77777777" w:rsidR="00BE3D33" w:rsidRDefault="00BE3D33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7970D6" wp14:editId="1FEABD74">
          <wp:simplePos x="0" y="0"/>
          <wp:positionH relativeFrom="column">
            <wp:posOffset>-913130</wp:posOffset>
          </wp:positionH>
          <wp:positionV relativeFrom="paragraph">
            <wp:posOffset>-444376</wp:posOffset>
          </wp:positionV>
          <wp:extent cx="7603200" cy="107460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ydział Matematyki, Informatyki i Mechanik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200" cy="107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8F309FAA"/>
    <w:lvl w:ilvl="0">
      <w:start w:val="1"/>
      <w:numFmt w:val="bullet"/>
      <w:pStyle w:val="Listapunktowana2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 w15:restartNumberingAfterBreak="0">
    <w:nsid w:val="0000000C"/>
    <w:multiLevelType w:val="multilevel"/>
    <w:tmpl w:val="002CE24C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Century Gothic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Verdana" w:hAnsi="Verdana" w:cs="Century Gothic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Verdana" w:hAnsi="Verdana" w:cs="Century Gothic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16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</w:abstractNum>
  <w:abstractNum w:abstractNumId="2" w15:restartNumberingAfterBreak="0">
    <w:nsid w:val="00000012"/>
    <w:multiLevelType w:val="multilevel"/>
    <w:tmpl w:val="00000012"/>
    <w:name w:val="WW8Num20"/>
    <w:lvl w:ilvl="0">
      <w:start w:val="1"/>
      <w:numFmt w:val="decimal"/>
      <w:pStyle w:val="Znak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3"/>
    <w:multiLevelType w:val="multilevel"/>
    <w:tmpl w:val="97180550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Calibri Light" w:hAnsi="Calibri Light" w:cs="Calibri Light" w:hint="default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" w15:restartNumberingAfterBreak="0">
    <w:nsid w:val="024D0566"/>
    <w:multiLevelType w:val="hybridMultilevel"/>
    <w:tmpl w:val="0B58B2A8"/>
    <w:lvl w:ilvl="0" w:tplc="DEF04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B661E"/>
    <w:multiLevelType w:val="hybridMultilevel"/>
    <w:tmpl w:val="A746D0B6"/>
    <w:lvl w:ilvl="0" w:tplc="6FBCE1B4">
      <w:start w:val="1"/>
      <w:numFmt w:val="bullet"/>
      <w:pStyle w:val="Tekstpodstawowy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7E2B7C"/>
    <w:multiLevelType w:val="hybridMultilevel"/>
    <w:tmpl w:val="FE326B6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08E55B4B"/>
    <w:multiLevelType w:val="multilevel"/>
    <w:tmpl w:val="468261F8"/>
    <w:styleLink w:val="WW8Num3"/>
    <w:lvl w:ilvl="0">
      <w:numFmt w:val="bullet"/>
      <w:lvlText w:val="-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09233AB7"/>
    <w:multiLevelType w:val="hybridMultilevel"/>
    <w:tmpl w:val="5CCED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041B06"/>
    <w:multiLevelType w:val="multilevel"/>
    <w:tmpl w:val="E77ACB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 w15:restartNumberingAfterBreak="0">
    <w:nsid w:val="130F4CC3"/>
    <w:multiLevelType w:val="hybridMultilevel"/>
    <w:tmpl w:val="4308001E"/>
    <w:lvl w:ilvl="0" w:tplc="0415000F">
      <w:start w:val="1"/>
      <w:numFmt w:val="decimal"/>
      <w:pStyle w:val="ZnakZnak3ZnakZnakZnak2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69B77DA"/>
    <w:multiLevelType w:val="hybridMultilevel"/>
    <w:tmpl w:val="23142CA4"/>
    <w:lvl w:ilvl="0" w:tplc="0415000F">
      <w:start w:val="1"/>
      <w:numFmt w:val="decimal"/>
      <w:pStyle w:val="Listanumerowana4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D66BB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BB3CCF"/>
    <w:multiLevelType w:val="singleLevel"/>
    <w:tmpl w:val="505A0B58"/>
    <w:lvl w:ilvl="0">
      <w:start w:val="1"/>
      <w:numFmt w:val="lowerLetter"/>
      <w:pStyle w:val="podpunkt"/>
      <w:lvlText w:val="%1)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3" w15:restartNumberingAfterBreak="0">
    <w:nsid w:val="180E1156"/>
    <w:multiLevelType w:val="hybridMultilevel"/>
    <w:tmpl w:val="6BCAAF70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AAC6043"/>
    <w:multiLevelType w:val="hybridMultilevel"/>
    <w:tmpl w:val="6A2A53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D0C7EE3"/>
    <w:multiLevelType w:val="multilevel"/>
    <w:tmpl w:val="AF3CFF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 Light" w:hAnsi="Calibri Light" w:cs="Calibri Light"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1D4A43F8"/>
    <w:multiLevelType w:val="hybridMultilevel"/>
    <w:tmpl w:val="4DD08678"/>
    <w:lvl w:ilvl="0" w:tplc="81DC7574">
      <w:start w:val="1"/>
      <w:numFmt w:val="upperLetter"/>
      <w:lvlText w:val="%1."/>
      <w:lvlJc w:val="left"/>
      <w:pPr>
        <w:ind w:left="2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87" w:hanging="360"/>
      </w:pPr>
    </w:lvl>
    <w:lvl w:ilvl="2" w:tplc="0415001B" w:tentative="1">
      <w:start w:val="1"/>
      <w:numFmt w:val="lowerRoman"/>
      <w:lvlText w:val="%3."/>
      <w:lvlJc w:val="right"/>
      <w:pPr>
        <w:ind w:left="3807" w:hanging="180"/>
      </w:pPr>
    </w:lvl>
    <w:lvl w:ilvl="3" w:tplc="0415000F" w:tentative="1">
      <w:start w:val="1"/>
      <w:numFmt w:val="decimal"/>
      <w:lvlText w:val="%4."/>
      <w:lvlJc w:val="left"/>
      <w:pPr>
        <w:ind w:left="4527" w:hanging="360"/>
      </w:pPr>
    </w:lvl>
    <w:lvl w:ilvl="4" w:tplc="04150019" w:tentative="1">
      <w:start w:val="1"/>
      <w:numFmt w:val="lowerLetter"/>
      <w:lvlText w:val="%5."/>
      <w:lvlJc w:val="left"/>
      <w:pPr>
        <w:ind w:left="5247" w:hanging="360"/>
      </w:pPr>
    </w:lvl>
    <w:lvl w:ilvl="5" w:tplc="0415001B" w:tentative="1">
      <w:start w:val="1"/>
      <w:numFmt w:val="lowerRoman"/>
      <w:lvlText w:val="%6."/>
      <w:lvlJc w:val="right"/>
      <w:pPr>
        <w:ind w:left="5967" w:hanging="180"/>
      </w:pPr>
    </w:lvl>
    <w:lvl w:ilvl="6" w:tplc="0415000F" w:tentative="1">
      <w:start w:val="1"/>
      <w:numFmt w:val="decimal"/>
      <w:lvlText w:val="%7."/>
      <w:lvlJc w:val="left"/>
      <w:pPr>
        <w:ind w:left="6687" w:hanging="360"/>
      </w:pPr>
    </w:lvl>
    <w:lvl w:ilvl="7" w:tplc="04150019" w:tentative="1">
      <w:start w:val="1"/>
      <w:numFmt w:val="lowerLetter"/>
      <w:lvlText w:val="%8."/>
      <w:lvlJc w:val="left"/>
      <w:pPr>
        <w:ind w:left="7407" w:hanging="360"/>
      </w:pPr>
    </w:lvl>
    <w:lvl w:ilvl="8" w:tplc="0415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7" w15:restartNumberingAfterBreak="0">
    <w:nsid w:val="204A606F"/>
    <w:multiLevelType w:val="multilevel"/>
    <w:tmpl w:val="BD96D8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  <w:sz w:val="1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 w15:restartNumberingAfterBreak="0">
    <w:nsid w:val="21806654"/>
    <w:multiLevelType w:val="hybridMultilevel"/>
    <w:tmpl w:val="F7FC04FE"/>
    <w:lvl w:ilvl="0" w:tplc="8012D0A8">
      <w:start w:val="1"/>
      <w:numFmt w:val="bullet"/>
      <w:lvlText w:val="-"/>
      <w:lvlJc w:val="left"/>
      <w:pPr>
        <w:ind w:left="5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abstractNum w:abstractNumId="19" w15:restartNumberingAfterBreak="0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3E2493C"/>
    <w:multiLevelType w:val="hybridMultilevel"/>
    <w:tmpl w:val="D83C1938"/>
    <w:lvl w:ilvl="0" w:tplc="C5388CF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i w:val="0"/>
        <w:strike w:val="0"/>
        <w:dstrike w:val="0"/>
        <w:color w:val="auto"/>
        <w:sz w:val="20"/>
        <w:szCs w:val="24"/>
        <w:vertAlign w:val="baseline"/>
      </w:rPr>
    </w:lvl>
    <w:lvl w:ilvl="1" w:tplc="7898EA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5A4761"/>
    <w:multiLevelType w:val="hybridMultilevel"/>
    <w:tmpl w:val="3C48011E"/>
    <w:lvl w:ilvl="0" w:tplc="04150005">
      <w:start w:val="1"/>
      <w:numFmt w:val="bullet"/>
      <w:lvlText w:val=""/>
      <w:lvlJc w:val="left"/>
      <w:pPr>
        <w:ind w:left="9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2" w15:restartNumberingAfterBreak="0">
    <w:nsid w:val="25CB088E"/>
    <w:multiLevelType w:val="hybridMultilevel"/>
    <w:tmpl w:val="BA527C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6A6743"/>
    <w:multiLevelType w:val="hybridMultilevel"/>
    <w:tmpl w:val="68E6A654"/>
    <w:lvl w:ilvl="0" w:tplc="0415000F">
      <w:start w:val="1"/>
      <w:numFmt w:val="decimal"/>
      <w:lvlText w:val="%1."/>
      <w:lvlJc w:val="left"/>
      <w:pPr>
        <w:ind w:left="588" w:hanging="360"/>
      </w:pPr>
    </w:lvl>
    <w:lvl w:ilvl="1" w:tplc="04150011">
      <w:start w:val="1"/>
      <w:numFmt w:val="decimal"/>
      <w:lvlText w:val="%2)"/>
      <w:lvlJc w:val="left"/>
      <w:pPr>
        <w:ind w:left="1308" w:hanging="360"/>
      </w:pPr>
      <w:rPr>
        <w:rFonts w:hint="default"/>
      </w:rPr>
    </w:lvl>
    <w:lvl w:ilvl="2" w:tplc="B332FF7A">
      <w:start w:val="1"/>
      <w:numFmt w:val="decimal"/>
      <w:lvlText w:val="%3)"/>
      <w:lvlJc w:val="left"/>
      <w:pPr>
        <w:ind w:left="22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24" w15:restartNumberingAfterBreak="0">
    <w:nsid w:val="2ED60444"/>
    <w:multiLevelType w:val="multilevel"/>
    <w:tmpl w:val="52CE1D5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 w15:restartNumberingAfterBreak="0">
    <w:nsid w:val="2FB2787E"/>
    <w:multiLevelType w:val="hybridMultilevel"/>
    <w:tmpl w:val="8ED640FC"/>
    <w:lvl w:ilvl="0" w:tplc="99C2560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B30D37"/>
    <w:multiLevelType w:val="multilevel"/>
    <w:tmpl w:val="776ABE3E"/>
    <w:lvl w:ilvl="0">
      <w:start w:val="1"/>
      <w:numFmt w:val="decimal"/>
      <w:pStyle w:val="Wcicienormalne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0D514BB"/>
    <w:multiLevelType w:val="hybridMultilevel"/>
    <w:tmpl w:val="FBB609C2"/>
    <w:lvl w:ilvl="0" w:tplc="D0BC4F0E">
      <w:start w:val="1"/>
      <w:numFmt w:val="decimal"/>
      <w:pStyle w:val="Styl1aaa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17356EE"/>
    <w:multiLevelType w:val="hybridMultilevel"/>
    <w:tmpl w:val="B3869EB8"/>
    <w:lvl w:ilvl="0" w:tplc="0415000F">
      <w:start w:val="1"/>
      <w:numFmt w:val="decimal"/>
      <w:lvlText w:val="%1."/>
      <w:lvlJc w:val="left"/>
      <w:pPr>
        <w:ind w:left="588" w:hanging="360"/>
      </w:pPr>
    </w:lvl>
    <w:lvl w:ilvl="1" w:tplc="04150019">
      <w:start w:val="1"/>
      <w:numFmt w:val="lowerLetter"/>
      <w:lvlText w:val="%2."/>
      <w:lvlJc w:val="left"/>
      <w:pPr>
        <w:ind w:left="1308" w:hanging="360"/>
      </w:pPr>
    </w:lvl>
    <w:lvl w:ilvl="2" w:tplc="B332FF7A">
      <w:start w:val="1"/>
      <w:numFmt w:val="decimal"/>
      <w:lvlText w:val="%3)"/>
      <w:lvlJc w:val="left"/>
      <w:pPr>
        <w:ind w:left="2208" w:hanging="360"/>
      </w:pPr>
      <w:rPr>
        <w:rFonts w:hint="default"/>
      </w:rPr>
    </w:lvl>
    <w:lvl w:ilvl="3" w:tplc="AC5243C2">
      <w:start w:val="1"/>
      <w:numFmt w:val="lowerLetter"/>
      <w:lvlText w:val="%4)"/>
      <w:lvlJc w:val="left"/>
      <w:pPr>
        <w:ind w:left="274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29" w15:restartNumberingAfterBreak="0">
    <w:nsid w:val="34FD00EE"/>
    <w:multiLevelType w:val="hybridMultilevel"/>
    <w:tmpl w:val="7C30C738"/>
    <w:lvl w:ilvl="0" w:tplc="66B0D952">
      <w:start w:val="1"/>
      <w:numFmt w:val="upperLetter"/>
      <w:lvlText w:val="%1."/>
      <w:lvlJc w:val="left"/>
      <w:pPr>
        <w:ind w:left="720" w:hanging="360"/>
      </w:pPr>
      <w:rPr>
        <w:rFonts w:hint="default"/>
        <w14:textOutline w14:w="9525" w14:cap="rnd" w14:cmpd="sng" w14:algn="ctr">
          <w14:solidFill>
            <w14:schemeClr w14:val="tx2"/>
          </w14:solidFill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C75ABA"/>
    <w:multiLevelType w:val="multilevel"/>
    <w:tmpl w:val="CD5E37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372D7FC7"/>
    <w:multiLevelType w:val="hybridMultilevel"/>
    <w:tmpl w:val="7944C0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38E323E1"/>
    <w:multiLevelType w:val="hybridMultilevel"/>
    <w:tmpl w:val="316EB3CC"/>
    <w:lvl w:ilvl="0" w:tplc="B4A6D428">
      <w:start w:val="1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2C6230"/>
    <w:multiLevelType w:val="hybridMultilevel"/>
    <w:tmpl w:val="62001DBC"/>
    <w:lvl w:ilvl="0" w:tplc="28A81C9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A3A0A12"/>
    <w:multiLevelType w:val="hybridMultilevel"/>
    <w:tmpl w:val="2D7AE758"/>
    <w:lvl w:ilvl="0" w:tplc="247E6C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3BC108C3"/>
    <w:multiLevelType w:val="hybridMultilevel"/>
    <w:tmpl w:val="9E34D324"/>
    <w:lvl w:ilvl="0" w:tplc="0415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3C1A63B4"/>
    <w:multiLevelType w:val="hybridMultilevel"/>
    <w:tmpl w:val="68C60A8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3CA40E76"/>
    <w:multiLevelType w:val="hybridMultilevel"/>
    <w:tmpl w:val="4DD08678"/>
    <w:lvl w:ilvl="0" w:tplc="81DC7574">
      <w:start w:val="1"/>
      <w:numFmt w:val="upperLetter"/>
      <w:lvlText w:val="%1."/>
      <w:lvlJc w:val="left"/>
      <w:pPr>
        <w:ind w:left="2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87" w:hanging="360"/>
      </w:pPr>
    </w:lvl>
    <w:lvl w:ilvl="2" w:tplc="0415001B" w:tentative="1">
      <w:start w:val="1"/>
      <w:numFmt w:val="lowerRoman"/>
      <w:lvlText w:val="%3."/>
      <w:lvlJc w:val="right"/>
      <w:pPr>
        <w:ind w:left="3807" w:hanging="180"/>
      </w:pPr>
    </w:lvl>
    <w:lvl w:ilvl="3" w:tplc="0415000F" w:tentative="1">
      <w:start w:val="1"/>
      <w:numFmt w:val="decimal"/>
      <w:lvlText w:val="%4."/>
      <w:lvlJc w:val="left"/>
      <w:pPr>
        <w:ind w:left="4527" w:hanging="360"/>
      </w:pPr>
    </w:lvl>
    <w:lvl w:ilvl="4" w:tplc="04150019" w:tentative="1">
      <w:start w:val="1"/>
      <w:numFmt w:val="lowerLetter"/>
      <w:lvlText w:val="%5."/>
      <w:lvlJc w:val="left"/>
      <w:pPr>
        <w:ind w:left="5247" w:hanging="360"/>
      </w:pPr>
    </w:lvl>
    <w:lvl w:ilvl="5" w:tplc="0415001B" w:tentative="1">
      <w:start w:val="1"/>
      <w:numFmt w:val="lowerRoman"/>
      <w:lvlText w:val="%6."/>
      <w:lvlJc w:val="right"/>
      <w:pPr>
        <w:ind w:left="5967" w:hanging="180"/>
      </w:pPr>
    </w:lvl>
    <w:lvl w:ilvl="6" w:tplc="0415000F" w:tentative="1">
      <w:start w:val="1"/>
      <w:numFmt w:val="decimal"/>
      <w:lvlText w:val="%7."/>
      <w:lvlJc w:val="left"/>
      <w:pPr>
        <w:ind w:left="6687" w:hanging="360"/>
      </w:pPr>
    </w:lvl>
    <w:lvl w:ilvl="7" w:tplc="04150019" w:tentative="1">
      <w:start w:val="1"/>
      <w:numFmt w:val="lowerLetter"/>
      <w:lvlText w:val="%8."/>
      <w:lvlJc w:val="left"/>
      <w:pPr>
        <w:ind w:left="7407" w:hanging="360"/>
      </w:pPr>
    </w:lvl>
    <w:lvl w:ilvl="8" w:tplc="0415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38" w15:restartNumberingAfterBreak="0">
    <w:nsid w:val="42D35BAE"/>
    <w:multiLevelType w:val="hybridMultilevel"/>
    <w:tmpl w:val="CBA02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223D67"/>
    <w:multiLevelType w:val="hybridMultilevel"/>
    <w:tmpl w:val="BAEEC922"/>
    <w:lvl w:ilvl="0" w:tplc="0415000F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5922DEC"/>
    <w:multiLevelType w:val="hybridMultilevel"/>
    <w:tmpl w:val="B45E0156"/>
    <w:lvl w:ilvl="0" w:tplc="0415000F">
      <w:start w:val="1"/>
      <w:numFmt w:val="decimal"/>
      <w:lvlText w:val="%1."/>
      <w:lvlJc w:val="left"/>
      <w:pPr>
        <w:ind w:left="588" w:hanging="360"/>
      </w:pPr>
    </w:lvl>
    <w:lvl w:ilvl="1" w:tplc="04150019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41" w15:restartNumberingAfterBreak="0">
    <w:nsid w:val="469457BF"/>
    <w:multiLevelType w:val="hybridMultilevel"/>
    <w:tmpl w:val="613481D4"/>
    <w:lvl w:ilvl="0" w:tplc="78746D6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26A60E9E">
      <w:start w:val="1"/>
      <w:numFmt w:val="ordinal"/>
      <w:lvlText w:val="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98022D52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2" w15:restartNumberingAfterBreak="0">
    <w:nsid w:val="49616336"/>
    <w:multiLevelType w:val="hybridMultilevel"/>
    <w:tmpl w:val="B61CD94C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43" w15:restartNumberingAfterBreak="0">
    <w:nsid w:val="49A166A1"/>
    <w:multiLevelType w:val="hybridMultilevel"/>
    <w:tmpl w:val="FF80A086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4BF70A4D"/>
    <w:multiLevelType w:val="singleLevel"/>
    <w:tmpl w:val="8766F18E"/>
    <w:lvl w:ilvl="0">
      <w:start w:val="1"/>
      <w:numFmt w:val="decimal"/>
      <w:pStyle w:val="ZwykytekstZnak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45" w15:restartNumberingAfterBreak="0">
    <w:nsid w:val="4C731DB7"/>
    <w:multiLevelType w:val="hybridMultilevel"/>
    <w:tmpl w:val="653E91A2"/>
    <w:lvl w:ilvl="0" w:tplc="04150017">
      <w:start w:val="1"/>
      <w:numFmt w:val="decimal"/>
      <w:pStyle w:val="punktowanie-12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D6E2993"/>
    <w:multiLevelType w:val="hybridMultilevel"/>
    <w:tmpl w:val="520C0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897202"/>
    <w:multiLevelType w:val="hybridMultilevel"/>
    <w:tmpl w:val="F9EC99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05C0D6E"/>
    <w:multiLevelType w:val="hybridMultilevel"/>
    <w:tmpl w:val="9B14CFEC"/>
    <w:lvl w:ilvl="0" w:tplc="52EEF802">
      <w:start w:val="1"/>
      <w:numFmt w:val="decimal"/>
      <w:pStyle w:val="paragrafy"/>
      <w:lvlText w:val="§ 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637ACC8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50AD31D3"/>
    <w:multiLevelType w:val="hybridMultilevel"/>
    <w:tmpl w:val="56B4A9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1380D72"/>
    <w:multiLevelType w:val="hybridMultilevel"/>
    <w:tmpl w:val="A6545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A555DA"/>
    <w:multiLevelType w:val="hybridMultilevel"/>
    <w:tmpl w:val="CE8A2B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3DC7832"/>
    <w:multiLevelType w:val="hybridMultilevel"/>
    <w:tmpl w:val="C2327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42E30F7"/>
    <w:multiLevelType w:val="hybridMultilevel"/>
    <w:tmpl w:val="DB1A3008"/>
    <w:lvl w:ilvl="0" w:tplc="7AF2F5E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FB40480E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4" w15:restartNumberingAfterBreak="0">
    <w:nsid w:val="55AC5ED6"/>
    <w:multiLevelType w:val="hybridMultilevel"/>
    <w:tmpl w:val="784A29C8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55" w15:restartNumberingAfterBreak="0">
    <w:nsid w:val="56703F48"/>
    <w:multiLevelType w:val="multilevel"/>
    <w:tmpl w:val="B68A7A6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6" w15:restartNumberingAfterBreak="0">
    <w:nsid w:val="57854357"/>
    <w:multiLevelType w:val="multilevel"/>
    <w:tmpl w:val="02082758"/>
    <w:lvl w:ilvl="0">
      <w:start w:val="1"/>
      <w:numFmt w:val="decimal"/>
      <w:pStyle w:val="UMOWAPOZIOM1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Umowa11"/>
      <w:lvlText w:val="%1.%2."/>
      <w:lvlJc w:val="left"/>
      <w:pPr>
        <w:ind w:left="1021" w:hanging="661"/>
      </w:pPr>
      <w:rPr>
        <w:rFonts w:ascii="Seravek" w:hAnsi="Seravek" w:hint="default"/>
        <w:b w:val="0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ascii="Seravek" w:hAnsi="Seravek" w:cs="Times New Roman" w:hint="default"/>
        <w:b w:val="0"/>
      </w:rPr>
    </w:lvl>
    <w:lvl w:ilvl="3">
      <w:start w:val="1"/>
      <w:numFmt w:val="lowerRoman"/>
      <w:pStyle w:val="NajniszypoziomUmowy"/>
      <w:lvlText w:val="%4."/>
      <w:lvlJc w:val="left"/>
      <w:pPr>
        <w:ind w:left="232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57B17982"/>
    <w:multiLevelType w:val="multilevel"/>
    <w:tmpl w:val="50426B2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8" w15:restartNumberingAfterBreak="0">
    <w:nsid w:val="586617BF"/>
    <w:multiLevelType w:val="multilevel"/>
    <w:tmpl w:val="168A20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9" w15:restartNumberingAfterBreak="0">
    <w:nsid w:val="59322D59"/>
    <w:multiLevelType w:val="hybridMultilevel"/>
    <w:tmpl w:val="25CEA5CA"/>
    <w:lvl w:ilvl="0" w:tplc="0415000F">
      <w:start w:val="1"/>
      <w:numFmt w:val="decimal"/>
      <w:lvlText w:val="%1."/>
      <w:lvlJc w:val="left"/>
      <w:pPr>
        <w:ind w:left="588" w:hanging="360"/>
      </w:pPr>
    </w:lvl>
    <w:lvl w:ilvl="1" w:tplc="04150019">
      <w:start w:val="1"/>
      <w:numFmt w:val="lowerLetter"/>
      <w:lvlText w:val="%2."/>
      <w:lvlJc w:val="left"/>
      <w:pPr>
        <w:ind w:left="1308" w:hanging="360"/>
      </w:pPr>
    </w:lvl>
    <w:lvl w:ilvl="2" w:tplc="B332FF7A">
      <w:start w:val="1"/>
      <w:numFmt w:val="decimal"/>
      <w:lvlText w:val="%3)"/>
      <w:lvlJc w:val="left"/>
      <w:pPr>
        <w:ind w:left="22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60" w15:restartNumberingAfterBreak="0">
    <w:nsid w:val="5A4C5B6B"/>
    <w:multiLevelType w:val="multilevel"/>
    <w:tmpl w:val="8EB0977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1" w15:restartNumberingAfterBreak="0">
    <w:nsid w:val="5A570DF4"/>
    <w:multiLevelType w:val="multilevel"/>
    <w:tmpl w:val="B75A6EA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2" w15:restartNumberingAfterBreak="0">
    <w:nsid w:val="5B7A1807"/>
    <w:multiLevelType w:val="hybridMultilevel"/>
    <w:tmpl w:val="04CEC85E"/>
    <w:lvl w:ilvl="0" w:tplc="8012D0A8">
      <w:start w:val="1"/>
      <w:numFmt w:val="bullet"/>
      <w:lvlText w:val="-"/>
      <w:lvlJc w:val="left"/>
      <w:pPr>
        <w:ind w:left="97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63" w15:restartNumberingAfterBreak="0">
    <w:nsid w:val="5BFB6B6B"/>
    <w:multiLevelType w:val="hybridMultilevel"/>
    <w:tmpl w:val="0E983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E04EEA"/>
    <w:multiLevelType w:val="multilevel"/>
    <w:tmpl w:val="A1D4D700"/>
    <w:lvl w:ilvl="0">
      <w:start w:val="1"/>
      <w:numFmt w:val="decimal"/>
      <w:pStyle w:val="Tresc1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decimal"/>
      <w:pStyle w:val="Tresc2"/>
      <w:lvlText w:val="%1.%2."/>
      <w:lvlJc w:val="left"/>
      <w:pPr>
        <w:tabs>
          <w:tab w:val="num" w:pos="1440"/>
        </w:tabs>
        <w:ind w:left="1152" w:hanging="432"/>
      </w:pPr>
      <w:rPr>
        <w:rFonts w:cs="Times New Roman" w:hint="default"/>
      </w:rPr>
    </w:lvl>
    <w:lvl w:ilvl="2">
      <w:start w:val="1"/>
      <w:numFmt w:val="decimal"/>
      <w:pStyle w:val="Tresc3"/>
      <w:lvlText w:val="%1.%2.%3."/>
      <w:lvlJc w:val="left"/>
      <w:pPr>
        <w:tabs>
          <w:tab w:val="num" w:pos="2509"/>
        </w:tabs>
        <w:ind w:left="1933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89"/>
        </w:tabs>
        <w:ind w:left="294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09"/>
        </w:tabs>
        <w:ind w:left="344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9"/>
        </w:tabs>
        <w:ind w:left="394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9"/>
        </w:tabs>
        <w:ind w:left="445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9"/>
        </w:tabs>
        <w:ind w:left="5029" w:hanging="1440"/>
      </w:pPr>
      <w:rPr>
        <w:rFonts w:cs="Times New Roman" w:hint="default"/>
      </w:rPr>
    </w:lvl>
  </w:abstractNum>
  <w:abstractNum w:abstractNumId="65" w15:restartNumberingAfterBreak="0">
    <w:nsid w:val="5F046964"/>
    <w:multiLevelType w:val="hybridMultilevel"/>
    <w:tmpl w:val="BC767B1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6" w15:restartNumberingAfterBreak="0">
    <w:nsid w:val="60CB13C8"/>
    <w:multiLevelType w:val="hybridMultilevel"/>
    <w:tmpl w:val="E3086300"/>
    <w:lvl w:ilvl="0" w:tplc="B4A6D428">
      <w:start w:val="1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17E610C"/>
    <w:multiLevelType w:val="multilevel"/>
    <w:tmpl w:val="B9BC13B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Theme="minorHAnsi" w:hAnsiTheme="minorHAnsi" w:cstheme="minorHAnsi"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8" w15:restartNumberingAfterBreak="0">
    <w:nsid w:val="61D73C0B"/>
    <w:multiLevelType w:val="hybridMultilevel"/>
    <w:tmpl w:val="83ACEE22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69" w15:restartNumberingAfterBreak="0">
    <w:nsid w:val="63BC0040"/>
    <w:multiLevelType w:val="hybridMultilevel"/>
    <w:tmpl w:val="185E51D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2AFE99F8">
      <w:start w:val="1"/>
      <w:numFmt w:val="upperLetter"/>
      <w:lvlText w:val="%2."/>
      <w:lvlJc w:val="left"/>
      <w:pPr>
        <w:ind w:left="2007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63C82C00"/>
    <w:multiLevelType w:val="hybridMultilevel"/>
    <w:tmpl w:val="72EC4CF8"/>
    <w:lvl w:ilvl="0" w:tplc="0415000F">
      <w:start w:val="1"/>
      <w:numFmt w:val="decimal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71" w15:restartNumberingAfterBreak="0">
    <w:nsid w:val="63F74881"/>
    <w:multiLevelType w:val="multilevel"/>
    <w:tmpl w:val="18364B3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Calibri Light" w:hAnsi="Calibri Light" w:cs="Calibri Light" w:hint="default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72" w15:restartNumberingAfterBreak="0">
    <w:nsid w:val="641A7A90"/>
    <w:multiLevelType w:val="multilevel"/>
    <w:tmpl w:val="64523AE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3" w15:restartNumberingAfterBreak="0">
    <w:nsid w:val="66617179"/>
    <w:multiLevelType w:val="hybridMultilevel"/>
    <w:tmpl w:val="CAD4A928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600BB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DC4348">
      <w:numFmt w:val="bullet"/>
      <w:lvlText w:val="•"/>
      <w:lvlJc w:val="left"/>
      <w:pPr>
        <w:ind w:left="3945" w:hanging="705"/>
      </w:pPr>
      <w:rPr>
        <w:rFonts w:ascii="Calibri Light" w:eastAsia="Droid Sans Fallback" w:hAnsi="Calibri Light" w:cs="Calibri Light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6D248B7"/>
    <w:multiLevelType w:val="multilevel"/>
    <w:tmpl w:val="21AC4B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1531"/>
      </w:pPr>
    </w:lvl>
    <w:lvl w:ilvl="3">
      <w:start w:val="1"/>
      <w:numFmt w:val="decimal"/>
      <w:lvlText w:val="%1.%2.%3.%4."/>
      <w:lvlJc w:val="left"/>
      <w:pPr>
        <w:tabs>
          <w:tab w:val="num" w:pos="2155"/>
        </w:tabs>
        <w:ind w:left="2155" w:hanging="215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5" w15:restartNumberingAfterBreak="0">
    <w:nsid w:val="682764BA"/>
    <w:multiLevelType w:val="multilevel"/>
    <w:tmpl w:val="9EC8C7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6" w15:restartNumberingAfterBreak="0">
    <w:nsid w:val="6E034A90"/>
    <w:multiLevelType w:val="hybridMultilevel"/>
    <w:tmpl w:val="96E69F34"/>
    <w:lvl w:ilvl="0" w:tplc="04150011">
      <w:start w:val="1"/>
      <w:numFmt w:val="decimal"/>
      <w:lvlText w:val="%1)"/>
      <w:lvlJc w:val="left"/>
      <w:pPr>
        <w:ind w:left="588" w:hanging="360"/>
      </w:pPr>
    </w:lvl>
    <w:lvl w:ilvl="1" w:tplc="04150019">
      <w:start w:val="1"/>
      <w:numFmt w:val="lowerLetter"/>
      <w:lvlText w:val="%2."/>
      <w:lvlJc w:val="left"/>
      <w:pPr>
        <w:ind w:left="1308" w:hanging="360"/>
      </w:pPr>
    </w:lvl>
    <w:lvl w:ilvl="2" w:tplc="B332FF7A">
      <w:start w:val="1"/>
      <w:numFmt w:val="decimal"/>
      <w:lvlText w:val="%3)"/>
      <w:lvlJc w:val="left"/>
      <w:pPr>
        <w:ind w:left="22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7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C73AB8"/>
    <w:multiLevelType w:val="hybridMultilevel"/>
    <w:tmpl w:val="5ECAF098"/>
    <w:lvl w:ilvl="0" w:tplc="9462D8F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1F497D" w:themeColor="text2"/>
        <w14:textOutline w14:w="5270" w14:cap="flat" w14:cmpd="sng" w14:algn="ctr">
          <w14:solidFill>
            <w14:srgbClr w14:val="002060"/>
          </w14:solidFill>
          <w14:prstDash w14:val="solid"/>
          <w14:round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2103038"/>
    <w:multiLevelType w:val="hybridMultilevel"/>
    <w:tmpl w:val="74DCB916"/>
    <w:lvl w:ilvl="0" w:tplc="9738BB1C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27A11AC"/>
    <w:multiLevelType w:val="hybridMultilevel"/>
    <w:tmpl w:val="3064DDEE"/>
    <w:lvl w:ilvl="0" w:tplc="0415000F">
      <w:start w:val="1"/>
      <w:numFmt w:val="decimal"/>
      <w:lvlText w:val="%1."/>
      <w:lvlJc w:val="left"/>
      <w:pPr>
        <w:ind w:left="588" w:hanging="360"/>
      </w:pPr>
    </w:lvl>
    <w:lvl w:ilvl="1" w:tplc="04150005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2" w:tplc="B332FF7A">
      <w:start w:val="1"/>
      <w:numFmt w:val="decimal"/>
      <w:lvlText w:val="%3)"/>
      <w:lvlJc w:val="left"/>
      <w:pPr>
        <w:ind w:left="22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81" w15:restartNumberingAfterBreak="0">
    <w:nsid w:val="73182C9F"/>
    <w:multiLevelType w:val="hybridMultilevel"/>
    <w:tmpl w:val="355EE914"/>
    <w:lvl w:ilvl="0" w:tplc="478883B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50510E0"/>
    <w:multiLevelType w:val="hybridMultilevel"/>
    <w:tmpl w:val="DB1A3008"/>
    <w:lvl w:ilvl="0" w:tplc="7AF2F5E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FB40480E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3" w15:restartNumberingAfterBreak="0">
    <w:nsid w:val="771F37C6"/>
    <w:multiLevelType w:val="multilevel"/>
    <w:tmpl w:val="FBB609C2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4" w15:restartNumberingAfterBreak="0">
    <w:nsid w:val="778E5506"/>
    <w:multiLevelType w:val="hybridMultilevel"/>
    <w:tmpl w:val="25CEA5CA"/>
    <w:lvl w:ilvl="0" w:tplc="0415000F">
      <w:start w:val="1"/>
      <w:numFmt w:val="decimal"/>
      <w:lvlText w:val="%1."/>
      <w:lvlJc w:val="left"/>
      <w:pPr>
        <w:ind w:left="588" w:hanging="360"/>
      </w:pPr>
    </w:lvl>
    <w:lvl w:ilvl="1" w:tplc="04150019">
      <w:start w:val="1"/>
      <w:numFmt w:val="lowerLetter"/>
      <w:lvlText w:val="%2."/>
      <w:lvlJc w:val="left"/>
      <w:pPr>
        <w:ind w:left="1308" w:hanging="360"/>
      </w:pPr>
    </w:lvl>
    <w:lvl w:ilvl="2" w:tplc="B332FF7A">
      <w:start w:val="1"/>
      <w:numFmt w:val="decimal"/>
      <w:lvlText w:val="%3)"/>
      <w:lvlJc w:val="left"/>
      <w:pPr>
        <w:ind w:left="22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85" w15:restartNumberingAfterBreak="0">
    <w:nsid w:val="780D61D0"/>
    <w:multiLevelType w:val="hybridMultilevel"/>
    <w:tmpl w:val="5A1E9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AEB63BA"/>
    <w:multiLevelType w:val="hybridMultilevel"/>
    <w:tmpl w:val="52584D82"/>
    <w:lvl w:ilvl="0" w:tplc="22429B0E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E600648"/>
    <w:multiLevelType w:val="hybridMultilevel"/>
    <w:tmpl w:val="6E1A5FA4"/>
    <w:lvl w:ilvl="0" w:tplc="FFFFFFFF">
      <w:start w:val="1"/>
      <w:numFmt w:val="lowerLetter"/>
      <w:pStyle w:val="Tekstpodstawowywcity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EFC5DC1"/>
    <w:multiLevelType w:val="multilevel"/>
    <w:tmpl w:val="6AFCA36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9" w15:restartNumberingAfterBreak="0">
    <w:nsid w:val="7FCB6B43"/>
    <w:multiLevelType w:val="multilevel"/>
    <w:tmpl w:val="D722D1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1"/>
  </w:num>
  <w:num w:numId="2">
    <w:abstractNumId w:val="45"/>
  </w:num>
  <w:num w:numId="3">
    <w:abstractNumId w:val="87"/>
  </w:num>
  <w:num w:numId="4">
    <w:abstractNumId w:val="48"/>
  </w:num>
  <w:num w:numId="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4"/>
    <w:lvlOverride w:ilvl="0">
      <w:startOverride w:val="1"/>
    </w:lvlOverride>
  </w:num>
  <w:num w:numId="8">
    <w:abstractNumId w:val="73"/>
  </w:num>
  <w:num w:numId="9">
    <w:abstractNumId w:val="26"/>
  </w:num>
  <w:num w:numId="10">
    <w:abstractNumId w:val="10"/>
  </w:num>
  <w:num w:numId="11">
    <w:abstractNumId w:val="2"/>
  </w:num>
  <w:num w:numId="12">
    <w:abstractNumId w:val="28"/>
  </w:num>
  <w:num w:numId="13">
    <w:abstractNumId w:val="5"/>
  </w:num>
  <w:num w:numId="14">
    <w:abstractNumId w:val="29"/>
  </w:num>
  <w:num w:numId="15">
    <w:abstractNumId w:val="33"/>
  </w:num>
  <w:num w:numId="16">
    <w:abstractNumId w:val="78"/>
  </w:num>
  <w:num w:numId="17">
    <w:abstractNumId w:val="20"/>
  </w:num>
  <w:num w:numId="18">
    <w:abstractNumId w:val="41"/>
  </w:num>
  <w:num w:numId="19">
    <w:abstractNumId w:val="3"/>
  </w:num>
  <w:num w:numId="20">
    <w:abstractNumId w:val="64"/>
  </w:num>
  <w:num w:numId="21">
    <w:abstractNumId w:val="81"/>
  </w:num>
  <w:num w:numId="22">
    <w:abstractNumId w:val="40"/>
  </w:num>
  <w:num w:numId="23">
    <w:abstractNumId w:val="79"/>
  </w:num>
  <w:num w:numId="24">
    <w:abstractNumId w:val="39"/>
  </w:num>
  <w:num w:numId="25">
    <w:abstractNumId w:val="12"/>
  </w:num>
  <w:num w:numId="26">
    <w:abstractNumId w:val="56"/>
  </w:num>
  <w:num w:numId="27">
    <w:abstractNumId w:val="27"/>
  </w:num>
  <w:num w:numId="28">
    <w:abstractNumId w:val="83"/>
  </w:num>
  <w:num w:numId="29">
    <w:abstractNumId w:val="7"/>
  </w:num>
  <w:num w:numId="30">
    <w:abstractNumId w:val="59"/>
  </w:num>
  <w:num w:numId="31">
    <w:abstractNumId w:val="84"/>
  </w:num>
  <w:num w:numId="32">
    <w:abstractNumId w:val="43"/>
  </w:num>
  <w:num w:numId="33">
    <w:abstractNumId w:val="22"/>
  </w:num>
  <w:num w:numId="34">
    <w:abstractNumId w:val="13"/>
  </w:num>
  <w:num w:numId="35">
    <w:abstractNumId w:val="21"/>
  </w:num>
  <w:num w:numId="36">
    <w:abstractNumId w:val="62"/>
  </w:num>
  <w:num w:numId="37">
    <w:abstractNumId w:val="15"/>
  </w:num>
  <w:num w:numId="38">
    <w:abstractNumId w:val="9"/>
  </w:num>
  <w:num w:numId="39">
    <w:abstractNumId w:val="75"/>
  </w:num>
  <w:num w:numId="40">
    <w:abstractNumId w:val="61"/>
  </w:num>
  <w:num w:numId="41">
    <w:abstractNumId w:val="88"/>
  </w:num>
  <w:num w:numId="42">
    <w:abstractNumId w:val="89"/>
  </w:num>
  <w:num w:numId="43">
    <w:abstractNumId w:val="24"/>
  </w:num>
  <w:num w:numId="44">
    <w:abstractNumId w:val="60"/>
  </w:num>
  <w:num w:numId="45">
    <w:abstractNumId w:val="55"/>
  </w:num>
  <w:num w:numId="46">
    <w:abstractNumId w:val="67"/>
  </w:num>
  <w:num w:numId="47">
    <w:abstractNumId w:val="58"/>
  </w:num>
  <w:num w:numId="48">
    <w:abstractNumId w:val="17"/>
  </w:num>
  <w:num w:numId="49">
    <w:abstractNumId w:val="57"/>
  </w:num>
  <w:num w:numId="50">
    <w:abstractNumId w:val="66"/>
  </w:num>
  <w:num w:numId="51">
    <w:abstractNumId w:val="70"/>
  </w:num>
  <w:num w:numId="52">
    <w:abstractNumId w:val="86"/>
  </w:num>
  <w:num w:numId="53">
    <w:abstractNumId w:val="65"/>
  </w:num>
  <w:num w:numId="54">
    <w:abstractNumId w:val="53"/>
  </w:num>
  <w:num w:numId="55">
    <w:abstractNumId w:val="69"/>
  </w:num>
  <w:num w:numId="56">
    <w:abstractNumId w:val="82"/>
  </w:num>
  <w:num w:numId="57">
    <w:abstractNumId w:val="54"/>
  </w:num>
  <w:num w:numId="58">
    <w:abstractNumId w:val="42"/>
  </w:num>
  <w:num w:numId="59">
    <w:abstractNumId w:val="14"/>
  </w:num>
  <w:num w:numId="60">
    <w:abstractNumId w:val="68"/>
  </w:num>
  <w:num w:numId="61">
    <w:abstractNumId w:val="16"/>
  </w:num>
  <w:num w:numId="62">
    <w:abstractNumId w:val="71"/>
  </w:num>
  <w:num w:numId="63">
    <w:abstractNumId w:val="37"/>
  </w:num>
  <w:num w:numId="64">
    <w:abstractNumId w:val="38"/>
  </w:num>
  <w:num w:numId="65">
    <w:abstractNumId w:val="18"/>
  </w:num>
  <w:num w:numId="66">
    <w:abstractNumId w:val="6"/>
  </w:num>
  <w:num w:numId="67">
    <w:abstractNumId w:val="50"/>
  </w:num>
  <w:num w:numId="68">
    <w:abstractNumId w:val="46"/>
  </w:num>
  <w:num w:numId="69">
    <w:abstractNumId w:val="52"/>
  </w:num>
  <w:num w:numId="70">
    <w:abstractNumId w:val="8"/>
  </w:num>
  <w:num w:numId="71">
    <w:abstractNumId w:val="76"/>
  </w:num>
  <w:num w:numId="72">
    <w:abstractNumId w:val="30"/>
  </w:num>
  <w:num w:numId="73">
    <w:abstractNumId w:val="72"/>
  </w:num>
  <w:num w:numId="74">
    <w:abstractNumId w:val="80"/>
  </w:num>
  <w:num w:numId="75">
    <w:abstractNumId w:val="23"/>
  </w:num>
  <w:num w:numId="76">
    <w:abstractNumId w:val="4"/>
  </w:num>
  <w:num w:numId="77">
    <w:abstractNumId w:val="31"/>
  </w:num>
  <w:num w:numId="78">
    <w:abstractNumId w:val="32"/>
  </w:num>
  <w:num w:numId="79">
    <w:abstractNumId w:val="51"/>
  </w:num>
  <w:num w:numId="80">
    <w:abstractNumId w:val="47"/>
  </w:num>
  <w:num w:numId="81">
    <w:abstractNumId w:val="25"/>
  </w:num>
  <w:num w:numId="82">
    <w:abstractNumId w:val="49"/>
  </w:num>
  <w:num w:numId="83">
    <w:abstractNumId w:val="77"/>
  </w:num>
  <w:num w:numId="84">
    <w:abstractNumId w:val="36"/>
  </w:num>
  <w:num w:numId="85">
    <w:abstractNumId w:val="34"/>
  </w:num>
  <w:num w:numId="86">
    <w:abstractNumId w:val="35"/>
  </w:num>
  <w:num w:numId="87">
    <w:abstractNumId w:val="85"/>
  </w:num>
  <w:num w:numId="88">
    <w:abstractNumId w:val="63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hyphenationZone w:val="425"/>
  <w:characterSpacingControl w:val="doNotCompress"/>
  <w:hdrShapeDefaults>
    <o:shapedefaults v:ext="edit" spidmax="22118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99"/>
    <w:rsid w:val="0000097A"/>
    <w:rsid w:val="00000B0A"/>
    <w:rsid w:val="00001F37"/>
    <w:rsid w:val="00002103"/>
    <w:rsid w:val="0000291C"/>
    <w:rsid w:val="000038E9"/>
    <w:rsid w:val="00006387"/>
    <w:rsid w:val="00012C6D"/>
    <w:rsid w:val="0001497E"/>
    <w:rsid w:val="000177F3"/>
    <w:rsid w:val="0002025E"/>
    <w:rsid w:val="000213DE"/>
    <w:rsid w:val="00021677"/>
    <w:rsid w:val="00022DE7"/>
    <w:rsid w:val="00025654"/>
    <w:rsid w:val="00025BA7"/>
    <w:rsid w:val="00025E8E"/>
    <w:rsid w:val="000271BF"/>
    <w:rsid w:val="000309C6"/>
    <w:rsid w:val="00031E08"/>
    <w:rsid w:val="0003298B"/>
    <w:rsid w:val="000331FA"/>
    <w:rsid w:val="00033983"/>
    <w:rsid w:val="00033D99"/>
    <w:rsid w:val="00033DD1"/>
    <w:rsid w:val="00033F59"/>
    <w:rsid w:val="000351E5"/>
    <w:rsid w:val="0003562A"/>
    <w:rsid w:val="00035DB9"/>
    <w:rsid w:val="00037CF9"/>
    <w:rsid w:val="0004278B"/>
    <w:rsid w:val="00042A3C"/>
    <w:rsid w:val="00042C68"/>
    <w:rsid w:val="00045905"/>
    <w:rsid w:val="00047B40"/>
    <w:rsid w:val="00050617"/>
    <w:rsid w:val="00051835"/>
    <w:rsid w:val="00051C2E"/>
    <w:rsid w:val="00052D12"/>
    <w:rsid w:val="00053656"/>
    <w:rsid w:val="00054216"/>
    <w:rsid w:val="000543C7"/>
    <w:rsid w:val="00054594"/>
    <w:rsid w:val="000553E7"/>
    <w:rsid w:val="00056490"/>
    <w:rsid w:val="000611A8"/>
    <w:rsid w:val="000617B9"/>
    <w:rsid w:val="0006184A"/>
    <w:rsid w:val="000622EB"/>
    <w:rsid w:val="00062D17"/>
    <w:rsid w:val="00064DF9"/>
    <w:rsid w:val="000656C9"/>
    <w:rsid w:val="00065981"/>
    <w:rsid w:val="00065A7C"/>
    <w:rsid w:val="000669DA"/>
    <w:rsid w:val="00067A53"/>
    <w:rsid w:val="00067C10"/>
    <w:rsid w:val="00070100"/>
    <w:rsid w:val="000712A3"/>
    <w:rsid w:val="0007180F"/>
    <w:rsid w:val="00073196"/>
    <w:rsid w:val="00073EFF"/>
    <w:rsid w:val="000748C9"/>
    <w:rsid w:val="00074D6C"/>
    <w:rsid w:val="00075CCC"/>
    <w:rsid w:val="00076A96"/>
    <w:rsid w:val="00077F00"/>
    <w:rsid w:val="000813D1"/>
    <w:rsid w:val="0008156F"/>
    <w:rsid w:val="00081CAF"/>
    <w:rsid w:val="00081D91"/>
    <w:rsid w:val="00081E88"/>
    <w:rsid w:val="00084B6D"/>
    <w:rsid w:val="00087131"/>
    <w:rsid w:val="0008715C"/>
    <w:rsid w:val="0008756E"/>
    <w:rsid w:val="0009092E"/>
    <w:rsid w:val="0009118C"/>
    <w:rsid w:val="00093FD9"/>
    <w:rsid w:val="00097B97"/>
    <w:rsid w:val="000A0EBB"/>
    <w:rsid w:val="000A1C01"/>
    <w:rsid w:val="000A2C18"/>
    <w:rsid w:val="000A362A"/>
    <w:rsid w:val="000A5509"/>
    <w:rsid w:val="000A550A"/>
    <w:rsid w:val="000A71D0"/>
    <w:rsid w:val="000A73B8"/>
    <w:rsid w:val="000B069A"/>
    <w:rsid w:val="000B0769"/>
    <w:rsid w:val="000B17A2"/>
    <w:rsid w:val="000B22C5"/>
    <w:rsid w:val="000B3474"/>
    <w:rsid w:val="000B3C7C"/>
    <w:rsid w:val="000B4665"/>
    <w:rsid w:val="000B53DD"/>
    <w:rsid w:val="000B5CAB"/>
    <w:rsid w:val="000B5E35"/>
    <w:rsid w:val="000B6524"/>
    <w:rsid w:val="000B7C12"/>
    <w:rsid w:val="000C070B"/>
    <w:rsid w:val="000C0BA7"/>
    <w:rsid w:val="000C11F4"/>
    <w:rsid w:val="000C1943"/>
    <w:rsid w:val="000C2BC6"/>
    <w:rsid w:val="000C3462"/>
    <w:rsid w:val="000C5095"/>
    <w:rsid w:val="000C5930"/>
    <w:rsid w:val="000C7923"/>
    <w:rsid w:val="000D14F4"/>
    <w:rsid w:val="000D26E8"/>
    <w:rsid w:val="000D291E"/>
    <w:rsid w:val="000D3B2F"/>
    <w:rsid w:val="000D5100"/>
    <w:rsid w:val="000D6366"/>
    <w:rsid w:val="000D6758"/>
    <w:rsid w:val="000D69DF"/>
    <w:rsid w:val="000D6BED"/>
    <w:rsid w:val="000D6E5C"/>
    <w:rsid w:val="000D71EF"/>
    <w:rsid w:val="000D7897"/>
    <w:rsid w:val="000E05F0"/>
    <w:rsid w:val="000E0B7B"/>
    <w:rsid w:val="000E0CC7"/>
    <w:rsid w:val="000E1F12"/>
    <w:rsid w:val="000E29CC"/>
    <w:rsid w:val="000E5268"/>
    <w:rsid w:val="000E697E"/>
    <w:rsid w:val="000E6A50"/>
    <w:rsid w:val="000E7742"/>
    <w:rsid w:val="000E7B7E"/>
    <w:rsid w:val="000F0041"/>
    <w:rsid w:val="000F10D0"/>
    <w:rsid w:val="000F1681"/>
    <w:rsid w:val="000F1D0F"/>
    <w:rsid w:val="000F2B64"/>
    <w:rsid w:val="000F351C"/>
    <w:rsid w:val="000F3A88"/>
    <w:rsid w:val="000F4769"/>
    <w:rsid w:val="000F71C1"/>
    <w:rsid w:val="00101300"/>
    <w:rsid w:val="00101E96"/>
    <w:rsid w:val="001028F0"/>
    <w:rsid w:val="001038A3"/>
    <w:rsid w:val="00114737"/>
    <w:rsid w:val="00114C19"/>
    <w:rsid w:val="0011605E"/>
    <w:rsid w:val="00117C41"/>
    <w:rsid w:val="001209B0"/>
    <w:rsid w:val="0012237D"/>
    <w:rsid w:val="00122A73"/>
    <w:rsid w:val="00123486"/>
    <w:rsid w:val="0012427F"/>
    <w:rsid w:val="00124356"/>
    <w:rsid w:val="001257D6"/>
    <w:rsid w:val="00126868"/>
    <w:rsid w:val="00132D91"/>
    <w:rsid w:val="0013310E"/>
    <w:rsid w:val="0013356F"/>
    <w:rsid w:val="0013390F"/>
    <w:rsid w:val="001355D8"/>
    <w:rsid w:val="00135805"/>
    <w:rsid w:val="001358E7"/>
    <w:rsid w:val="00135E1D"/>
    <w:rsid w:val="0013691F"/>
    <w:rsid w:val="0013711C"/>
    <w:rsid w:val="001371D5"/>
    <w:rsid w:val="00140B78"/>
    <w:rsid w:val="00140D1B"/>
    <w:rsid w:val="001415F0"/>
    <w:rsid w:val="00142169"/>
    <w:rsid w:val="00142A05"/>
    <w:rsid w:val="00142B7C"/>
    <w:rsid w:val="00142B88"/>
    <w:rsid w:val="001435ED"/>
    <w:rsid w:val="0014397C"/>
    <w:rsid w:val="00145461"/>
    <w:rsid w:val="00145712"/>
    <w:rsid w:val="00145A89"/>
    <w:rsid w:val="0014672E"/>
    <w:rsid w:val="00151F1C"/>
    <w:rsid w:val="00152740"/>
    <w:rsid w:val="00152B60"/>
    <w:rsid w:val="001541B1"/>
    <w:rsid w:val="001544F7"/>
    <w:rsid w:val="00156253"/>
    <w:rsid w:val="00157FD1"/>
    <w:rsid w:val="00161234"/>
    <w:rsid w:val="001625C6"/>
    <w:rsid w:val="001656F6"/>
    <w:rsid w:val="0016796B"/>
    <w:rsid w:val="001704C3"/>
    <w:rsid w:val="00170B88"/>
    <w:rsid w:val="00171D3D"/>
    <w:rsid w:val="001728E6"/>
    <w:rsid w:val="0017312D"/>
    <w:rsid w:val="00173832"/>
    <w:rsid w:val="00173C66"/>
    <w:rsid w:val="00174146"/>
    <w:rsid w:val="00174F35"/>
    <w:rsid w:val="00175061"/>
    <w:rsid w:val="001766B1"/>
    <w:rsid w:val="00176BB2"/>
    <w:rsid w:val="00177900"/>
    <w:rsid w:val="001802CF"/>
    <w:rsid w:val="00180669"/>
    <w:rsid w:val="00180CE1"/>
    <w:rsid w:val="00180F93"/>
    <w:rsid w:val="00182CD1"/>
    <w:rsid w:val="00184B17"/>
    <w:rsid w:val="00185EA7"/>
    <w:rsid w:val="001867F6"/>
    <w:rsid w:val="00187487"/>
    <w:rsid w:val="001911C6"/>
    <w:rsid w:val="00192D14"/>
    <w:rsid w:val="00193967"/>
    <w:rsid w:val="00193FE6"/>
    <w:rsid w:val="00194F94"/>
    <w:rsid w:val="00195BB6"/>
    <w:rsid w:val="00195F56"/>
    <w:rsid w:val="00196BF7"/>
    <w:rsid w:val="00197F36"/>
    <w:rsid w:val="001A0468"/>
    <w:rsid w:val="001A1232"/>
    <w:rsid w:val="001A2099"/>
    <w:rsid w:val="001A2691"/>
    <w:rsid w:val="001A4468"/>
    <w:rsid w:val="001A66E8"/>
    <w:rsid w:val="001A6D7E"/>
    <w:rsid w:val="001A701F"/>
    <w:rsid w:val="001B1419"/>
    <w:rsid w:val="001B1E40"/>
    <w:rsid w:val="001B2AA8"/>
    <w:rsid w:val="001B32B5"/>
    <w:rsid w:val="001B39D1"/>
    <w:rsid w:val="001B3AFB"/>
    <w:rsid w:val="001B3D62"/>
    <w:rsid w:val="001B4013"/>
    <w:rsid w:val="001B4B17"/>
    <w:rsid w:val="001B4C53"/>
    <w:rsid w:val="001B5385"/>
    <w:rsid w:val="001B6BA1"/>
    <w:rsid w:val="001C086D"/>
    <w:rsid w:val="001C26FB"/>
    <w:rsid w:val="001C3347"/>
    <w:rsid w:val="001C4199"/>
    <w:rsid w:val="001C5ED7"/>
    <w:rsid w:val="001C68E4"/>
    <w:rsid w:val="001C6A41"/>
    <w:rsid w:val="001C6B7C"/>
    <w:rsid w:val="001C6BB6"/>
    <w:rsid w:val="001C6BFA"/>
    <w:rsid w:val="001C7654"/>
    <w:rsid w:val="001C7B16"/>
    <w:rsid w:val="001D0EC1"/>
    <w:rsid w:val="001D1A83"/>
    <w:rsid w:val="001D1DCF"/>
    <w:rsid w:val="001D2B94"/>
    <w:rsid w:val="001D3CB3"/>
    <w:rsid w:val="001D463A"/>
    <w:rsid w:val="001D5487"/>
    <w:rsid w:val="001D571A"/>
    <w:rsid w:val="001D57F5"/>
    <w:rsid w:val="001D7C07"/>
    <w:rsid w:val="001E2044"/>
    <w:rsid w:val="001E2168"/>
    <w:rsid w:val="001E3554"/>
    <w:rsid w:val="001E4161"/>
    <w:rsid w:val="001E45AC"/>
    <w:rsid w:val="001E536F"/>
    <w:rsid w:val="001E5943"/>
    <w:rsid w:val="001E7CF9"/>
    <w:rsid w:val="001F08DF"/>
    <w:rsid w:val="001F260D"/>
    <w:rsid w:val="001F285D"/>
    <w:rsid w:val="001F2EE4"/>
    <w:rsid w:val="001F3323"/>
    <w:rsid w:val="001F5597"/>
    <w:rsid w:val="001F5D78"/>
    <w:rsid w:val="001F5FB5"/>
    <w:rsid w:val="001F60A8"/>
    <w:rsid w:val="001F6AD7"/>
    <w:rsid w:val="001F79C3"/>
    <w:rsid w:val="00200CA9"/>
    <w:rsid w:val="00202A42"/>
    <w:rsid w:val="002078A3"/>
    <w:rsid w:val="00210FBF"/>
    <w:rsid w:val="002118B7"/>
    <w:rsid w:val="0021315A"/>
    <w:rsid w:val="002146E7"/>
    <w:rsid w:val="00214B06"/>
    <w:rsid w:val="00214C5C"/>
    <w:rsid w:val="00215BB4"/>
    <w:rsid w:val="0021617F"/>
    <w:rsid w:val="002169DA"/>
    <w:rsid w:val="00220CEE"/>
    <w:rsid w:val="00222B0F"/>
    <w:rsid w:val="00222BEF"/>
    <w:rsid w:val="00223379"/>
    <w:rsid w:val="002253BF"/>
    <w:rsid w:val="00225CD1"/>
    <w:rsid w:val="002266B2"/>
    <w:rsid w:val="0022698D"/>
    <w:rsid w:val="00226EFB"/>
    <w:rsid w:val="002270B9"/>
    <w:rsid w:val="00231417"/>
    <w:rsid w:val="002316B7"/>
    <w:rsid w:val="00232A8F"/>
    <w:rsid w:val="00232D30"/>
    <w:rsid w:val="0023463D"/>
    <w:rsid w:val="0023505D"/>
    <w:rsid w:val="00235A7B"/>
    <w:rsid w:val="00235DC6"/>
    <w:rsid w:val="00236728"/>
    <w:rsid w:val="0023735E"/>
    <w:rsid w:val="002378E5"/>
    <w:rsid w:val="00237F9E"/>
    <w:rsid w:val="00240DAD"/>
    <w:rsid w:val="0024424A"/>
    <w:rsid w:val="00244B15"/>
    <w:rsid w:val="00246DAC"/>
    <w:rsid w:val="002475D7"/>
    <w:rsid w:val="00250377"/>
    <w:rsid w:val="0025076C"/>
    <w:rsid w:val="0025297E"/>
    <w:rsid w:val="00254425"/>
    <w:rsid w:val="00254666"/>
    <w:rsid w:val="002567EB"/>
    <w:rsid w:val="00256DAB"/>
    <w:rsid w:val="0025764A"/>
    <w:rsid w:val="00257FDB"/>
    <w:rsid w:val="002606EF"/>
    <w:rsid w:val="00260F14"/>
    <w:rsid w:val="0026118A"/>
    <w:rsid w:val="00261E1A"/>
    <w:rsid w:val="00262B5F"/>
    <w:rsid w:val="00265BAB"/>
    <w:rsid w:val="00267FB9"/>
    <w:rsid w:val="00271873"/>
    <w:rsid w:val="00272EA5"/>
    <w:rsid w:val="002732E5"/>
    <w:rsid w:val="0027347F"/>
    <w:rsid w:val="00273FF3"/>
    <w:rsid w:val="002754E3"/>
    <w:rsid w:val="00277798"/>
    <w:rsid w:val="00277D27"/>
    <w:rsid w:val="0028053B"/>
    <w:rsid w:val="00280BC5"/>
    <w:rsid w:val="00280F08"/>
    <w:rsid w:val="00286423"/>
    <w:rsid w:val="002868F2"/>
    <w:rsid w:val="00287B38"/>
    <w:rsid w:val="0029021A"/>
    <w:rsid w:val="0029223A"/>
    <w:rsid w:val="00295845"/>
    <w:rsid w:val="00295BF4"/>
    <w:rsid w:val="00295E41"/>
    <w:rsid w:val="002977D5"/>
    <w:rsid w:val="002A1B05"/>
    <w:rsid w:val="002A3CA2"/>
    <w:rsid w:val="002A3CAC"/>
    <w:rsid w:val="002A3E5D"/>
    <w:rsid w:val="002A436C"/>
    <w:rsid w:val="002A50F7"/>
    <w:rsid w:val="002A54CD"/>
    <w:rsid w:val="002B0189"/>
    <w:rsid w:val="002B05F0"/>
    <w:rsid w:val="002B0EE0"/>
    <w:rsid w:val="002B1091"/>
    <w:rsid w:val="002B13C0"/>
    <w:rsid w:val="002B1F99"/>
    <w:rsid w:val="002B25CC"/>
    <w:rsid w:val="002B2FDD"/>
    <w:rsid w:val="002B3316"/>
    <w:rsid w:val="002B4E2D"/>
    <w:rsid w:val="002B5DE3"/>
    <w:rsid w:val="002B643D"/>
    <w:rsid w:val="002B773D"/>
    <w:rsid w:val="002C040D"/>
    <w:rsid w:val="002C066A"/>
    <w:rsid w:val="002C0F06"/>
    <w:rsid w:val="002C1568"/>
    <w:rsid w:val="002C2EAD"/>
    <w:rsid w:val="002C37F8"/>
    <w:rsid w:val="002C3E7C"/>
    <w:rsid w:val="002C3F9A"/>
    <w:rsid w:val="002C5DAC"/>
    <w:rsid w:val="002C5F58"/>
    <w:rsid w:val="002C6F42"/>
    <w:rsid w:val="002C7050"/>
    <w:rsid w:val="002C7440"/>
    <w:rsid w:val="002C79E3"/>
    <w:rsid w:val="002D0254"/>
    <w:rsid w:val="002D0D07"/>
    <w:rsid w:val="002D1E3D"/>
    <w:rsid w:val="002D1FCF"/>
    <w:rsid w:val="002D22C6"/>
    <w:rsid w:val="002D3244"/>
    <w:rsid w:val="002D3A22"/>
    <w:rsid w:val="002D4464"/>
    <w:rsid w:val="002D454B"/>
    <w:rsid w:val="002D59F1"/>
    <w:rsid w:val="002D5A3C"/>
    <w:rsid w:val="002D7172"/>
    <w:rsid w:val="002D77CD"/>
    <w:rsid w:val="002D7FE3"/>
    <w:rsid w:val="002E07EA"/>
    <w:rsid w:val="002E0E74"/>
    <w:rsid w:val="002E31FE"/>
    <w:rsid w:val="002E4A78"/>
    <w:rsid w:val="002E69B0"/>
    <w:rsid w:val="002E7BCA"/>
    <w:rsid w:val="002E7F2D"/>
    <w:rsid w:val="002F1259"/>
    <w:rsid w:val="002F1452"/>
    <w:rsid w:val="002F35C6"/>
    <w:rsid w:val="002F38A8"/>
    <w:rsid w:val="002F3A26"/>
    <w:rsid w:val="002F4C97"/>
    <w:rsid w:val="002F5A05"/>
    <w:rsid w:val="002F5C0F"/>
    <w:rsid w:val="002F60D7"/>
    <w:rsid w:val="002F74CC"/>
    <w:rsid w:val="002F7B3B"/>
    <w:rsid w:val="00300B29"/>
    <w:rsid w:val="00300EFE"/>
    <w:rsid w:val="00301E2A"/>
    <w:rsid w:val="0030334C"/>
    <w:rsid w:val="003067E5"/>
    <w:rsid w:val="00307525"/>
    <w:rsid w:val="00307964"/>
    <w:rsid w:val="00310FD2"/>
    <w:rsid w:val="0031304C"/>
    <w:rsid w:val="00313290"/>
    <w:rsid w:val="003138A0"/>
    <w:rsid w:val="003163F8"/>
    <w:rsid w:val="00316D0A"/>
    <w:rsid w:val="00321CA6"/>
    <w:rsid w:val="00322640"/>
    <w:rsid w:val="00322D56"/>
    <w:rsid w:val="0032320D"/>
    <w:rsid w:val="00324A13"/>
    <w:rsid w:val="0032522C"/>
    <w:rsid w:val="00325AEC"/>
    <w:rsid w:val="00325D8E"/>
    <w:rsid w:val="00326159"/>
    <w:rsid w:val="003304AA"/>
    <w:rsid w:val="00332981"/>
    <w:rsid w:val="00334E4A"/>
    <w:rsid w:val="0033550F"/>
    <w:rsid w:val="003364E5"/>
    <w:rsid w:val="00336A3F"/>
    <w:rsid w:val="00336EE5"/>
    <w:rsid w:val="003409FA"/>
    <w:rsid w:val="00340CAE"/>
    <w:rsid w:val="00346B96"/>
    <w:rsid w:val="0035053E"/>
    <w:rsid w:val="00350DC4"/>
    <w:rsid w:val="003549FC"/>
    <w:rsid w:val="00354BB6"/>
    <w:rsid w:val="003568FD"/>
    <w:rsid w:val="00357200"/>
    <w:rsid w:val="00361AB4"/>
    <w:rsid w:val="0036598B"/>
    <w:rsid w:val="00366167"/>
    <w:rsid w:val="0036648F"/>
    <w:rsid w:val="00367E2C"/>
    <w:rsid w:val="00370222"/>
    <w:rsid w:val="00370E4E"/>
    <w:rsid w:val="00372F2B"/>
    <w:rsid w:val="00377768"/>
    <w:rsid w:val="00377DF3"/>
    <w:rsid w:val="00377E50"/>
    <w:rsid w:val="00380532"/>
    <w:rsid w:val="003829F2"/>
    <w:rsid w:val="00385175"/>
    <w:rsid w:val="00386BD5"/>
    <w:rsid w:val="00387017"/>
    <w:rsid w:val="00390189"/>
    <w:rsid w:val="00390343"/>
    <w:rsid w:val="003932E1"/>
    <w:rsid w:val="003940F9"/>
    <w:rsid w:val="0039567D"/>
    <w:rsid w:val="00395B94"/>
    <w:rsid w:val="003975DE"/>
    <w:rsid w:val="00397BBA"/>
    <w:rsid w:val="003A05F4"/>
    <w:rsid w:val="003A0675"/>
    <w:rsid w:val="003A153B"/>
    <w:rsid w:val="003A3F06"/>
    <w:rsid w:val="003A4880"/>
    <w:rsid w:val="003A71F5"/>
    <w:rsid w:val="003A7403"/>
    <w:rsid w:val="003B184B"/>
    <w:rsid w:val="003B2687"/>
    <w:rsid w:val="003B2740"/>
    <w:rsid w:val="003B3236"/>
    <w:rsid w:val="003B3F95"/>
    <w:rsid w:val="003B42F2"/>
    <w:rsid w:val="003B53E5"/>
    <w:rsid w:val="003B6329"/>
    <w:rsid w:val="003B6811"/>
    <w:rsid w:val="003B6B4D"/>
    <w:rsid w:val="003C1EBB"/>
    <w:rsid w:val="003C2CEE"/>
    <w:rsid w:val="003C3F79"/>
    <w:rsid w:val="003C4CB0"/>
    <w:rsid w:val="003C4D92"/>
    <w:rsid w:val="003C5C2A"/>
    <w:rsid w:val="003C6D67"/>
    <w:rsid w:val="003C708C"/>
    <w:rsid w:val="003C70CC"/>
    <w:rsid w:val="003D1D7D"/>
    <w:rsid w:val="003D28B0"/>
    <w:rsid w:val="003D4103"/>
    <w:rsid w:val="003D4C85"/>
    <w:rsid w:val="003D5981"/>
    <w:rsid w:val="003D6C77"/>
    <w:rsid w:val="003E0F66"/>
    <w:rsid w:val="003E3B71"/>
    <w:rsid w:val="003E42CD"/>
    <w:rsid w:val="003E4A51"/>
    <w:rsid w:val="003E53DA"/>
    <w:rsid w:val="003E5AE8"/>
    <w:rsid w:val="003E5B4F"/>
    <w:rsid w:val="003E7351"/>
    <w:rsid w:val="003E798D"/>
    <w:rsid w:val="003E7A9A"/>
    <w:rsid w:val="003F07FC"/>
    <w:rsid w:val="003F24F0"/>
    <w:rsid w:val="003F2845"/>
    <w:rsid w:val="003F5514"/>
    <w:rsid w:val="003F5FA0"/>
    <w:rsid w:val="00401758"/>
    <w:rsid w:val="00401C10"/>
    <w:rsid w:val="00402FDA"/>
    <w:rsid w:val="0040321B"/>
    <w:rsid w:val="00403520"/>
    <w:rsid w:val="00403F8C"/>
    <w:rsid w:val="0040481E"/>
    <w:rsid w:val="00404D2B"/>
    <w:rsid w:val="0040682F"/>
    <w:rsid w:val="0040781B"/>
    <w:rsid w:val="00407986"/>
    <w:rsid w:val="004079BA"/>
    <w:rsid w:val="00407AE0"/>
    <w:rsid w:val="00410DBC"/>
    <w:rsid w:val="00410E28"/>
    <w:rsid w:val="00411BF4"/>
    <w:rsid w:val="00412AE4"/>
    <w:rsid w:val="004136A8"/>
    <w:rsid w:val="00413F00"/>
    <w:rsid w:val="00414C7F"/>
    <w:rsid w:val="00415587"/>
    <w:rsid w:val="00415C4C"/>
    <w:rsid w:val="00415FE3"/>
    <w:rsid w:val="00416F86"/>
    <w:rsid w:val="00417FC8"/>
    <w:rsid w:val="00420353"/>
    <w:rsid w:val="0042117B"/>
    <w:rsid w:val="004215DF"/>
    <w:rsid w:val="00423E8D"/>
    <w:rsid w:val="00424B2B"/>
    <w:rsid w:val="00426C7D"/>
    <w:rsid w:val="0042731B"/>
    <w:rsid w:val="004275EB"/>
    <w:rsid w:val="00430335"/>
    <w:rsid w:val="004318D8"/>
    <w:rsid w:val="0043276C"/>
    <w:rsid w:val="004354C2"/>
    <w:rsid w:val="00437AB8"/>
    <w:rsid w:val="00441EF7"/>
    <w:rsid w:val="004428F2"/>
    <w:rsid w:val="00443352"/>
    <w:rsid w:val="004508CF"/>
    <w:rsid w:val="00451317"/>
    <w:rsid w:val="00451F37"/>
    <w:rsid w:val="00452B8E"/>
    <w:rsid w:val="00453F4F"/>
    <w:rsid w:val="00454453"/>
    <w:rsid w:val="004544B8"/>
    <w:rsid w:val="0045570A"/>
    <w:rsid w:val="00456023"/>
    <w:rsid w:val="00461E67"/>
    <w:rsid w:val="00464FFA"/>
    <w:rsid w:val="00466F32"/>
    <w:rsid w:val="004708E7"/>
    <w:rsid w:val="004710A1"/>
    <w:rsid w:val="00472192"/>
    <w:rsid w:val="00473AAF"/>
    <w:rsid w:val="00474256"/>
    <w:rsid w:val="0047459B"/>
    <w:rsid w:val="004745DE"/>
    <w:rsid w:val="0047509F"/>
    <w:rsid w:val="00475A46"/>
    <w:rsid w:val="00475E89"/>
    <w:rsid w:val="00477D6C"/>
    <w:rsid w:val="0048009C"/>
    <w:rsid w:val="004807D8"/>
    <w:rsid w:val="004822E0"/>
    <w:rsid w:val="00483311"/>
    <w:rsid w:val="00483638"/>
    <w:rsid w:val="00485C7A"/>
    <w:rsid w:val="004901A0"/>
    <w:rsid w:val="00490F11"/>
    <w:rsid w:val="0049147D"/>
    <w:rsid w:val="004931A7"/>
    <w:rsid w:val="00495816"/>
    <w:rsid w:val="0049695C"/>
    <w:rsid w:val="004A08C7"/>
    <w:rsid w:val="004A1A3E"/>
    <w:rsid w:val="004A1C5C"/>
    <w:rsid w:val="004A5DFC"/>
    <w:rsid w:val="004A610D"/>
    <w:rsid w:val="004A7991"/>
    <w:rsid w:val="004B0B5B"/>
    <w:rsid w:val="004B21AD"/>
    <w:rsid w:val="004B313A"/>
    <w:rsid w:val="004B3718"/>
    <w:rsid w:val="004B459A"/>
    <w:rsid w:val="004B794E"/>
    <w:rsid w:val="004B7E6B"/>
    <w:rsid w:val="004C02B7"/>
    <w:rsid w:val="004C0564"/>
    <w:rsid w:val="004C0613"/>
    <w:rsid w:val="004C181B"/>
    <w:rsid w:val="004C2420"/>
    <w:rsid w:val="004C3DBE"/>
    <w:rsid w:val="004C4099"/>
    <w:rsid w:val="004C4CBA"/>
    <w:rsid w:val="004C6826"/>
    <w:rsid w:val="004C6A52"/>
    <w:rsid w:val="004D0679"/>
    <w:rsid w:val="004D0C62"/>
    <w:rsid w:val="004D0C86"/>
    <w:rsid w:val="004D489D"/>
    <w:rsid w:val="004D664A"/>
    <w:rsid w:val="004D7079"/>
    <w:rsid w:val="004D75F6"/>
    <w:rsid w:val="004E1BE6"/>
    <w:rsid w:val="004E4D0B"/>
    <w:rsid w:val="004E5C63"/>
    <w:rsid w:val="004E5D6B"/>
    <w:rsid w:val="004E70A9"/>
    <w:rsid w:val="004E7656"/>
    <w:rsid w:val="004F0623"/>
    <w:rsid w:val="004F0C25"/>
    <w:rsid w:val="004F20A0"/>
    <w:rsid w:val="004F23B8"/>
    <w:rsid w:val="004F2508"/>
    <w:rsid w:val="004F3F92"/>
    <w:rsid w:val="004F41C9"/>
    <w:rsid w:val="004F4242"/>
    <w:rsid w:val="004F4613"/>
    <w:rsid w:val="004F4A52"/>
    <w:rsid w:val="004F4E49"/>
    <w:rsid w:val="004F6901"/>
    <w:rsid w:val="00500006"/>
    <w:rsid w:val="005002A0"/>
    <w:rsid w:val="00502409"/>
    <w:rsid w:val="00502B7C"/>
    <w:rsid w:val="005041CB"/>
    <w:rsid w:val="005054F2"/>
    <w:rsid w:val="00506416"/>
    <w:rsid w:val="00507BD6"/>
    <w:rsid w:val="00510EB3"/>
    <w:rsid w:val="00511D4F"/>
    <w:rsid w:val="005148C6"/>
    <w:rsid w:val="00515119"/>
    <w:rsid w:val="0051519D"/>
    <w:rsid w:val="00515A06"/>
    <w:rsid w:val="0051614F"/>
    <w:rsid w:val="00516D71"/>
    <w:rsid w:val="00517808"/>
    <w:rsid w:val="00520033"/>
    <w:rsid w:val="005209F6"/>
    <w:rsid w:val="005214E3"/>
    <w:rsid w:val="00521DA3"/>
    <w:rsid w:val="005229F9"/>
    <w:rsid w:val="00524022"/>
    <w:rsid w:val="005241F5"/>
    <w:rsid w:val="00526AEA"/>
    <w:rsid w:val="00526B7B"/>
    <w:rsid w:val="00527406"/>
    <w:rsid w:val="0052792B"/>
    <w:rsid w:val="00531A91"/>
    <w:rsid w:val="00532211"/>
    <w:rsid w:val="005327BC"/>
    <w:rsid w:val="00534578"/>
    <w:rsid w:val="005372EE"/>
    <w:rsid w:val="00537636"/>
    <w:rsid w:val="00540673"/>
    <w:rsid w:val="00540B64"/>
    <w:rsid w:val="005412D5"/>
    <w:rsid w:val="005438AA"/>
    <w:rsid w:val="005454AF"/>
    <w:rsid w:val="005456B6"/>
    <w:rsid w:val="00545A7B"/>
    <w:rsid w:val="00550743"/>
    <w:rsid w:val="00550D01"/>
    <w:rsid w:val="00551714"/>
    <w:rsid w:val="00552886"/>
    <w:rsid w:val="00552B64"/>
    <w:rsid w:val="00553528"/>
    <w:rsid w:val="00553C4B"/>
    <w:rsid w:val="00555A6D"/>
    <w:rsid w:val="00557D67"/>
    <w:rsid w:val="00560126"/>
    <w:rsid w:val="00561350"/>
    <w:rsid w:val="0056280E"/>
    <w:rsid w:val="005632C2"/>
    <w:rsid w:val="00563368"/>
    <w:rsid w:val="00563F58"/>
    <w:rsid w:val="005648AB"/>
    <w:rsid w:val="00565EC3"/>
    <w:rsid w:val="00567C35"/>
    <w:rsid w:val="00571039"/>
    <w:rsid w:val="005728B7"/>
    <w:rsid w:val="00572E1E"/>
    <w:rsid w:val="0057349A"/>
    <w:rsid w:val="0057468D"/>
    <w:rsid w:val="0057539C"/>
    <w:rsid w:val="005760DC"/>
    <w:rsid w:val="005764E8"/>
    <w:rsid w:val="005767A0"/>
    <w:rsid w:val="0057712D"/>
    <w:rsid w:val="0057786F"/>
    <w:rsid w:val="005808CA"/>
    <w:rsid w:val="0058170F"/>
    <w:rsid w:val="00582BDD"/>
    <w:rsid w:val="00584570"/>
    <w:rsid w:val="00586537"/>
    <w:rsid w:val="00586805"/>
    <w:rsid w:val="00586F30"/>
    <w:rsid w:val="005903D8"/>
    <w:rsid w:val="00590562"/>
    <w:rsid w:val="00590A01"/>
    <w:rsid w:val="005916BC"/>
    <w:rsid w:val="00591DA6"/>
    <w:rsid w:val="005929CD"/>
    <w:rsid w:val="005937F5"/>
    <w:rsid w:val="0059463C"/>
    <w:rsid w:val="00594FE9"/>
    <w:rsid w:val="005950BB"/>
    <w:rsid w:val="00595D7A"/>
    <w:rsid w:val="005971BA"/>
    <w:rsid w:val="005977DF"/>
    <w:rsid w:val="0059794C"/>
    <w:rsid w:val="005A06A5"/>
    <w:rsid w:val="005A0786"/>
    <w:rsid w:val="005A2C27"/>
    <w:rsid w:val="005A3356"/>
    <w:rsid w:val="005A47F1"/>
    <w:rsid w:val="005A486E"/>
    <w:rsid w:val="005A498D"/>
    <w:rsid w:val="005A7724"/>
    <w:rsid w:val="005A779B"/>
    <w:rsid w:val="005A7A14"/>
    <w:rsid w:val="005B094D"/>
    <w:rsid w:val="005B34F4"/>
    <w:rsid w:val="005B34FB"/>
    <w:rsid w:val="005B3E77"/>
    <w:rsid w:val="005B4440"/>
    <w:rsid w:val="005B501B"/>
    <w:rsid w:val="005B7A90"/>
    <w:rsid w:val="005C0062"/>
    <w:rsid w:val="005C0142"/>
    <w:rsid w:val="005C0495"/>
    <w:rsid w:val="005C23A7"/>
    <w:rsid w:val="005C3109"/>
    <w:rsid w:val="005C3CB8"/>
    <w:rsid w:val="005C407C"/>
    <w:rsid w:val="005C5159"/>
    <w:rsid w:val="005C52D6"/>
    <w:rsid w:val="005C6CAE"/>
    <w:rsid w:val="005D062B"/>
    <w:rsid w:val="005D0832"/>
    <w:rsid w:val="005D2203"/>
    <w:rsid w:val="005D6BDF"/>
    <w:rsid w:val="005D7A68"/>
    <w:rsid w:val="005E0743"/>
    <w:rsid w:val="005E1831"/>
    <w:rsid w:val="005E1C48"/>
    <w:rsid w:val="005E2BC6"/>
    <w:rsid w:val="005E2FA5"/>
    <w:rsid w:val="005E3126"/>
    <w:rsid w:val="005E7071"/>
    <w:rsid w:val="005F04D2"/>
    <w:rsid w:val="005F439F"/>
    <w:rsid w:val="005F6C40"/>
    <w:rsid w:val="00601067"/>
    <w:rsid w:val="00603F25"/>
    <w:rsid w:val="00604082"/>
    <w:rsid w:val="006049AC"/>
    <w:rsid w:val="00605E7A"/>
    <w:rsid w:val="0060737B"/>
    <w:rsid w:val="0061060C"/>
    <w:rsid w:val="006117E2"/>
    <w:rsid w:val="00611B08"/>
    <w:rsid w:val="00612CD8"/>
    <w:rsid w:val="00615F62"/>
    <w:rsid w:val="00620138"/>
    <w:rsid w:val="00620C26"/>
    <w:rsid w:val="00620C84"/>
    <w:rsid w:val="00622C1F"/>
    <w:rsid w:val="00622CEE"/>
    <w:rsid w:val="006242E2"/>
    <w:rsid w:val="006254E0"/>
    <w:rsid w:val="00630691"/>
    <w:rsid w:val="00631060"/>
    <w:rsid w:val="00631206"/>
    <w:rsid w:val="00632FD4"/>
    <w:rsid w:val="00633479"/>
    <w:rsid w:val="0063710E"/>
    <w:rsid w:val="00640558"/>
    <w:rsid w:val="00640FC9"/>
    <w:rsid w:val="00641BDA"/>
    <w:rsid w:val="0064237F"/>
    <w:rsid w:val="00642C39"/>
    <w:rsid w:val="00643058"/>
    <w:rsid w:val="0064313B"/>
    <w:rsid w:val="006460A1"/>
    <w:rsid w:val="00646160"/>
    <w:rsid w:val="00647234"/>
    <w:rsid w:val="0064740D"/>
    <w:rsid w:val="00651804"/>
    <w:rsid w:val="006518C3"/>
    <w:rsid w:val="00652D83"/>
    <w:rsid w:val="00654A1E"/>
    <w:rsid w:val="0065721B"/>
    <w:rsid w:val="00660BC7"/>
    <w:rsid w:val="006663AE"/>
    <w:rsid w:val="00667BC4"/>
    <w:rsid w:val="006702CB"/>
    <w:rsid w:val="006718BA"/>
    <w:rsid w:val="0067300E"/>
    <w:rsid w:val="00673151"/>
    <w:rsid w:val="0067402F"/>
    <w:rsid w:val="00675F93"/>
    <w:rsid w:val="00677BB1"/>
    <w:rsid w:val="00680839"/>
    <w:rsid w:val="00680C16"/>
    <w:rsid w:val="006816A2"/>
    <w:rsid w:val="00682584"/>
    <w:rsid w:val="0068409C"/>
    <w:rsid w:val="0068522D"/>
    <w:rsid w:val="006855F8"/>
    <w:rsid w:val="006861C5"/>
    <w:rsid w:val="0068626D"/>
    <w:rsid w:val="00686F60"/>
    <w:rsid w:val="00690446"/>
    <w:rsid w:val="00690BDD"/>
    <w:rsid w:val="00692E28"/>
    <w:rsid w:val="00693C4F"/>
    <w:rsid w:val="00693ECC"/>
    <w:rsid w:val="00694704"/>
    <w:rsid w:val="0069654B"/>
    <w:rsid w:val="00696FA2"/>
    <w:rsid w:val="006A1C8D"/>
    <w:rsid w:val="006A2DAB"/>
    <w:rsid w:val="006A3283"/>
    <w:rsid w:val="006A63BD"/>
    <w:rsid w:val="006A7ACC"/>
    <w:rsid w:val="006A7BB3"/>
    <w:rsid w:val="006B0035"/>
    <w:rsid w:val="006B0844"/>
    <w:rsid w:val="006B098D"/>
    <w:rsid w:val="006B0C4E"/>
    <w:rsid w:val="006B12D1"/>
    <w:rsid w:val="006B228B"/>
    <w:rsid w:val="006B2660"/>
    <w:rsid w:val="006B318F"/>
    <w:rsid w:val="006B35A5"/>
    <w:rsid w:val="006B3E4A"/>
    <w:rsid w:val="006B565D"/>
    <w:rsid w:val="006B6515"/>
    <w:rsid w:val="006B6845"/>
    <w:rsid w:val="006B71A2"/>
    <w:rsid w:val="006B7475"/>
    <w:rsid w:val="006C0453"/>
    <w:rsid w:val="006C1312"/>
    <w:rsid w:val="006C1BB7"/>
    <w:rsid w:val="006C227F"/>
    <w:rsid w:val="006D24E0"/>
    <w:rsid w:val="006D30EE"/>
    <w:rsid w:val="006D5491"/>
    <w:rsid w:val="006D7791"/>
    <w:rsid w:val="006E10F7"/>
    <w:rsid w:val="006E1208"/>
    <w:rsid w:val="006E2367"/>
    <w:rsid w:val="006E3411"/>
    <w:rsid w:val="006E4F1B"/>
    <w:rsid w:val="006E579A"/>
    <w:rsid w:val="006E6580"/>
    <w:rsid w:val="006E6C04"/>
    <w:rsid w:val="006E6F15"/>
    <w:rsid w:val="006E72F9"/>
    <w:rsid w:val="006F2677"/>
    <w:rsid w:val="006F539A"/>
    <w:rsid w:val="006F63CC"/>
    <w:rsid w:val="006F749B"/>
    <w:rsid w:val="006F78B2"/>
    <w:rsid w:val="006F7AD9"/>
    <w:rsid w:val="00700393"/>
    <w:rsid w:val="00702518"/>
    <w:rsid w:val="00702653"/>
    <w:rsid w:val="00702E79"/>
    <w:rsid w:val="00703560"/>
    <w:rsid w:val="0070646D"/>
    <w:rsid w:val="00710486"/>
    <w:rsid w:val="00713C2C"/>
    <w:rsid w:val="007140B7"/>
    <w:rsid w:val="0071434D"/>
    <w:rsid w:val="00715ACF"/>
    <w:rsid w:val="007217BF"/>
    <w:rsid w:val="00722201"/>
    <w:rsid w:val="007234BE"/>
    <w:rsid w:val="00723FE3"/>
    <w:rsid w:val="0072474C"/>
    <w:rsid w:val="00725AC3"/>
    <w:rsid w:val="00726152"/>
    <w:rsid w:val="00726C02"/>
    <w:rsid w:val="00727A23"/>
    <w:rsid w:val="007317ED"/>
    <w:rsid w:val="00731A6B"/>
    <w:rsid w:val="007321A7"/>
    <w:rsid w:val="00733224"/>
    <w:rsid w:val="00733A92"/>
    <w:rsid w:val="00734C07"/>
    <w:rsid w:val="00735446"/>
    <w:rsid w:val="00735ECA"/>
    <w:rsid w:val="00736D29"/>
    <w:rsid w:val="00736D54"/>
    <w:rsid w:val="00736E47"/>
    <w:rsid w:val="0074357E"/>
    <w:rsid w:val="00743DE6"/>
    <w:rsid w:val="00744EF4"/>
    <w:rsid w:val="007457A9"/>
    <w:rsid w:val="0074625F"/>
    <w:rsid w:val="00746B3B"/>
    <w:rsid w:val="00747254"/>
    <w:rsid w:val="00750625"/>
    <w:rsid w:val="00750913"/>
    <w:rsid w:val="007524E0"/>
    <w:rsid w:val="00753F0D"/>
    <w:rsid w:val="00754367"/>
    <w:rsid w:val="007545B1"/>
    <w:rsid w:val="0075484F"/>
    <w:rsid w:val="00754A4B"/>
    <w:rsid w:val="00755810"/>
    <w:rsid w:val="007566B6"/>
    <w:rsid w:val="00756F11"/>
    <w:rsid w:val="00757A8D"/>
    <w:rsid w:val="007608F2"/>
    <w:rsid w:val="00760DF2"/>
    <w:rsid w:val="0076234E"/>
    <w:rsid w:val="00762D2F"/>
    <w:rsid w:val="00763111"/>
    <w:rsid w:val="00763CA7"/>
    <w:rsid w:val="007644C0"/>
    <w:rsid w:val="00764D90"/>
    <w:rsid w:val="00767472"/>
    <w:rsid w:val="00770048"/>
    <w:rsid w:val="0077137C"/>
    <w:rsid w:val="007715CD"/>
    <w:rsid w:val="007736D3"/>
    <w:rsid w:val="00775515"/>
    <w:rsid w:val="00775F74"/>
    <w:rsid w:val="00776962"/>
    <w:rsid w:val="00781153"/>
    <w:rsid w:val="00781AC6"/>
    <w:rsid w:val="00782323"/>
    <w:rsid w:val="0078272C"/>
    <w:rsid w:val="00782865"/>
    <w:rsid w:val="00783C18"/>
    <w:rsid w:val="00784AF1"/>
    <w:rsid w:val="00784EDE"/>
    <w:rsid w:val="00785541"/>
    <w:rsid w:val="007873E8"/>
    <w:rsid w:val="00790C07"/>
    <w:rsid w:val="00791452"/>
    <w:rsid w:val="00791568"/>
    <w:rsid w:val="0079558D"/>
    <w:rsid w:val="00795A29"/>
    <w:rsid w:val="00797163"/>
    <w:rsid w:val="00797907"/>
    <w:rsid w:val="00797A69"/>
    <w:rsid w:val="007A0D15"/>
    <w:rsid w:val="007A0E2A"/>
    <w:rsid w:val="007A17B5"/>
    <w:rsid w:val="007A2448"/>
    <w:rsid w:val="007A2AFD"/>
    <w:rsid w:val="007A3928"/>
    <w:rsid w:val="007A7B3B"/>
    <w:rsid w:val="007A7F30"/>
    <w:rsid w:val="007B00EA"/>
    <w:rsid w:val="007B0A25"/>
    <w:rsid w:val="007B0DCF"/>
    <w:rsid w:val="007B1489"/>
    <w:rsid w:val="007B1B64"/>
    <w:rsid w:val="007B23A7"/>
    <w:rsid w:val="007B48A1"/>
    <w:rsid w:val="007B670C"/>
    <w:rsid w:val="007B6DF3"/>
    <w:rsid w:val="007C09B3"/>
    <w:rsid w:val="007C29FA"/>
    <w:rsid w:val="007C37E3"/>
    <w:rsid w:val="007C4750"/>
    <w:rsid w:val="007C5860"/>
    <w:rsid w:val="007C631A"/>
    <w:rsid w:val="007C6F13"/>
    <w:rsid w:val="007C7358"/>
    <w:rsid w:val="007C747C"/>
    <w:rsid w:val="007D0B95"/>
    <w:rsid w:val="007D17D6"/>
    <w:rsid w:val="007D3529"/>
    <w:rsid w:val="007D3A45"/>
    <w:rsid w:val="007D3AA7"/>
    <w:rsid w:val="007D3DDD"/>
    <w:rsid w:val="007D4F92"/>
    <w:rsid w:val="007D5E69"/>
    <w:rsid w:val="007D6F53"/>
    <w:rsid w:val="007E0559"/>
    <w:rsid w:val="007E3165"/>
    <w:rsid w:val="007E508B"/>
    <w:rsid w:val="007F04AC"/>
    <w:rsid w:val="007F2E06"/>
    <w:rsid w:val="007F37A2"/>
    <w:rsid w:val="007F3D3D"/>
    <w:rsid w:val="007F4184"/>
    <w:rsid w:val="007F4CE3"/>
    <w:rsid w:val="007F5FA7"/>
    <w:rsid w:val="007F7191"/>
    <w:rsid w:val="007F7AFC"/>
    <w:rsid w:val="007F7FE2"/>
    <w:rsid w:val="00800AD7"/>
    <w:rsid w:val="00800BC9"/>
    <w:rsid w:val="008037E4"/>
    <w:rsid w:val="00805897"/>
    <w:rsid w:val="00810855"/>
    <w:rsid w:val="008109EC"/>
    <w:rsid w:val="00810C27"/>
    <w:rsid w:val="00813C4E"/>
    <w:rsid w:val="00814BAC"/>
    <w:rsid w:val="00814DFB"/>
    <w:rsid w:val="00814EF0"/>
    <w:rsid w:val="008153F6"/>
    <w:rsid w:val="00816196"/>
    <w:rsid w:val="00816C39"/>
    <w:rsid w:val="00817A9E"/>
    <w:rsid w:val="00820857"/>
    <w:rsid w:val="008221E4"/>
    <w:rsid w:val="00822A25"/>
    <w:rsid w:val="00822D39"/>
    <w:rsid w:val="00822E25"/>
    <w:rsid w:val="008257B6"/>
    <w:rsid w:val="00825C59"/>
    <w:rsid w:val="00826240"/>
    <w:rsid w:val="008271F1"/>
    <w:rsid w:val="00827822"/>
    <w:rsid w:val="00830FF8"/>
    <w:rsid w:val="00832441"/>
    <w:rsid w:val="00833077"/>
    <w:rsid w:val="00833BB4"/>
    <w:rsid w:val="008354CD"/>
    <w:rsid w:val="008402CA"/>
    <w:rsid w:val="00840748"/>
    <w:rsid w:val="00841637"/>
    <w:rsid w:val="0084226F"/>
    <w:rsid w:val="00842E60"/>
    <w:rsid w:val="00844592"/>
    <w:rsid w:val="0084583C"/>
    <w:rsid w:val="00845936"/>
    <w:rsid w:val="008470CC"/>
    <w:rsid w:val="008475F1"/>
    <w:rsid w:val="00847C8B"/>
    <w:rsid w:val="00847E28"/>
    <w:rsid w:val="00850930"/>
    <w:rsid w:val="00852140"/>
    <w:rsid w:val="0085392E"/>
    <w:rsid w:val="00854AD7"/>
    <w:rsid w:val="00854FC0"/>
    <w:rsid w:val="00860459"/>
    <w:rsid w:val="00860B10"/>
    <w:rsid w:val="00860C83"/>
    <w:rsid w:val="00860EB2"/>
    <w:rsid w:val="00863637"/>
    <w:rsid w:val="00864003"/>
    <w:rsid w:val="00864173"/>
    <w:rsid w:val="00867E1D"/>
    <w:rsid w:val="0087000D"/>
    <w:rsid w:val="00870114"/>
    <w:rsid w:val="00871853"/>
    <w:rsid w:val="00872C48"/>
    <w:rsid w:val="00873064"/>
    <w:rsid w:val="00874193"/>
    <w:rsid w:val="00874321"/>
    <w:rsid w:val="00876537"/>
    <w:rsid w:val="0087698C"/>
    <w:rsid w:val="00877880"/>
    <w:rsid w:val="00877C8B"/>
    <w:rsid w:val="008807A5"/>
    <w:rsid w:val="0088210B"/>
    <w:rsid w:val="00883AA4"/>
    <w:rsid w:val="00883C23"/>
    <w:rsid w:val="00884A6F"/>
    <w:rsid w:val="008858B6"/>
    <w:rsid w:val="0088728E"/>
    <w:rsid w:val="00887614"/>
    <w:rsid w:val="008901EF"/>
    <w:rsid w:val="00890AF7"/>
    <w:rsid w:val="00891302"/>
    <w:rsid w:val="008916C5"/>
    <w:rsid w:val="00891AD3"/>
    <w:rsid w:val="00892872"/>
    <w:rsid w:val="008939E5"/>
    <w:rsid w:val="00894219"/>
    <w:rsid w:val="008963B0"/>
    <w:rsid w:val="00896C7F"/>
    <w:rsid w:val="008A0447"/>
    <w:rsid w:val="008A344C"/>
    <w:rsid w:val="008A442F"/>
    <w:rsid w:val="008A496E"/>
    <w:rsid w:val="008A693F"/>
    <w:rsid w:val="008A7CEE"/>
    <w:rsid w:val="008B044E"/>
    <w:rsid w:val="008B045D"/>
    <w:rsid w:val="008B08B0"/>
    <w:rsid w:val="008B130C"/>
    <w:rsid w:val="008B1A76"/>
    <w:rsid w:val="008B7825"/>
    <w:rsid w:val="008B7D2C"/>
    <w:rsid w:val="008C01F4"/>
    <w:rsid w:val="008C02D4"/>
    <w:rsid w:val="008C1476"/>
    <w:rsid w:val="008C2451"/>
    <w:rsid w:val="008C27EA"/>
    <w:rsid w:val="008C2980"/>
    <w:rsid w:val="008C679E"/>
    <w:rsid w:val="008C68EE"/>
    <w:rsid w:val="008C6DBC"/>
    <w:rsid w:val="008C7179"/>
    <w:rsid w:val="008C7810"/>
    <w:rsid w:val="008D1A69"/>
    <w:rsid w:val="008D1EA5"/>
    <w:rsid w:val="008D21DE"/>
    <w:rsid w:val="008D2821"/>
    <w:rsid w:val="008D2E90"/>
    <w:rsid w:val="008D3EB0"/>
    <w:rsid w:val="008D3F54"/>
    <w:rsid w:val="008D4AFA"/>
    <w:rsid w:val="008D5797"/>
    <w:rsid w:val="008D58A7"/>
    <w:rsid w:val="008E1E97"/>
    <w:rsid w:val="008E3299"/>
    <w:rsid w:val="008E3607"/>
    <w:rsid w:val="008E47B2"/>
    <w:rsid w:val="008E4816"/>
    <w:rsid w:val="008E4993"/>
    <w:rsid w:val="008E5FBF"/>
    <w:rsid w:val="008E5FF6"/>
    <w:rsid w:val="008E6168"/>
    <w:rsid w:val="008E79BD"/>
    <w:rsid w:val="008E7D9A"/>
    <w:rsid w:val="008F00AF"/>
    <w:rsid w:val="008F016C"/>
    <w:rsid w:val="008F048E"/>
    <w:rsid w:val="008F3C67"/>
    <w:rsid w:val="008F4B18"/>
    <w:rsid w:val="008F5AFB"/>
    <w:rsid w:val="008F676A"/>
    <w:rsid w:val="008F72DB"/>
    <w:rsid w:val="00903460"/>
    <w:rsid w:val="00903EF4"/>
    <w:rsid w:val="00904C3D"/>
    <w:rsid w:val="00907E4B"/>
    <w:rsid w:val="00907F5A"/>
    <w:rsid w:val="00910C9F"/>
    <w:rsid w:val="0091256A"/>
    <w:rsid w:val="0091279F"/>
    <w:rsid w:val="00912914"/>
    <w:rsid w:val="00915C8F"/>
    <w:rsid w:val="00916AA2"/>
    <w:rsid w:val="00920A04"/>
    <w:rsid w:val="00920A92"/>
    <w:rsid w:val="00923F64"/>
    <w:rsid w:val="0092463C"/>
    <w:rsid w:val="009247F4"/>
    <w:rsid w:val="0092552F"/>
    <w:rsid w:val="009314FB"/>
    <w:rsid w:val="0093172E"/>
    <w:rsid w:val="009339A8"/>
    <w:rsid w:val="00934202"/>
    <w:rsid w:val="00935E95"/>
    <w:rsid w:val="00937370"/>
    <w:rsid w:val="00940A37"/>
    <w:rsid w:val="0094226B"/>
    <w:rsid w:val="009435EE"/>
    <w:rsid w:val="0094497D"/>
    <w:rsid w:val="00944D01"/>
    <w:rsid w:val="0095244B"/>
    <w:rsid w:val="009527A1"/>
    <w:rsid w:val="00954EEF"/>
    <w:rsid w:val="00956409"/>
    <w:rsid w:val="009565F8"/>
    <w:rsid w:val="009600B2"/>
    <w:rsid w:val="0096014A"/>
    <w:rsid w:val="00960699"/>
    <w:rsid w:val="009606C0"/>
    <w:rsid w:val="00961530"/>
    <w:rsid w:val="0096258B"/>
    <w:rsid w:val="00962661"/>
    <w:rsid w:val="00965D7B"/>
    <w:rsid w:val="00965D98"/>
    <w:rsid w:val="00966710"/>
    <w:rsid w:val="00967B04"/>
    <w:rsid w:val="009706CF"/>
    <w:rsid w:val="00972DB9"/>
    <w:rsid w:val="009736B2"/>
    <w:rsid w:val="00973FD3"/>
    <w:rsid w:val="00974480"/>
    <w:rsid w:val="00974DAD"/>
    <w:rsid w:val="009752AD"/>
    <w:rsid w:val="00975D40"/>
    <w:rsid w:val="00976208"/>
    <w:rsid w:val="00976CDB"/>
    <w:rsid w:val="00980098"/>
    <w:rsid w:val="009813BC"/>
    <w:rsid w:val="00983028"/>
    <w:rsid w:val="009834E2"/>
    <w:rsid w:val="00983914"/>
    <w:rsid w:val="00984013"/>
    <w:rsid w:val="00985178"/>
    <w:rsid w:val="00985DAE"/>
    <w:rsid w:val="00986B31"/>
    <w:rsid w:val="00987464"/>
    <w:rsid w:val="00987E06"/>
    <w:rsid w:val="00991C71"/>
    <w:rsid w:val="00992AA1"/>
    <w:rsid w:val="00995899"/>
    <w:rsid w:val="0099608F"/>
    <w:rsid w:val="009979B3"/>
    <w:rsid w:val="009A1781"/>
    <w:rsid w:val="009A2178"/>
    <w:rsid w:val="009A3B9B"/>
    <w:rsid w:val="009A4612"/>
    <w:rsid w:val="009A545F"/>
    <w:rsid w:val="009A568A"/>
    <w:rsid w:val="009A571E"/>
    <w:rsid w:val="009A630C"/>
    <w:rsid w:val="009B311C"/>
    <w:rsid w:val="009B378E"/>
    <w:rsid w:val="009B47C4"/>
    <w:rsid w:val="009B4D48"/>
    <w:rsid w:val="009B5480"/>
    <w:rsid w:val="009B63A9"/>
    <w:rsid w:val="009B7B18"/>
    <w:rsid w:val="009B7DB7"/>
    <w:rsid w:val="009C0280"/>
    <w:rsid w:val="009C3CB4"/>
    <w:rsid w:val="009C49E7"/>
    <w:rsid w:val="009C4FAA"/>
    <w:rsid w:val="009C6B6C"/>
    <w:rsid w:val="009C7B41"/>
    <w:rsid w:val="009D2635"/>
    <w:rsid w:val="009D2B73"/>
    <w:rsid w:val="009D34E7"/>
    <w:rsid w:val="009D3712"/>
    <w:rsid w:val="009D5474"/>
    <w:rsid w:val="009D57F1"/>
    <w:rsid w:val="009E1381"/>
    <w:rsid w:val="009E164E"/>
    <w:rsid w:val="009E1D36"/>
    <w:rsid w:val="009E36BA"/>
    <w:rsid w:val="009E61A6"/>
    <w:rsid w:val="009E6EF6"/>
    <w:rsid w:val="009E7ACB"/>
    <w:rsid w:val="009F20FD"/>
    <w:rsid w:val="009F3754"/>
    <w:rsid w:val="009F463C"/>
    <w:rsid w:val="009F50FD"/>
    <w:rsid w:val="009F6E0C"/>
    <w:rsid w:val="009F7091"/>
    <w:rsid w:val="009F7E56"/>
    <w:rsid w:val="00A01493"/>
    <w:rsid w:val="00A02EAF"/>
    <w:rsid w:val="00A0303F"/>
    <w:rsid w:val="00A039CF"/>
    <w:rsid w:val="00A04830"/>
    <w:rsid w:val="00A05DDB"/>
    <w:rsid w:val="00A06225"/>
    <w:rsid w:val="00A0744C"/>
    <w:rsid w:val="00A10731"/>
    <w:rsid w:val="00A11F6E"/>
    <w:rsid w:val="00A15F0A"/>
    <w:rsid w:val="00A16F5B"/>
    <w:rsid w:val="00A17195"/>
    <w:rsid w:val="00A1738B"/>
    <w:rsid w:val="00A17C64"/>
    <w:rsid w:val="00A20830"/>
    <w:rsid w:val="00A22C0E"/>
    <w:rsid w:val="00A22FC5"/>
    <w:rsid w:val="00A255A3"/>
    <w:rsid w:val="00A25ADB"/>
    <w:rsid w:val="00A25AF2"/>
    <w:rsid w:val="00A261F9"/>
    <w:rsid w:val="00A26871"/>
    <w:rsid w:val="00A27877"/>
    <w:rsid w:val="00A27DB2"/>
    <w:rsid w:val="00A32502"/>
    <w:rsid w:val="00A35821"/>
    <w:rsid w:val="00A360C8"/>
    <w:rsid w:val="00A3791A"/>
    <w:rsid w:val="00A40AE7"/>
    <w:rsid w:val="00A41686"/>
    <w:rsid w:val="00A42312"/>
    <w:rsid w:val="00A43333"/>
    <w:rsid w:val="00A44450"/>
    <w:rsid w:val="00A47ACE"/>
    <w:rsid w:val="00A47FD2"/>
    <w:rsid w:val="00A501AD"/>
    <w:rsid w:val="00A50334"/>
    <w:rsid w:val="00A50B05"/>
    <w:rsid w:val="00A515E7"/>
    <w:rsid w:val="00A51EA5"/>
    <w:rsid w:val="00A527B1"/>
    <w:rsid w:val="00A528B8"/>
    <w:rsid w:val="00A56278"/>
    <w:rsid w:val="00A56330"/>
    <w:rsid w:val="00A60A6C"/>
    <w:rsid w:val="00A618EC"/>
    <w:rsid w:val="00A61E83"/>
    <w:rsid w:val="00A624D0"/>
    <w:rsid w:val="00A62960"/>
    <w:rsid w:val="00A633AA"/>
    <w:rsid w:val="00A639AF"/>
    <w:rsid w:val="00A650A6"/>
    <w:rsid w:val="00A65678"/>
    <w:rsid w:val="00A669D7"/>
    <w:rsid w:val="00A66D77"/>
    <w:rsid w:val="00A67307"/>
    <w:rsid w:val="00A67D7A"/>
    <w:rsid w:val="00A70737"/>
    <w:rsid w:val="00A72AD5"/>
    <w:rsid w:val="00A72FF5"/>
    <w:rsid w:val="00A73A13"/>
    <w:rsid w:val="00A741D1"/>
    <w:rsid w:val="00A75B87"/>
    <w:rsid w:val="00A768EC"/>
    <w:rsid w:val="00A770D4"/>
    <w:rsid w:val="00A80BC9"/>
    <w:rsid w:val="00A816E6"/>
    <w:rsid w:val="00A81769"/>
    <w:rsid w:val="00A81C9E"/>
    <w:rsid w:val="00A82495"/>
    <w:rsid w:val="00A848A1"/>
    <w:rsid w:val="00A849DC"/>
    <w:rsid w:val="00A849ED"/>
    <w:rsid w:val="00A84C6E"/>
    <w:rsid w:val="00A856CA"/>
    <w:rsid w:val="00A86012"/>
    <w:rsid w:val="00A86BAA"/>
    <w:rsid w:val="00A87035"/>
    <w:rsid w:val="00A87F0B"/>
    <w:rsid w:val="00A90DFF"/>
    <w:rsid w:val="00A92176"/>
    <w:rsid w:val="00A9436D"/>
    <w:rsid w:val="00A94FDB"/>
    <w:rsid w:val="00A95922"/>
    <w:rsid w:val="00A95BB5"/>
    <w:rsid w:val="00AA016B"/>
    <w:rsid w:val="00AA035F"/>
    <w:rsid w:val="00AA17DA"/>
    <w:rsid w:val="00AA1BF0"/>
    <w:rsid w:val="00AA26F8"/>
    <w:rsid w:val="00AA5339"/>
    <w:rsid w:val="00AA5C8F"/>
    <w:rsid w:val="00AA6ABC"/>
    <w:rsid w:val="00AA7664"/>
    <w:rsid w:val="00AB10E3"/>
    <w:rsid w:val="00AB1E32"/>
    <w:rsid w:val="00AB21AB"/>
    <w:rsid w:val="00AB22C9"/>
    <w:rsid w:val="00AB3391"/>
    <w:rsid w:val="00AB50C1"/>
    <w:rsid w:val="00AB601B"/>
    <w:rsid w:val="00AB6350"/>
    <w:rsid w:val="00AB67D2"/>
    <w:rsid w:val="00AB6B5A"/>
    <w:rsid w:val="00AB7107"/>
    <w:rsid w:val="00AB75DD"/>
    <w:rsid w:val="00AC1C19"/>
    <w:rsid w:val="00AC223F"/>
    <w:rsid w:val="00AC23C5"/>
    <w:rsid w:val="00AC2480"/>
    <w:rsid w:val="00AC352D"/>
    <w:rsid w:val="00AC3826"/>
    <w:rsid w:val="00AC3869"/>
    <w:rsid w:val="00AC38BD"/>
    <w:rsid w:val="00AC6D0A"/>
    <w:rsid w:val="00AC75B9"/>
    <w:rsid w:val="00AC7732"/>
    <w:rsid w:val="00AC7881"/>
    <w:rsid w:val="00AC7AED"/>
    <w:rsid w:val="00AD2459"/>
    <w:rsid w:val="00AD2534"/>
    <w:rsid w:val="00AD402C"/>
    <w:rsid w:val="00AD4090"/>
    <w:rsid w:val="00AD5835"/>
    <w:rsid w:val="00AD5A55"/>
    <w:rsid w:val="00AD5B8C"/>
    <w:rsid w:val="00AD70F1"/>
    <w:rsid w:val="00AD7108"/>
    <w:rsid w:val="00AE11B7"/>
    <w:rsid w:val="00AE2D21"/>
    <w:rsid w:val="00AE2EF7"/>
    <w:rsid w:val="00AE2F12"/>
    <w:rsid w:val="00AE315C"/>
    <w:rsid w:val="00AE5061"/>
    <w:rsid w:val="00AE52DF"/>
    <w:rsid w:val="00AE5A86"/>
    <w:rsid w:val="00AE72CD"/>
    <w:rsid w:val="00AF10EA"/>
    <w:rsid w:val="00AF2708"/>
    <w:rsid w:val="00AF27FC"/>
    <w:rsid w:val="00AF29D7"/>
    <w:rsid w:val="00AF3301"/>
    <w:rsid w:val="00AF5B42"/>
    <w:rsid w:val="00AF7D47"/>
    <w:rsid w:val="00B005F8"/>
    <w:rsid w:val="00B00FDD"/>
    <w:rsid w:val="00B01590"/>
    <w:rsid w:val="00B01C1C"/>
    <w:rsid w:val="00B0246F"/>
    <w:rsid w:val="00B024E2"/>
    <w:rsid w:val="00B02ED2"/>
    <w:rsid w:val="00B03364"/>
    <w:rsid w:val="00B03DC3"/>
    <w:rsid w:val="00B0479E"/>
    <w:rsid w:val="00B04D3D"/>
    <w:rsid w:val="00B0583A"/>
    <w:rsid w:val="00B06597"/>
    <w:rsid w:val="00B065B0"/>
    <w:rsid w:val="00B10B93"/>
    <w:rsid w:val="00B145F0"/>
    <w:rsid w:val="00B157AC"/>
    <w:rsid w:val="00B22D92"/>
    <w:rsid w:val="00B24083"/>
    <w:rsid w:val="00B25BD8"/>
    <w:rsid w:val="00B25EBA"/>
    <w:rsid w:val="00B25F32"/>
    <w:rsid w:val="00B27551"/>
    <w:rsid w:val="00B31A2E"/>
    <w:rsid w:val="00B31E8E"/>
    <w:rsid w:val="00B32063"/>
    <w:rsid w:val="00B321C7"/>
    <w:rsid w:val="00B33851"/>
    <w:rsid w:val="00B349EE"/>
    <w:rsid w:val="00B35DA5"/>
    <w:rsid w:val="00B37727"/>
    <w:rsid w:val="00B408AA"/>
    <w:rsid w:val="00B41D9C"/>
    <w:rsid w:val="00B43739"/>
    <w:rsid w:val="00B455F8"/>
    <w:rsid w:val="00B45DD2"/>
    <w:rsid w:val="00B471A6"/>
    <w:rsid w:val="00B471CD"/>
    <w:rsid w:val="00B50487"/>
    <w:rsid w:val="00B51C66"/>
    <w:rsid w:val="00B5280C"/>
    <w:rsid w:val="00B53111"/>
    <w:rsid w:val="00B53810"/>
    <w:rsid w:val="00B545E3"/>
    <w:rsid w:val="00B56031"/>
    <w:rsid w:val="00B56C56"/>
    <w:rsid w:val="00B60D43"/>
    <w:rsid w:val="00B622DC"/>
    <w:rsid w:val="00B6271A"/>
    <w:rsid w:val="00B627A0"/>
    <w:rsid w:val="00B63AD5"/>
    <w:rsid w:val="00B64616"/>
    <w:rsid w:val="00B669EB"/>
    <w:rsid w:val="00B67DD1"/>
    <w:rsid w:val="00B70CB7"/>
    <w:rsid w:val="00B72E97"/>
    <w:rsid w:val="00B7393E"/>
    <w:rsid w:val="00B74F83"/>
    <w:rsid w:val="00B75859"/>
    <w:rsid w:val="00B75C22"/>
    <w:rsid w:val="00B76D7B"/>
    <w:rsid w:val="00B801F9"/>
    <w:rsid w:val="00B80535"/>
    <w:rsid w:val="00B825FC"/>
    <w:rsid w:val="00B82E87"/>
    <w:rsid w:val="00B83D13"/>
    <w:rsid w:val="00B84EA1"/>
    <w:rsid w:val="00B87C90"/>
    <w:rsid w:val="00B90FBC"/>
    <w:rsid w:val="00B919EB"/>
    <w:rsid w:val="00B92BB5"/>
    <w:rsid w:val="00B95C2E"/>
    <w:rsid w:val="00BA1AF6"/>
    <w:rsid w:val="00BA220E"/>
    <w:rsid w:val="00BA2A07"/>
    <w:rsid w:val="00BA31F6"/>
    <w:rsid w:val="00BA3305"/>
    <w:rsid w:val="00BA4A2C"/>
    <w:rsid w:val="00BA7C53"/>
    <w:rsid w:val="00BB018F"/>
    <w:rsid w:val="00BB07A0"/>
    <w:rsid w:val="00BB1825"/>
    <w:rsid w:val="00BB1968"/>
    <w:rsid w:val="00BB23ED"/>
    <w:rsid w:val="00BB24E1"/>
    <w:rsid w:val="00BB3287"/>
    <w:rsid w:val="00BB37A5"/>
    <w:rsid w:val="00BB444A"/>
    <w:rsid w:val="00BB496E"/>
    <w:rsid w:val="00BB5230"/>
    <w:rsid w:val="00BC03AA"/>
    <w:rsid w:val="00BC046A"/>
    <w:rsid w:val="00BC0CCD"/>
    <w:rsid w:val="00BC197F"/>
    <w:rsid w:val="00BC3E42"/>
    <w:rsid w:val="00BC59F1"/>
    <w:rsid w:val="00BC665D"/>
    <w:rsid w:val="00BD1334"/>
    <w:rsid w:val="00BD382E"/>
    <w:rsid w:val="00BE0CA1"/>
    <w:rsid w:val="00BE16F6"/>
    <w:rsid w:val="00BE1834"/>
    <w:rsid w:val="00BE1C6B"/>
    <w:rsid w:val="00BE219E"/>
    <w:rsid w:val="00BE2F61"/>
    <w:rsid w:val="00BE33DC"/>
    <w:rsid w:val="00BE35E1"/>
    <w:rsid w:val="00BE3D33"/>
    <w:rsid w:val="00BE4A21"/>
    <w:rsid w:val="00BE4BCF"/>
    <w:rsid w:val="00BE567E"/>
    <w:rsid w:val="00BE5BA4"/>
    <w:rsid w:val="00BE5C91"/>
    <w:rsid w:val="00BE6929"/>
    <w:rsid w:val="00BE7FA1"/>
    <w:rsid w:val="00BF0BE9"/>
    <w:rsid w:val="00BF0FD1"/>
    <w:rsid w:val="00BF2844"/>
    <w:rsid w:val="00BF306F"/>
    <w:rsid w:val="00BF4154"/>
    <w:rsid w:val="00BF63F3"/>
    <w:rsid w:val="00BF7307"/>
    <w:rsid w:val="00BF7A2C"/>
    <w:rsid w:val="00BF7CCB"/>
    <w:rsid w:val="00C026E4"/>
    <w:rsid w:val="00C0335F"/>
    <w:rsid w:val="00C0354C"/>
    <w:rsid w:val="00C04B33"/>
    <w:rsid w:val="00C04E44"/>
    <w:rsid w:val="00C05758"/>
    <w:rsid w:val="00C0597D"/>
    <w:rsid w:val="00C07322"/>
    <w:rsid w:val="00C07BD7"/>
    <w:rsid w:val="00C07F41"/>
    <w:rsid w:val="00C1078F"/>
    <w:rsid w:val="00C113D6"/>
    <w:rsid w:val="00C11719"/>
    <w:rsid w:val="00C13E63"/>
    <w:rsid w:val="00C14E3F"/>
    <w:rsid w:val="00C15A9B"/>
    <w:rsid w:val="00C15BCA"/>
    <w:rsid w:val="00C17576"/>
    <w:rsid w:val="00C17649"/>
    <w:rsid w:val="00C20276"/>
    <w:rsid w:val="00C21609"/>
    <w:rsid w:val="00C21964"/>
    <w:rsid w:val="00C23EF7"/>
    <w:rsid w:val="00C25AD5"/>
    <w:rsid w:val="00C266D3"/>
    <w:rsid w:val="00C305A2"/>
    <w:rsid w:val="00C306C3"/>
    <w:rsid w:val="00C31541"/>
    <w:rsid w:val="00C32A78"/>
    <w:rsid w:val="00C333DA"/>
    <w:rsid w:val="00C33822"/>
    <w:rsid w:val="00C35614"/>
    <w:rsid w:val="00C356BF"/>
    <w:rsid w:val="00C35EE3"/>
    <w:rsid w:val="00C366C1"/>
    <w:rsid w:val="00C3781C"/>
    <w:rsid w:val="00C4018E"/>
    <w:rsid w:val="00C42406"/>
    <w:rsid w:val="00C430C4"/>
    <w:rsid w:val="00C43635"/>
    <w:rsid w:val="00C43BAE"/>
    <w:rsid w:val="00C46198"/>
    <w:rsid w:val="00C51588"/>
    <w:rsid w:val="00C51774"/>
    <w:rsid w:val="00C51A78"/>
    <w:rsid w:val="00C51FD7"/>
    <w:rsid w:val="00C54FEC"/>
    <w:rsid w:val="00C60535"/>
    <w:rsid w:val="00C60F0E"/>
    <w:rsid w:val="00C61179"/>
    <w:rsid w:val="00C61F33"/>
    <w:rsid w:val="00C6353E"/>
    <w:rsid w:val="00C6464D"/>
    <w:rsid w:val="00C64830"/>
    <w:rsid w:val="00C65D97"/>
    <w:rsid w:val="00C66D27"/>
    <w:rsid w:val="00C679C0"/>
    <w:rsid w:val="00C70CE7"/>
    <w:rsid w:val="00C71360"/>
    <w:rsid w:val="00C71781"/>
    <w:rsid w:val="00C71EA6"/>
    <w:rsid w:val="00C72CBA"/>
    <w:rsid w:val="00C755A0"/>
    <w:rsid w:val="00C76004"/>
    <w:rsid w:val="00C80090"/>
    <w:rsid w:val="00C8127D"/>
    <w:rsid w:val="00C8154C"/>
    <w:rsid w:val="00C825E4"/>
    <w:rsid w:val="00C82613"/>
    <w:rsid w:val="00C82829"/>
    <w:rsid w:val="00C87C71"/>
    <w:rsid w:val="00C905F4"/>
    <w:rsid w:val="00C922C0"/>
    <w:rsid w:val="00C9299E"/>
    <w:rsid w:val="00C92AB6"/>
    <w:rsid w:val="00C94B0C"/>
    <w:rsid w:val="00C95550"/>
    <w:rsid w:val="00C962A2"/>
    <w:rsid w:val="00C96C4E"/>
    <w:rsid w:val="00C97192"/>
    <w:rsid w:val="00C97CE7"/>
    <w:rsid w:val="00CA04D9"/>
    <w:rsid w:val="00CA08FE"/>
    <w:rsid w:val="00CA17D9"/>
    <w:rsid w:val="00CA1DE6"/>
    <w:rsid w:val="00CA2DE0"/>
    <w:rsid w:val="00CA472B"/>
    <w:rsid w:val="00CA7184"/>
    <w:rsid w:val="00CB09F7"/>
    <w:rsid w:val="00CB11BE"/>
    <w:rsid w:val="00CB1B6A"/>
    <w:rsid w:val="00CB1F37"/>
    <w:rsid w:val="00CB4437"/>
    <w:rsid w:val="00CB4D2F"/>
    <w:rsid w:val="00CB5BA3"/>
    <w:rsid w:val="00CB6D90"/>
    <w:rsid w:val="00CB711B"/>
    <w:rsid w:val="00CB7BF2"/>
    <w:rsid w:val="00CC2C08"/>
    <w:rsid w:val="00CC3C42"/>
    <w:rsid w:val="00CC4FC2"/>
    <w:rsid w:val="00CC5627"/>
    <w:rsid w:val="00CC5FA1"/>
    <w:rsid w:val="00CC6B14"/>
    <w:rsid w:val="00CC6FE5"/>
    <w:rsid w:val="00CC734A"/>
    <w:rsid w:val="00CC7917"/>
    <w:rsid w:val="00CC7EA0"/>
    <w:rsid w:val="00CD051F"/>
    <w:rsid w:val="00CD0D04"/>
    <w:rsid w:val="00CD2878"/>
    <w:rsid w:val="00CD3C3D"/>
    <w:rsid w:val="00CD66B2"/>
    <w:rsid w:val="00CD6DDC"/>
    <w:rsid w:val="00CE13F4"/>
    <w:rsid w:val="00CE176D"/>
    <w:rsid w:val="00CE228B"/>
    <w:rsid w:val="00CE4339"/>
    <w:rsid w:val="00CE5439"/>
    <w:rsid w:val="00CE567E"/>
    <w:rsid w:val="00CE6D7F"/>
    <w:rsid w:val="00CF0123"/>
    <w:rsid w:val="00CF046F"/>
    <w:rsid w:val="00CF2780"/>
    <w:rsid w:val="00CF327A"/>
    <w:rsid w:val="00CF332D"/>
    <w:rsid w:val="00CF435D"/>
    <w:rsid w:val="00CF5C3E"/>
    <w:rsid w:val="00CF5E1D"/>
    <w:rsid w:val="00CF5E3C"/>
    <w:rsid w:val="00CF6B41"/>
    <w:rsid w:val="00CF6CB6"/>
    <w:rsid w:val="00CF6E5F"/>
    <w:rsid w:val="00D00CD4"/>
    <w:rsid w:val="00D022BD"/>
    <w:rsid w:val="00D02452"/>
    <w:rsid w:val="00D02498"/>
    <w:rsid w:val="00D03390"/>
    <w:rsid w:val="00D046C3"/>
    <w:rsid w:val="00D047FE"/>
    <w:rsid w:val="00D0580C"/>
    <w:rsid w:val="00D0752B"/>
    <w:rsid w:val="00D11248"/>
    <w:rsid w:val="00D11613"/>
    <w:rsid w:val="00D11A80"/>
    <w:rsid w:val="00D14BFD"/>
    <w:rsid w:val="00D15FD4"/>
    <w:rsid w:val="00D170C3"/>
    <w:rsid w:val="00D17873"/>
    <w:rsid w:val="00D20A0B"/>
    <w:rsid w:val="00D21A5E"/>
    <w:rsid w:val="00D22336"/>
    <w:rsid w:val="00D27327"/>
    <w:rsid w:val="00D2757B"/>
    <w:rsid w:val="00D27E7B"/>
    <w:rsid w:val="00D31902"/>
    <w:rsid w:val="00D31A89"/>
    <w:rsid w:val="00D31B70"/>
    <w:rsid w:val="00D3241A"/>
    <w:rsid w:val="00D3272B"/>
    <w:rsid w:val="00D328C2"/>
    <w:rsid w:val="00D33C5D"/>
    <w:rsid w:val="00D35955"/>
    <w:rsid w:val="00D36115"/>
    <w:rsid w:val="00D36776"/>
    <w:rsid w:val="00D40247"/>
    <w:rsid w:val="00D40437"/>
    <w:rsid w:val="00D40F37"/>
    <w:rsid w:val="00D421B7"/>
    <w:rsid w:val="00D42582"/>
    <w:rsid w:val="00D43810"/>
    <w:rsid w:val="00D4392A"/>
    <w:rsid w:val="00D44F0C"/>
    <w:rsid w:val="00D46211"/>
    <w:rsid w:val="00D501D5"/>
    <w:rsid w:val="00D51F12"/>
    <w:rsid w:val="00D52225"/>
    <w:rsid w:val="00D52A56"/>
    <w:rsid w:val="00D52C3F"/>
    <w:rsid w:val="00D52CC5"/>
    <w:rsid w:val="00D535D0"/>
    <w:rsid w:val="00D53A50"/>
    <w:rsid w:val="00D53CA7"/>
    <w:rsid w:val="00D53DFB"/>
    <w:rsid w:val="00D55CB7"/>
    <w:rsid w:val="00D56B6F"/>
    <w:rsid w:val="00D56F31"/>
    <w:rsid w:val="00D57389"/>
    <w:rsid w:val="00D606DC"/>
    <w:rsid w:val="00D612D8"/>
    <w:rsid w:val="00D61F02"/>
    <w:rsid w:val="00D62E87"/>
    <w:rsid w:val="00D654FB"/>
    <w:rsid w:val="00D66083"/>
    <w:rsid w:val="00D70430"/>
    <w:rsid w:val="00D71811"/>
    <w:rsid w:val="00D728C6"/>
    <w:rsid w:val="00D7381E"/>
    <w:rsid w:val="00D74A4E"/>
    <w:rsid w:val="00D75855"/>
    <w:rsid w:val="00D75CB5"/>
    <w:rsid w:val="00D75EF1"/>
    <w:rsid w:val="00D760D6"/>
    <w:rsid w:val="00D772F8"/>
    <w:rsid w:val="00D80B4F"/>
    <w:rsid w:val="00D81C9C"/>
    <w:rsid w:val="00D82089"/>
    <w:rsid w:val="00D82601"/>
    <w:rsid w:val="00D83C39"/>
    <w:rsid w:val="00D847FD"/>
    <w:rsid w:val="00D84E78"/>
    <w:rsid w:val="00D852DB"/>
    <w:rsid w:val="00D85347"/>
    <w:rsid w:val="00D865B4"/>
    <w:rsid w:val="00D86718"/>
    <w:rsid w:val="00D86E57"/>
    <w:rsid w:val="00D86E9D"/>
    <w:rsid w:val="00D917EF"/>
    <w:rsid w:val="00D91F7E"/>
    <w:rsid w:val="00D9443F"/>
    <w:rsid w:val="00DA351D"/>
    <w:rsid w:val="00DA56A6"/>
    <w:rsid w:val="00DA5A21"/>
    <w:rsid w:val="00DA6646"/>
    <w:rsid w:val="00DA6EDD"/>
    <w:rsid w:val="00DA7535"/>
    <w:rsid w:val="00DA7F1E"/>
    <w:rsid w:val="00DB07E9"/>
    <w:rsid w:val="00DB4265"/>
    <w:rsid w:val="00DB591C"/>
    <w:rsid w:val="00DC0B97"/>
    <w:rsid w:val="00DC4F8E"/>
    <w:rsid w:val="00DC527C"/>
    <w:rsid w:val="00DC6BA6"/>
    <w:rsid w:val="00DC70EB"/>
    <w:rsid w:val="00DD00DB"/>
    <w:rsid w:val="00DD11EA"/>
    <w:rsid w:val="00DD1F18"/>
    <w:rsid w:val="00DD236B"/>
    <w:rsid w:val="00DD2F18"/>
    <w:rsid w:val="00DD4E97"/>
    <w:rsid w:val="00DD67CA"/>
    <w:rsid w:val="00DD6F4E"/>
    <w:rsid w:val="00DE010A"/>
    <w:rsid w:val="00DE1147"/>
    <w:rsid w:val="00DE14E0"/>
    <w:rsid w:val="00DE226B"/>
    <w:rsid w:val="00DE403F"/>
    <w:rsid w:val="00DE4820"/>
    <w:rsid w:val="00DE59A9"/>
    <w:rsid w:val="00DE7053"/>
    <w:rsid w:val="00DF0302"/>
    <w:rsid w:val="00DF1A52"/>
    <w:rsid w:val="00DF1F97"/>
    <w:rsid w:val="00DF2B32"/>
    <w:rsid w:val="00DF30A1"/>
    <w:rsid w:val="00DF4E01"/>
    <w:rsid w:val="00DF4E8A"/>
    <w:rsid w:val="00DF5D98"/>
    <w:rsid w:val="00DF6251"/>
    <w:rsid w:val="00DF65B7"/>
    <w:rsid w:val="00E004D8"/>
    <w:rsid w:val="00E00D1D"/>
    <w:rsid w:val="00E01B5F"/>
    <w:rsid w:val="00E01BAF"/>
    <w:rsid w:val="00E02BB1"/>
    <w:rsid w:val="00E02BD0"/>
    <w:rsid w:val="00E02FA7"/>
    <w:rsid w:val="00E0380D"/>
    <w:rsid w:val="00E0559D"/>
    <w:rsid w:val="00E055BD"/>
    <w:rsid w:val="00E05716"/>
    <w:rsid w:val="00E05A78"/>
    <w:rsid w:val="00E07111"/>
    <w:rsid w:val="00E131FD"/>
    <w:rsid w:val="00E15B04"/>
    <w:rsid w:val="00E16104"/>
    <w:rsid w:val="00E16A60"/>
    <w:rsid w:val="00E1721E"/>
    <w:rsid w:val="00E17FB6"/>
    <w:rsid w:val="00E21E17"/>
    <w:rsid w:val="00E25ABB"/>
    <w:rsid w:val="00E25B00"/>
    <w:rsid w:val="00E25D42"/>
    <w:rsid w:val="00E267A4"/>
    <w:rsid w:val="00E26FE3"/>
    <w:rsid w:val="00E30743"/>
    <w:rsid w:val="00E31CE8"/>
    <w:rsid w:val="00E33BCA"/>
    <w:rsid w:val="00E33C44"/>
    <w:rsid w:val="00E355F7"/>
    <w:rsid w:val="00E360B3"/>
    <w:rsid w:val="00E4076C"/>
    <w:rsid w:val="00E41077"/>
    <w:rsid w:val="00E42BAC"/>
    <w:rsid w:val="00E42D5E"/>
    <w:rsid w:val="00E42DFC"/>
    <w:rsid w:val="00E439C4"/>
    <w:rsid w:val="00E43B26"/>
    <w:rsid w:val="00E448B7"/>
    <w:rsid w:val="00E45EA9"/>
    <w:rsid w:val="00E46462"/>
    <w:rsid w:val="00E47A13"/>
    <w:rsid w:val="00E50699"/>
    <w:rsid w:val="00E5136B"/>
    <w:rsid w:val="00E51C75"/>
    <w:rsid w:val="00E527EB"/>
    <w:rsid w:val="00E561BA"/>
    <w:rsid w:val="00E6016D"/>
    <w:rsid w:val="00E61E13"/>
    <w:rsid w:val="00E64184"/>
    <w:rsid w:val="00E659AC"/>
    <w:rsid w:val="00E67B1C"/>
    <w:rsid w:val="00E707DB"/>
    <w:rsid w:val="00E71501"/>
    <w:rsid w:val="00E718A7"/>
    <w:rsid w:val="00E71B2E"/>
    <w:rsid w:val="00E728B9"/>
    <w:rsid w:val="00E7344E"/>
    <w:rsid w:val="00E73B46"/>
    <w:rsid w:val="00E751CB"/>
    <w:rsid w:val="00E75212"/>
    <w:rsid w:val="00E7531C"/>
    <w:rsid w:val="00E76247"/>
    <w:rsid w:val="00E77459"/>
    <w:rsid w:val="00E80A2E"/>
    <w:rsid w:val="00E8185E"/>
    <w:rsid w:val="00E8228D"/>
    <w:rsid w:val="00E8429D"/>
    <w:rsid w:val="00E86BAD"/>
    <w:rsid w:val="00E87677"/>
    <w:rsid w:val="00E907D6"/>
    <w:rsid w:val="00E92CAD"/>
    <w:rsid w:val="00E92E4E"/>
    <w:rsid w:val="00E94EB6"/>
    <w:rsid w:val="00E95121"/>
    <w:rsid w:val="00E95E7B"/>
    <w:rsid w:val="00E97554"/>
    <w:rsid w:val="00E9760E"/>
    <w:rsid w:val="00E97F19"/>
    <w:rsid w:val="00EA13D8"/>
    <w:rsid w:val="00EA24D4"/>
    <w:rsid w:val="00EA4E6E"/>
    <w:rsid w:val="00EA7D87"/>
    <w:rsid w:val="00EB39A4"/>
    <w:rsid w:val="00EB60A2"/>
    <w:rsid w:val="00EB6374"/>
    <w:rsid w:val="00EB6573"/>
    <w:rsid w:val="00EB7581"/>
    <w:rsid w:val="00EB76F4"/>
    <w:rsid w:val="00EC052B"/>
    <w:rsid w:val="00EC0611"/>
    <w:rsid w:val="00EC1600"/>
    <w:rsid w:val="00EC209F"/>
    <w:rsid w:val="00EC2788"/>
    <w:rsid w:val="00EC2951"/>
    <w:rsid w:val="00EC2C80"/>
    <w:rsid w:val="00EC5925"/>
    <w:rsid w:val="00EC5D2E"/>
    <w:rsid w:val="00EC5D73"/>
    <w:rsid w:val="00EC5E8A"/>
    <w:rsid w:val="00EC7669"/>
    <w:rsid w:val="00EC7C82"/>
    <w:rsid w:val="00ED0AF5"/>
    <w:rsid w:val="00ED0ED7"/>
    <w:rsid w:val="00EE1A66"/>
    <w:rsid w:val="00EE3A69"/>
    <w:rsid w:val="00EE3CDF"/>
    <w:rsid w:val="00EE6624"/>
    <w:rsid w:val="00EF0C27"/>
    <w:rsid w:val="00EF1DC4"/>
    <w:rsid w:val="00EF5C55"/>
    <w:rsid w:val="00EF64A1"/>
    <w:rsid w:val="00EF7AD3"/>
    <w:rsid w:val="00F0016C"/>
    <w:rsid w:val="00F00C58"/>
    <w:rsid w:val="00F01903"/>
    <w:rsid w:val="00F01CC7"/>
    <w:rsid w:val="00F0220E"/>
    <w:rsid w:val="00F0234F"/>
    <w:rsid w:val="00F025F7"/>
    <w:rsid w:val="00F0269F"/>
    <w:rsid w:val="00F0355B"/>
    <w:rsid w:val="00F03BB7"/>
    <w:rsid w:val="00F0533E"/>
    <w:rsid w:val="00F05547"/>
    <w:rsid w:val="00F05E4A"/>
    <w:rsid w:val="00F07161"/>
    <w:rsid w:val="00F0725F"/>
    <w:rsid w:val="00F07376"/>
    <w:rsid w:val="00F07807"/>
    <w:rsid w:val="00F07C2D"/>
    <w:rsid w:val="00F07CF3"/>
    <w:rsid w:val="00F12A83"/>
    <w:rsid w:val="00F16EBD"/>
    <w:rsid w:val="00F2041C"/>
    <w:rsid w:val="00F22371"/>
    <w:rsid w:val="00F2337F"/>
    <w:rsid w:val="00F233DF"/>
    <w:rsid w:val="00F2396A"/>
    <w:rsid w:val="00F23A53"/>
    <w:rsid w:val="00F24F9A"/>
    <w:rsid w:val="00F25A22"/>
    <w:rsid w:val="00F30E3C"/>
    <w:rsid w:val="00F312F0"/>
    <w:rsid w:val="00F31B84"/>
    <w:rsid w:val="00F32135"/>
    <w:rsid w:val="00F322DB"/>
    <w:rsid w:val="00F33486"/>
    <w:rsid w:val="00F342BF"/>
    <w:rsid w:val="00F35D6A"/>
    <w:rsid w:val="00F36614"/>
    <w:rsid w:val="00F36B08"/>
    <w:rsid w:val="00F3739D"/>
    <w:rsid w:val="00F377FC"/>
    <w:rsid w:val="00F4075F"/>
    <w:rsid w:val="00F40AC0"/>
    <w:rsid w:val="00F4173A"/>
    <w:rsid w:val="00F4264D"/>
    <w:rsid w:val="00F44AF4"/>
    <w:rsid w:val="00F461CA"/>
    <w:rsid w:val="00F46D02"/>
    <w:rsid w:val="00F46E03"/>
    <w:rsid w:val="00F507AE"/>
    <w:rsid w:val="00F512FD"/>
    <w:rsid w:val="00F51705"/>
    <w:rsid w:val="00F51813"/>
    <w:rsid w:val="00F518E9"/>
    <w:rsid w:val="00F53F4B"/>
    <w:rsid w:val="00F55B02"/>
    <w:rsid w:val="00F578CE"/>
    <w:rsid w:val="00F600E5"/>
    <w:rsid w:val="00F60573"/>
    <w:rsid w:val="00F61355"/>
    <w:rsid w:val="00F61E34"/>
    <w:rsid w:val="00F64FD3"/>
    <w:rsid w:val="00F65A97"/>
    <w:rsid w:val="00F65BA3"/>
    <w:rsid w:val="00F6716F"/>
    <w:rsid w:val="00F673B4"/>
    <w:rsid w:val="00F673EB"/>
    <w:rsid w:val="00F673F8"/>
    <w:rsid w:val="00F67B08"/>
    <w:rsid w:val="00F70505"/>
    <w:rsid w:val="00F70935"/>
    <w:rsid w:val="00F70E2B"/>
    <w:rsid w:val="00F711D9"/>
    <w:rsid w:val="00F71D35"/>
    <w:rsid w:val="00F733BC"/>
    <w:rsid w:val="00F75BF3"/>
    <w:rsid w:val="00F75D14"/>
    <w:rsid w:val="00F77DD0"/>
    <w:rsid w:val="00F80634"/>
    <w:rsid w:val="00F80F20"/>
    <w:rsid w:val="00F8133B"/>
    <w:rsid w:val="00F8317C"/>
    <w:rsid w:val="00F832DD"/>
    <w:rsid w:val="00F855A7"/>
    <w:rsid w:val="00F86760"/>
    <w:rsid w:val="00F8777B"/>
    <w:rsid w:val="00F93B9D"/>
    <w:rsid w:val="00F93C9E"/>
    <w:rsid w:val="00F94FE2"/>
    <w:rsid w:val="00F95200"/>
    <w:rsid w:val="00F9667C"/>
    <w:rsid w:val="00FA2EB1"/>
    <w:rsid w:val="00FA3C05"/>
    <w:rsid w:val="00FA5A92"/>
    <w:rsid w:val="00FA6318"/>
    <w:rsid w:val="00FA6534"/>
    <w:rsid w:val="00FA7008"/>
    <w:rsid w:val="00FB0440"/>
    <w:rsid w:val="00FB0C8F"/>
    <w:rsid w:val="00FB1ECC"/>
    <w:rsid w:val="00FB2A80"/>
    <w:rsid w:val="00FB2DA1"/>
    <w:rsid w:val="00FB319B"/>
    <w:rsid w:val="00FB3307"/>
    <w:rsid w:val="00FB3781"/>
    <w:rsid w:val="00FB3B63"/>
    <w:rsid w:val="00FB3BBC"/>
    <w:rsid w:val="00FB3D24"/>
    <w:rsid w:val="00FB5A25"/>
    <w:rsid w:val="00FB614C"/>
    <w:rsid w:val="00FC0DFC"/>
    <w:rsid w:val="00FC5ABC"/>
    <w:rsid w:val="00FC7389"/>
    <w:rsid w:val="00FC7554"/>
    <w:rsid w:val="00FC78B3"/>
    <w:rsid w:val="00FC7B71"/>
    <w:rsid w:val="00FD0015"/>
    <w:rsid w:val="00FD0EB5"/>
    <w:rsid w:val="00FD1BB3"/>
    <w:rsid w:val="00FD1C4A"/>
    <w:rsid w:val="00FD2F30"/>
    <w:rsid w:val="00FD302C"/>
    <w:rsid w:val="00FD3BAD"/>
    <w:rsid w:val="00FD5083"/>
    <w:rsid w:val="00FD58D4"/>
    <w:rsid w:val="00FD5B36"/>
    <w:rsid w:val="00FD6310"/>
    <w:rsid w:val="00FD6476"/>
    <w:rsid w:val="00FD6CEF"/>
    <w:rsid w:val="00FD6E5F"/>
    <w:rsid w:val="00FD7AF1"/>
    <w:rsid w:val="00FE05C0"/>
    <w:rsid w:val="00FE134D"/>
    <w:rsid w:val="00FE1C69"/>
    <w:rsid w:val="00FE2AED"/>
    <w:rsid w:val="00FE2F1D"/>
    <w:rsid w:val="00FE3965"/>
    <w:rsid w:val="00FE5312"/>
    <w:rsid w:val="00FE56C0"/>
    <w:rsid w:val="00FE7718"/>
    <w:rsid w:val="00FF0A69"/>
    <w:rsid w:val="00FF0D3D"/>
    <w:rsid w:val="00FF0EA7"/>
    <w:rsid w:val="00FF12D6"/>
    <w:rsid w:val="00FF22BA"/>
    <w:rsid w:val="00FF2844"/>
    <w:rsid w:val="00FF2B9D"/>
    <w:rsid w:val="00FF39FB"/>
    <w:rsid w:val="00FF488F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7"/>
    <o:shapelayout v:ext="edit">
      <o:idmap v:ext="edit" data="1"/>
    </o:shapelayout>
  </w:shapeDefaults>
  <w:decimalSymbol w:val=","/>
  <w:listSeparator w:val=";"/>
  <w14:docId w14:val="0BC1DB09"/>
  <w15:docId w15:val="{5D272B8D-DED2-46C6-83C1-B1E5C2CB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276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D7D"/>
    <w:rPr>
      <w:rFonts w:ascii="Arial" w:eastAsia="Times New Roman" w:hAnsi="Arial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C419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C419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autoRedefine/>
    <w:qFormat/>
    <w:rsid w:val="00A650A6"/>
    <w:pPr>
      <w:keepNext/>
      <w:tabs>
        <w:tab w:val="left" w:pos="708"/>
      </w:tabs>
      <w:spacing w:before="240" w:after="240"/>
      <w:ind w:left="0" w:firstLine="0"/>
      <w:jc w:val="left"/>
      <w:outlineLvl w:val="2"/>
    </w:pPr>
    <w:rPr>
      <w:rFonts w:asciiTheme="minorHAnsi" w:hAnsiTheme="minorHAnsi" w:cstheme="minorHAnsi"/>
      <w:iCs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1C4199"/>
    <w:pPr>
      <w:keepNext/>
      <w:spacing w:before="240" w:after="240"/>
      <w:jc w:val="right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1C4199"/>
    <w:pPr>
      <w:keepNext/>
      <w:widowControl w:val="0"/>
      <w:tabs>
        <w:tab w:val="num" w:pos="1008"/>
      </w:tabs>
      <w:spacing w:after="60"/>
      <w:ind w:left="1008" w:hanging="1008"/>
      <w:outlineLvl w:val="4"/>
    </w:pPr>
    <w:rPr>
      <w:rFonts w:ascii="Times New Roman" w:hAnsi="Times New Roman"/>
      <w:i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1C4199"/>
    <w:pPr>
      <w:numPr>
        <w:ilvl w:val="5"/>
        <w:numId w:val="5"/>
      </w:numPr>
      <w:spacing w:before="240" w:after="60" w:line="360" w:lineRule="auto"/>
      <w:outlineLvl w:val="5"/>
    </w:pPr>
    <w:rPr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1C4199"/>
    <w:pPr>
      <w:numPr>
        <w:ilvl w:val="6"/>
        <w:numId w:val="5"/>
      </w:numPr>
      <w:spacing w:before="240" w:after="60" w:line="360" w:lineRule="auto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1C4199"/>
    <w:pPr>
      <w:numPr>
        <w:ilvl w:val="7"/>
        <w:numId w:val="5"/>
      </w:numPr>
      <w:spacing w:before="240" w:after="60" w:line="360" w:lineRule="auto"/>
      <w:outlineLvl w:val="7"/>
    </w:pPr>
    <w:rPr>
      <w:i/>
      <w:szCs w:val="20"/>
    </w:rPr>
  </w:style>
  <w:style w:type="paragraph" w:styleId="Nagwek9">
    <w:name w:val="heading 9"/>
    <w:basedOn w:val="Normalny"/>
    <w:next w:val="Normalny"/>
    <w:link w:val="Nagwek9Znak"/>
    <w:qFormat/>
    <w:rsid w:val="001C4199"/>
    <w:pPr>
      <w:numPr>
        <w:ilvl w:val="8"/>
        <w:numId w:val="5"/>
      </w:numPr>
      <w:spacing w:before="240" w:after="60" w:line="360" w:lineRule="auto"/>
      <w:outlineLvl w:val="8"/>
    </w:pPr>
    <w:rPr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419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C419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650A6"/>
    <w:rPr>
      <w:rFonts w:eastAsia="Times New Roman" w:cstheme="minorHAnsi"/>
      <w:i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C4199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C4199"/>
    <w:rPr>
      <w:rFonts w:ascii="Times New Roman" w:eastAsia="Times New Roman" w:hAnsi="Times New Roman" w:cs="Times New Roman"/>
      <w:i/>
      <w:szCs w:val="20"/>
    </w:rPr>
  </w:style>
  <w:style w:type="character" w:customStyle="1" w:styleId="Nagwek6Znak">
    <w:name w:val="Nagłówek 6 Znak"/>
    <w:basedOn w:val="Domylnaczcionkaakapitu"/>
    <w:link w:val="Nagwek6"/>
    <w:rsid w:val="001C4199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C4199"/>
    <w:rPr>
      <w:rFonts w:ascii="Arial" w:eastAsia="Times New Roman" w:hAnsi="Arial" w:cs="Times New Roman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C4199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C4199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customStyle="1" w:styleId="ZnakZnak5">
    <w:name w:val="Znak Znak5"/>
    <w:basedOn w:val="Normalny"/>
    <w:rsid w:val="001C4199"/>
    <w:rPr>
      <w:sz w:val="24"/>
      <w:szCs w:val="20"/>
    </w:rPr>
  </w:style>
  <w:style w:type="paragraph" w:customStyle="1" w:styleId="ZnakZnak6">
    <w:name w:val="Znak Znak6"/>
    <w:basedOn w:val="Normalny"/>
    <w:rsid w:val="001C4199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C4199"/>
    <w:pPr>
      <w:tabs>
        <w:tab w:val="center" w:pos="4536"/>
        <w:tab w:val="right" w:pos="9072"/>
      </w:tabs>
      <w:snapToGrid w:val="0"/>
    </w:pPr>
    <w:rPr>
      <w:sz w:val="16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C4199"/>
    <w:rPr>
      <w:rFonts w:ascii="Arial" w:eastAsia="Times New Roman" w:hAnsi="Arial" w:cs="Times New Roman"/>
      <w:sz w:val="16"/>
      <w:szCs w:val="20"/>
      <w:lang w:eastAsia="pl-PL"/>
    </w:rPr>
  </w:style>
  <w:style w:type="paragraph" w:styleId="Listanumerowana">
    <w:name w:val="List Number"/>
    <w:basedOn w:val="Normalny"/>
    <w:rsid w:val="001C4199"/>
    <w:pPr>
      <w:tabs>
        <w:tab w:val="num" w:pos="360"/>
      </w:tabs>
      <w:snapToGrid w:val="0"/>
      <w:ind w:left="360" w:hanging="360"/>
    </w:pPr>
    <w:rPr>
      <w:szCs w:val="20"/>
    </w:rPr>
  </w:style>
  <w:style w:type="paragraph" w:styleId="Listanumerowana4">
    <w:name w:val="List Number 4"/>
    <w:basedOn w:val="Normalny"/>
    <w:uiPriority w:val="99"/>
    <w:rsid w:val="001C4199"/>
    <w:pPr>
      <w:numPr>
        <w:numId w:val="1"/>
      </w:numPr>
      <w:tabs>
        <w:tab w:val="clear" w:pos="397"/>
        <w:tab w:val="num" w:pos="1209"/>
      </w:tabs>
      <w:ind w:left="1209" w:hanging="360"/>
    </w:pPr>
  </w:style>
  <w:style w:type="character" w:styleId="Numerstrony">
    <w:name w:val="page number"/>
    <w:basedOn w:val="Domylnaczcionkaakapitu"/>
    <w:rsid w:val="001C4199"/>
  </w:style>
  <w:style w:type="paragraph" w:styleId="Tekstpodstawowywcity">
    <w:name w:val="Body Text Indent"/>
    <w:basedOn w:val="Normalny"/>
    <w:link w:val="TekstpodstawowywcityZnak"/>
    <w:rsid w:val="001C4199"/>
    <w:pPr>
      <w:numPr>
        <w:numId w:val="3"/>
      </w:numPr>
      <w:tabs>
        <w:tab w:val="clear" w:pos="737"/>
      </w:tabs>
      <w:ind w:left="283" w:firstLine="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C4199"/>
    <w:rPr>
      <w:rFonts w:ascii="Arial" w:eastAsia="Times New Roman" w:hAnsi="Arial" w:cs="Times New Roman"/>
      <w:lang w:eastAsia="pl-PL"/>
    </w:rPr>
  </w:style>
  <w:style w:type="paragraph" w:customStyle="1" w:styleId="paragrafy">
    <w:name w:val="# paragrafy"/>
    <w:basedOn w:val="Nagwek2"/>
    <w:link w:val="paragrafyZnakZnak"/>
    <w:rsid w:val="001C4199"/>
    <w:pPr>
      <w:widowControl w:val="0"/>
      <w:numPr>
        <w:numId w:val="4"/>
      </w:numPr>
      <w:spacing w:after="240"/>
    </w:pPr>
    <w:rPr>
      <w:rFonts w:cs="Times New Roman"/>
      <w:color w:val="000080"/>
      <w:sz w:val="24"/>
      <w:szCs w:val="22"/>
      <w:lang w:eastAsia="en-US"/>
    </w:rPr>
  </w:style>
  <w:style w:type="character" w:customStyle="1" w:styleId="paragrafyZnakZnak">
    <w:name w:val="# paragrafy Znak Znak"/>
    <w:link w:val="paragrafy"/>
    <w:rsid w:val="001C4199"/>
    <w:rPr>
      <w:rFonts w:ascii="Arial" w:eastAsia="Times New Roman" w:hAnsi="Arial" w:cs="Times New Roman"/>
      <w:b/>
      <w:bCs/>
      <w:i/>
      <w:iCs/>
      <w:color w:val="000080"/>
      <w:sz w:val="24"/>
    </w:rPr>
  </w:style>
  <w:style w:type="paragraph" w:customStyle="1" w:styleId="punktowanie-111">
    <w:name w:val="punktowanie-11.1"/>
    <w:basedOn w:val="Normalny"/>
    <w:uiPriority w:val="99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121">
    <w:name w:val="punktowanie-12.1"/>
    <w:basedOn w:val="Normalny"/>
    <w:rsid w:val="001C4199"/>
    <w:pPr>
      <w:widowControl w:val="0"/>
      <w:numPr>
        <w:numId w:val="2"/>
      </w:numPr>
      <w:autoSpaceDE w:val="0"/>
      <w:autoSpaceDN w:val="0"/>
      <w:adjustRightInd w:val="0"/>
      <w:spacing w:after="240"/>
    </w:pPr>
    <w:rPr>
      <w:sz w:val="24"/>
      <w:szCs w:val="20"/>
    </w:rPr>
  </w:style>
  <w:style w:type="paragraph" w:customStyle="1" w:styleId="podpunkty-111">
    <w:name w:val="podpunkty-11.1"/>
    <w:basedOn w:val="Normalny"/>
    <w:rsid w:val="001C4199"/>
    <w:pPr>
      <w:widowControl w:val="0"/>
      <w:tabs>
        <w:tab w:val="num" w:pos="737"/>
      </w:tabs>
      <w:autoSpaceDE w:val="0"/>
      <w:autoSpaceDN w:val="0"/>
      <w:adjustRightInd w:val="0"/>
      <w:ind w:left="737" w:hanging="340"/>
    </w:pPr>
    <w:rPr>
      <w:sz w:val="24"/>
      <w:szCs w:val="24"/>
    </w:rPr>
  </w:style>
  <w:style w:type="paragraph" w:styleId="Nagwek">
    <w:name w:val="header"/>
    <w:aliases w:val="index,Nagłówek strony"/>
    <w:basedOn w:val="Normalny"/>
    <w:link w:val="NagwekZnak"/>
    <w:uiPriority w:val="99"/>
    <w:rsid w:val="001C41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,Nagłówek strony Znak"/>
    <w:basedOn w:val="Domylnaczcionkaakapitu"/>
    <w:link w:val="Nagwek"/>
    <w:uiPriority w:val="99"/>
    <w:qFormat/>
    <w:rsid w:val="001C4199"/>
    <w:rPr>
      <w:rFonts w:ascii="Arial" w:eastAsia="Times New Roman" w:hAnsi="Arial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1C4199"/>
    <w:pPr>
      <w:numPr>
        <w:numId w:val="13"/>
      </w:numPr>
      <w:ind w:left="0" w:firstLine="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C4199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ZnakZnak3ZnakZnakZnak1">
    <w:name w:val="Znak Znak3 Znak Znak Znak1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wykytekstZnak">
    <w:name w:val="Zwykły tekst Znak"/>
    <w:basedOn w:val="Normalny"/>
    <w:rsid w:val="001C4199"/>
    <w:pPr>
      <w:numPr>
        <w:numId w:val="7"/>
      </w:numPr>
      <w:tabs>
        <w:tab w:val="clear" w:pos="360"/>
      </w:tabs>
      <w:ind w:left="0" w:firstLine="0"/>
    </w:pPr>
    <w:rPr>
      <w:sz w:val="24"/>
      <w:szCs w:val="20"/>
    </w:rPr>
  </w:style>
  <w:style w:type="paragraph" w:styleId="Zwykytekst">
    <w:name w:val="Plain Text"/>
    <w:basedOn w:val="Normalny"/>
    <w:uiPriority w:val="99"/>
    <w:rsid w:val="001C4199"/>
    <w:rPr>
      <w:rFonts w:ascii="Consolas" w:eastAsia="Calibri" w:hAnsi="Consolas"/>
      <w:sz w:val="21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C4199"/>
    <w:rPr>
      <w:rFonts w:ascii="Consolas" w:eastAsia="Times New Roman" w:hAnsi="Consolas" w:cs="Consolas"/>
      <w:sz w:val="21"/>
      <w:szCs w:val="21"/>
      <w:lang w:eastAsia="pl-PL"/>
    </w:rPr>
  </w:style>
  <w:style w:type="paragraph" w:styleId="NormalnyWeb">
    <w:name w:val="Normal (Web)"/>
    <w:basedOn w:val="Normalny"/>
    <w:link w:val="NormalnyWebZnak"/>
    <w:uiPriority w:val="99"/>
    <w:rsid w:val="001C419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WcicienormalneZnak1">
    <w:name w:val="Wcięcie normalne Znak1"/>
    <w:aliases w:val="Wcięcie normalne Znak Znak1 Znak"/>
    <w:link w:val="Wcicienormalne"/>
    <w:rsid w:val="00CF2780"/>
    <w:rPr>
      <w:rFonts w:ascii="Verdana" w:hAnsi="Verdana" w:cs="Arial"/>
      <w:lang w:eastAsia="pl-PL"/>
    </w:rPr>
  </w:style>
  <w:style w:type="paragraph" w:styleId="Wcicienormalne">
    <w:name w:val="Normal Indent"/>
    <w:aliases w:val="Wcięcie normalne Znak Znak1"/>
    <w:basedOn w:val="Normalny"/>
    <w:link w:val="WcicienormalneZnak1"/>
    <w:autoRedefine/>
    <w:rsid w:val="00CF2780"/>
    <w:pPr>
      <w:numPr>
        <w:numId w:val="9"/>
      </w:numPr>
      <w:ind w:left="426" w:hanging="426"/>
    </w:pPr>
    <w:rPr>
      <w:rFonts w:ascii="Verdana" w:eastAsiaTheme="minorHAnsi" w:hAnsi="Verdana" w:cs="Arial"/>
    </w:rPr>
  </w:style>
  <w:style w:type="paragraph" w:styleId="Tekstprzypisudolnego">
    <w:name w:val="footnote text"/>
    <w:basedOn w:val="Normalny"/>
    <w:link w:val="TekstprzypisudolnegoZnak"/>
    <w:uiPriority w:val="99"/>
    <w:rsid w:val="001C4199"/>
    <w:rPr>
      <w:rFonts w:ascii="Times New Roman" w:hAnsi="Times New Roman"/>
      <w:sz w:val="24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C419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punktowana2">
    <w:name w:val="List Bullet 2"/>
    <w:basedOn w:val="Normalny"/>
    <w:autoRedefine/>
    <w:rsid w:val="001C4199"/>
    <w:pPr>
      <w:numPr>
        <w:numId w:val="6"/>
      </w:numPr>
      <w:tabs>
        <w:tab w:val="num" w:pos="720"/>
        <w:tab w:val="num" w:pos="1209"/>
      </w:tabs>
      <w:ind w:left="720"/>
    </w:pPr>
  </w:style>
  <w:style w:type="paragraph" w:styleId="Tytu">
    <w:name w:val="Title"/>
    <w:basedOn w:val="Normalny"/>
    <w:link w:val="TytuZnak"/>
    <w:qFormat/>
    <w:rsid w:val="001C4199"/>
    <w:pPr>
      <w:tabs>
        <w:tab w:val="num" w:pos="360"/>
      </w:tabs>
      <w:spacing w:before="720" w:after="720" w:line="360" w:lineRule="auto"/>
      <w:ind w:left="284" w:hanging="284"/>
      <w:jc w:val="center"/>
      <w:outlineLvl w:val="0"/>
    </w:pPr>
    <w:rPr>
      <w:b/>
      <w:caps/>
      <w:kern w:val="28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1C4199"/>
    <w:rPr>
      <w:rFonts w:ascii="Arial" w:eastAsia="Times New Roman" w:hAnsi="Arial" w:cs="Times New Roman"/>
      <w:b/>
      <w:caps/>
      <w:kern w:val="28"/>
      <w:sz w:val="32"/>
      <w:szCs w:val="20"/>
      <w:lang w:eastAsia="pl-PL"/>
    </w:rPr>
  </w:style>
  <w:style w:type="paragraph" w:styleId="Tekstpodstawowy">
    <w:name w:val="Body Text"/>
    <w:aliases w:val="pomniejszony,Tekst wcięty 2 st,Tekst wci,b,ęty 2 st"/>
    <w:basedOn w:val="Normalny"/>
    <w:link w:val="TekstpodstawowyZnak"/>
    <w:rsid w:val="001C4199"/>
    <w:pPr>
      <w:tabs>
        <w:tab w:val="num" w:pos="720"/>
      </w:tabs>
    </w:pPr>
  </w:style>
  <w:style w:type="character" w:customStyle="1" w:styleId="TekstpodstawowyZnak">
    <w:name w:val="Tekst podstawowy Znak"/>
    <w:aliases w:val="pomniejszony Znak,Tekst wcięty 2 st Znak,Tekst wci Znak,b Znak,ęty 2 st Znak"/>
    <w:basedOn w:val="Domylnaczcionkaakapitu"/>
    <w:link w:val="Tekstpodstawowy"/>
    <w:rsid w:val="001C4199"/>
    <w:rPr>
      <w:rFonts w:ascii="Arial" w:eastAsia="Times New Roman" w:hAnsi="Arial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C4199"/>
    <w:pPr>
      <w:tabs>
        <w:tab w:val="num" w:pos="360"/>
      </w:tabs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C4199"/>
    <w:rPr>
      <w:rFonts w:ascii="Arial" w:eastAsia="Times New Roman" w:hAnsi="Arial" w:cs="Times New Roman"/>
      <w:lang w:eastAsia="pl-PL"/>
    </w:rPr>
  </w:style>
  <w:style w:type="paragraph" w:customStyle="1" w:styleId="pkt">
    <w:name w:val="pkt"/>
    <w:basedOn w:val="Normalny"/>
    <w:rsid w:val="001C4199"/>
    <w:pPr>
      <w:spacing w:before="60" w:after="60"/>
      <w:ind w:left="851" w:hanging="295"/>
    </w:pPr>
    <w:rPr>
      <w:rFonts w:ascii="Times New Roman" w:hAnsi="Times New Roman"/>
      <w:sz w:val="24"/>
      <w:szCs w:val="24"/>
    </w:rPr>
  </w:style>
  <w:style w:type="paragraph" w:customStyle="1" w:styleId="a-podst-1">
    <w:name w:val="a-podst-1"/>
    <w:basedOn w:val="Normalny"/>
    <w:rsid w:val="001C4199"/>
    <w:pPr>
      <w:tabs>
        <w:tab w:val="num" w:pos="792"/>
      </w:tabs>
      <w:spacing w:before="60"/>
      <w:ind w:left="792" w:hanging="432"/>
    </w:pPr>
    <w:rPr>
      <w:rFonts w:ascii="Times New Roman" w:hAnsi="Times New Roman"/>
      <w:sz w:val="24"/>
      <w:szCs w:val="20"/>
    </w:rPr>
  </w:style>
  <w:style w:type="paragraph" w:customStyle="1" w:styleId="a-podst-2">
    <w:name w:val="a-podst-2"/>
    <w:basedOn w:val="a-podst-1"/>
    <w:rsid w:val="001C4199"/>
    <w:pPr>
      <w:tabs>
        <w:tab w:val="clear" w:pos="792"/>
      </w:tabs>
      <w:spacing w:line="360" w:lineRule="atLeast"/>
      <w:ind w:left="0" w:firstLine="0"/>
    </w:pPr>
  </w:style>
  <w:style w:type="paragraph" w:customStyle="1" w:styleId="Norm-1">
    <w:name w:val="Norm-1"/>
    <w:basedOn w:val="Normalny"/>
    <w:rsid w:val="001C4199"/>
    <w:pPr>
      <w:tabs>
        <w:tab w:val="left" w:pos="567"/>
        <w:tab w:val="left" w:pos="1134"/>
        <w:tab w:val="left" w:pos="1701"/>
      </w:tabs>
    </w:pPr>
    <w:rPr>
      <w:rFonts w:ascii="Times New Roman" w:hAnsi="Times New Roman"/>
      <w:sz w:val="24"/>
      <w:szCs w:val="20"/>
    </w:rPr>
  </w:style>
  <w:style w:type="paragraph" w:customStyle="1" w:styleId="podpunkty-04">
    <w:name w:val="podpunkty-04"/>
    <w:basedOn w:val="Normalny"/>
    <w:rsid w:val="001C4199"/>
    <w:pPr>
      <w:widowControl w:val="0"/>
      <w:tabs>
        <w:tab w:val="num" w:pos="737"/>
      </w:tabs>
      <w:autoSpaceDE w:val="0"/>
      <w:autoSpaceDN w:val="0"/>
      <w:adjustRightInd w:val="0"/>
      <w:ind w:left="737" w:hanging="340"/>
    </w:pPr>
    <w:rPr>
      <w:rFonts w:ascii="Times New Roman" w:hAnsi="Times New Roman"/>
      <w:sz w:val="24"/>
      <w:szCs w:val="24"/>
    </w:rPr>
  </w:style>
  <w:style w:type="paragraph" w:customStyle="1" w:styleId="podpunkty-05">
    <w:name w:val="podpunkty-05"/>
    <w:basedOn w:val="podpunkty-04"/>
    <w:rsid w:val="001C4199"/>
  </w:style>
  <w:style w:type="paragraph" w:styleId="Tekstpodstawowywcity3">
    <w:name w:val="Body Text Indent 3"/>
    <w:basedOn w:val="Normalny"/>
    <w:link w:val="Tekstpodstawowywcity3Znak"/>
    <w:rsid w:val="001C4199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4199"/>
    <w:rPr>
      <w:rFonts w:ascii="Arial" w:eastAsia="Times New Roman" w:hAnsi="Arial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C41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C4199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qFormat/>
    <w:rsid w:val="001C4199"/>
    <w:rPr>
      <w:color w:val="0000FF"/>
      <w:u w:val="single"/>
    </w:rPr>
  </w:style>
  <w:style w:type="paragraph" w:customStyle="1" w:styleId="Standardowywcicie">
    <w:name w:val="Standardowy wcięcie"/>
    <w:basedOn w:val="Normalny"/>
    <w:link w:val="StandardowywcicieZnak"/>
    <w:rsid w:val="001C4199"/>
    <w:pPr>
      <w:spacing w:after="240" w:line="360" w:lineRule="auto"/>
      <w:ind w:firstLine="709"/>
    </w:pPr>
    <w:rPr>
      <w:sz w:val="24"/>
    </w:rPr>
  </w:style>
  <w:style w:type="character" w:customStyle="1" w:styleId="StandardowywcicieZnak">
    <w:name w:val="Standardowy wcięcie Znak"/>
    <w:link w:val="Standardowywcicie"/>
    <w:rsid w:val="001C4199"/>
    <w:rPr>
      <w:rFonts w:ascii="Arial" w:eastAsia="Times New Roman" w:hAnsi="Arial" w:cs="Times New Roman"/>
      <w:sz w:val="24"/>
      <w:lang w:eastAsia="pl-PL"/>
    </w:rPr>
  </w:style>
  <w:style w:type="paragraph" w:customStyle="1" w:styleId="Tretablicy">
    <w:name w:val="Treść tablicy"/>
    <w:basedOn w:val="Normalny"/>
    <w:rsid w:val="001C4199"/>
    <w:pPr>
      <w:jc w:val="right"/>
    </w:pPr>
    <w:rPr>
      <w:sz w:val="20"/>
      <w:szCs w:val="20"/>
    </w:rPr>
  </w:style>
  <w:style w:type="paragraph" w:styleId="Legenda">
    <w:name w:val="caption"/>
    <w:basedOn w:val="Normalny"/>
    <w:next w:val="Normalny"/>
    <w:qFormat/>
    <w:rsid w:val="001C4199"/>
    <w:pPr>
      <w:spacing w:line="360" w:lineRule="auto"/>
      <w:jc w:val="right"/>
    </w:pPr>
    <w:rPr>
      <w:b/>
      <w:sz w:val="24"/>
      <w:szCs w:val="20"/>
    </w:rPr>
  </w:style>
  <w:style w:type="paragraph" w:customStyle="1" w:styleId="Tytutablicy">
    <w:name w:val="Tytuł tablicy"/>
    <w:basedOn w:val="Tytu"/>
    <w:next w:val="Normalny"/>
    <w:rsid w:val="001C4199"/>
    <w:pPr>
      <w:tabs>
        <w:tab w:val="clear" w:pos="360"/>
      </w:tabs>
      <w:spacing w:before="0" w:after="0" w:line="240" w:lineRule="auto"/>
      <w:ind w:left="0" w:firstLine="0"/>
      <w:jc w:val="left"/>
    </w:pPr>
    <w:rPr>
      <w:caps w:val="0"/>
      <w:snapToGrid w:val="0"/>
      <w:sz w:val="24"/>
    </w:rPr>
  </w:style>
  <w:style w:type="paragraph" w:customStyle="1" w:styleId="StylPogrubienieWyrwnanydorodka">
    <w:name w:val="Styl Pogrubienie Wyrównany do środka"/>
    <w:basedOn w:val="Normalny"/>
    <w:rsid w:val="001C4199"/>
    <w:pPr>
      <w:keepNext/>
      <w:keepLines/>
      <w:spacing w:before="240" w:after="240"/>
      <w:jc w:val="center"/>
    </w:pPr>
    <w:rPr>
      <w:b/>
      <w:bCs/>
      <w:sz w:val="24"/>
      <w:szCs w:val="20"/>
    </w:rPr>
  </w:style>
  <w:style w:type="paragraph" w:styleId="Tekstkomentarza">
    <w:name w:val="annotation text"/>
    <w:basedOn w:val="Normalny"/>
    <w:link w:val="TekstkomentarzaZnak"/>
    <w:rsid w:val="001C41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C4199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CharZnakCharZnakCharZnakChar">
    <w:name w:val="Char Znak Char Znak Char Znak Char"/>
    <w:basedOn w:val="Normalny"/>
    <w:rsid w:val="001C4199"/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1C4199"/>
  </w:style>
  <w:style w:type="paragraph" w:styleId="Spistreci2">
    <w:name w:val="toc 2"/>
    <w:basedOn w:val="Normalny"/>
    <w:next w:val="Normalny"/>
    <w:autoRedefine/>
    <w:semiHidden/>
    <w:rsid w:val="001C4199"/>
    <w:pPr>
      <w:ind w:left="220"/>
    </w:pPr>
  </w:style>
  <w:style w:type="paragraph" w:customStyle="1" w:styleId="tekstzwyky">
    <w:name w:val="#tekst zwykły"/>
    <w:basedOn w:val="Normalny"/>
    <w:link w:val="tekstzwykyZnak"/>
    <w:rsid w:val="001C4199"/>
    <w:pPr>
      <w:widowControl w:val="0"/>
      <w:autoSpaceDE w:val="0"/>
      <w:autoSpaceDN w:val="0"/>
      <w:adjustRightInd w:val="0"/>
      <w:spacing w:after="240"/>
    </w:pPr>
    <w:rPr>
      <w:sz w:val="24"/>
    </w:rPr>
  </w:style>
  <w:style w:type="character" w:customStyle="1" w:styleId="tekstzwykyZnak">
    <w:name w:val="#tekst zwykły Znak"/>
    <w:link w:val="tekstzwyky"/>
    <w:rsid w:val="001C4199"/>
    <w:rPr>
      <w:rFonts w:ascii="Arial" w:eastAsia="Times New Roman" w:hAnsi="Arial" w:cs="Times New Roman"/>
      <w:sz w:val="24"/>
      <w:lang w:eastAsia="pl-PL"/>
    </w:rPr>
  </w:style>
  <w:style w:type="paragraph" w:customStyle="1" w:styleId="Tyturozdziau">
    <w:name w:val="#Tytuł rozdziału"/>
    <w:basedOn w:val="Nagwek1"/>
    <w:rsid w:val="001C4199"/>
    <w:pPr>
      <w:pageBreakBefore/>
      <w:widowControl w:val="0"/>
      <w:tabs>
        <w:tab w:val="num" w:pos="2581"/>
      </w:tabs>
      <w:spacing w:after="120"/>
      <w:ind w:left="2581" w:hanging="454"/>
      <w:jc w:val="center"/>
    </w:pPr>
    <w:rPr>
      <w:rFonts w:cs="Times New Roman"/>
      <w:caps/>
      <w:kern w:val="0"/>
      <w:sz w:val="24"/>
      <w:szCs w:val="20"/>
      <w:lang w:eastAsia="en-US"/>
    </w:rPr>
  </w:style>
  <w:style w:type="paragraph" w:customStyle="1" w:styleId="punktowanie-sownik">
    <w:name w:val="punktowanie-słownik"/>
    <w:basedOn w:val="tekstzwyky"/>
    <w:link w:val="punktowanie-sownikZnak"/>
    <w:rsid w:val="001C4199"/>
    <w:pPr>
      <w:tabs>
        <w:tab w:val="num" w:pos="720"/>
        <w:tab w:val="left" w:pos="851"/>
      </w:tabs>
      <w:spacing w:after="120"/>
      <w:ind w:left="720" w:hanging="360"/>
    </w:pPr>
  </w:style>
  <w:style w:type="character" w:customStyle="1" w:styleId="punktowanie-sownikZnak">
    <w:name w:val="punktowanie-słownik Znak"/>
    <w:basedOn w:val="tekstzwykyZnak"/>
    <w:link w:val="punktowanie-sownik"/>
    <w:rsid w:val="001C4199"/>
    <w:rPr>
      <w:rFonts w:ascii="Arial" w:eastAsia="Times New Roman" w:hAnsi="Arial" w:cs="Times New Roman"/>
      <w:sz w:val="24"/>
      <w:lang w:eastAsia="pl-PL"/>
    </w:rPr>
  </w:style>
  <w:style w:type="paragraph" w:customStyle="1" w:styleId="punktowanie-321">
    <w:name w:val="punktowanie-32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191">
    <w:name w:val="punktowanie-19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211">
    <w:name w:val="punktowanie-21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221">
    <w:name w:val="punktowanie-22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231">
    <w:name w:val="punktowanie-23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241">
    <w:name w:val="punktowanie-24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251">
    <w:name w:val="punktowanie-25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261">
    <w:name w:val="punktowanie-26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301">
    <w:name w:val="punktowanie-30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311">
    <w:name w:val="punktowanie-31.1"/>
    <w:basedOn w:val="punktowanie-321"/>
    <w:rsid w:val="001C4199"/>
  </w:style>
  <w:style w:type="paragraph" w:customStyle="1" w:styleId="podpunkty-19">
    <w:name w:val="podpunkty-19"/>
    <w:basedOn w:val="Normalny"/>
    <w:rsid w:val="001C4199"/>
    <w:pPr>
      <w:widowControl w:val="0"/>
      <w:tabs>
        <w:tab w:val="num" w:pos="737"/>
      </w:tabs>
      <w:autoSpaceDE w:val="0"/>
      <w:autoSpaceDN w:val="0"/>
      <w:adjustRightInd w:val="0"/>
      <w:ind w:left="737" w:hanging="340"/>
    </w:pPr>
    <w:rPr>
      <w:sz w:val="24"/>
      <w:szCs w:val="24"/>
    </w:rPr>
  </w:style>
  <w:style w:type="paragraph" w:customStyle="1" w:styleId="podpunkty-251">
    <w:name w:val="podpunkty-25.1"/>
    <w:basedOn w:val="Normalny"/>
    <w:rsid w:val="001C4199"/>
    <w:pPr>
      <w:widowControl w:val="0"/>
      <w:tabs>
        <w:tab w:val="num" w:pos="737"/>
      </w:tabs>
      <w:autoSpaceDE w:val="0"/>
      <w:autoSpaceDN w:val="0"/>
      <w:adjustRightInd w:val="0"/>
      <w:ind w:left="737" w:hanging="340"/>
    </w:pPr>
    <w:rPr>
      <w:sz w:val="24"/>
      <w:szCs w:val="24"/>
    </w:rPr>
  </w:style>
  <w:style w:type="paragraph" w:customStyle="1" w:styleId="podpunkty-252">
    <w:name w:val="podpunkty-25.2"/>
    <w:basedOn w:val="Normalny"/>
    <w:rsid w:val="001C4199"/>
    <w:pPr>
      <w:widowControl w:val="0"/>
      <w:tabs>
        <w:tab w:val="num" w:pos="737"/>
      </w:tabs>
      <w:autoSpaceDE w:val="0"/>
      <w:autoSpaceDN w:val="0"/>
      <w:adjustRightInd w:val="0"/>
      <w:ind w:left="737" w:hanging="340"/>
    </w:pPr>
    <w:rPr>
      <w:sz w:val="24"/>
      <w:szCs w:val="24"/>
    </w:rPr>
  </w:style>
  <w:style w:type="paragraph" w:customStyle="1" w:styleId="tekstpogrubiony">
    <w:name w:val="#tekst pogrubiony"/>
    <w:basedOn w:val="tekstzwyky"/>
    <w:rsid w:val="001C4199"/>
    <w:rPr>
      <w:b/>
      <w:bCs/>
    </w:rPr>
  </w:style>
  <w:style w:type="paragraph" w:customStyle="1" w:styleId="BodyText21">
    <w:name w:val="Body Text 21"/>
    <w:basedOn w:val="Normalny"/>
    <w:rsid w:val="001C4199"/>
    <w:pPr>
      <w:tabs>
        <w:tab w:val="left" w:pos="360"/>
      </w:tabs>
      <w:spacing w:line="360" w:lineRule="auto"/>
      <w:ind w:left="360" w:hanging="360"/>
    </w:pPr>
    <w:rPr>
      <w:rFonts w:cs="Arial"/>
      <w:sz w:val="24"/>
      <w:szCs w:val="24"/>
    </w:rPr>
  </w:style>
  <w:style w:type="paragraph" w:customStyle="1" w:styleId="Stylpunktowanie-sownikPogrubienie">
    <w:name w:val="Styl punktowanie-słownik + Pogrubienie"/>
    <w:basedOn w:val="punktowanie-sownik"/>
    <w:link w:val="Stylpunktowanie-sownikPogrubienieZnak"/>
    <w:autoRedefine/>
    <w:rsid w:val="001C4199"/>
    <w:pPr>
      <w:tabs>
        <w:tab w:val="clear" w:pos="720"/>
        <w:tab w:val="clear" w:pos="851"/>
        <w:tab w:val="num" w:pos="1080"/>
        <w:tab w:val="left" w:pos="1134"/>
      </w:tabs>
    </w:pPr>
    <w:rPr>
      <w:rFonts w:cs="Arial"/>
      <w:b/>
      <w:bCs/>
      <w:szCs w:val="24"/>
    </w:rPr>
  </w:style>
  <w:style w:type="character" w:customStyle="1" w:styleId="Stylpunktowanie-sownikPogrubienieZnak">
    <w:name w:val="Styl punktowanie-słownik + Pogrubienie Znak"/>
    <w:link w:val="Stylpunktowanie-sownikPogrubienie"/>
    <w:rsid w:val="001C4199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1C4199"/>
    <w:pPr>
      <w:ind w:firstLine="210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1C41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rsid w:val="001C4199"/>
    <w:rPr>
      <w:color w:val="800080"/>
      <w:u w:val="single"/>
    </w:rPr>
  </w:style>
  <w:style w:type="paragraph" w:customStyle="1" w:styleId="font5">
    <w:name w:val="font5"/>
    <w:basedOn w:val="Normalny"/>
    <w:rsid w:val="001C4199"/>
    <w:pPr>
      <w:spacing w:before="100" w:beforeAutospacing="1" w:after="100" w:afterAutospacing="1"/>
    </w:pPr>
    <w:rPr>
      <w:rFonts w:cs="Arial"/>
      <w:b/>
      <w:bCs/>
      <w:sz w:val="20"/>
      <w:szCs w:val="20"/>
    </w:rPr>
  </w:style>
  <w:style w:type="paragraph" w:customStyle="1" w:styleId="font6">
    <w:name w:val="font6"/>
    <w:basedOn w:val="Normalny"/>
    <w:rsid w:val="001C4199"/>
    <w:pPr>
      <w:spacing w:before="100" w:beforeAutospacing="1" w:after="100" w:afterAutospacing="1"/>
    </w:pPr>
    <w:rPr>
      <w:rFonts w:cs="Arial"/>
      <w:b/>
      <w:bCs/>
      <w:sz w:val="20"/>
      <w:szCs w:val="20"/>
      <w:u w:val="single"/>
    </w:rPr>
  </w:style>
  <w:style w:type="paragraph" w:customStyle="1" w:styleId="xl24">
    <w:name w:val="xl24"/>
    <w:basedOn w:val="Normalny"/>
    <w:rsid w:val="001C419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25">
    <w:name w:val="xl25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Normalny"/>
    <w:rsid w:val="001C41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0">
    <w:name w:val="xl30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2">
    <w:name w:val="xl32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3">
    <w:name w:val="xl33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34">
    <w:name w:val="xl34"/>
    <w:basedOn w:val="Normalny"/>
    <w:rsid w:val="001C419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5">
    <w:name w:val="xl35"/>
    <w:basedOn w:val="Normalny"/>
    <w:rsid w:val="001C419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6">
    <w:name w:val="xl36"/>
    <w:basedOn w:val="Normalny"/>
    <w:rsid w:val="001C419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7">
    <w:name w:val="xl37"/>
    <w:basedOn w:val="Normalny"/>
    <w:rsid w:val="001C41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8">
    <w:name w:val="xl38"/>
    <w:basedOn w:val="Normalny"/>
    <w:rsid w:val="001C419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9">
    <w:name w:val="xl39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40">
    <w:name w:val="xl40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Normalny"/>
    <w:rsid w:val="001C41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42">
    <w:name w:val="xl42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45">
    <w:name w:val="xl45"/>
    <w:basedOn w:val="Normalny"/>
    <w:rsid w:val="001C41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6">
    <w:name w:val="xl46"/>
    <w:basedOn w:val="Normalny"/>
    <w:rsid w:val="001C41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Normalny"/>
    <w:rsid w:val="001C41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50">
    <w:name w:val="xl50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51">
    <w:name w:val="xl51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font1">
    <w:name w:val="font1"/>
    <w:basedOn w:val="Normalny"/>
    <w:rsid w:val="001C4199"/>
    <w:pPr>
      <w:spacing w:before="100" w:beforeAutospacing="1" w:after="100" w:afterAutospacing="1"/>
    </w:pPr>
    <w:rPr>
      <w:rFonts w:cs="Arial"/>
      <w:sz w:val="20"/>
      <w:szCs w:val="20"/>
    </w:rPr>
  </w:style>
  <w:style w:type="paragraph" w:customStyle="1" w:styleId="ZnakZnak">
    <w:name w:val="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Paragraf">
    <w:name w:val="Paragraf"/>
    <w:basedOn w:val="Normalny"/>
    <w:rsid w:val="001C4199"/>
    <w:pPr>
      <w:keepNext/>
      <w:spacing w:before="360"/>
      <w:jc w:val="center"/>
    </w:pPr>
    <w:rPr>
      <w:b/>
      <w:sz w:val="24"/>
      <w:szCs w:val="20"/>
    </w:rPr>
  </w:style>
  <w:style w:type="paragraph" w:customStyle="1" w:styleId="Tabelapozycja">
    <w:name w:val="Tabela pozycja"/>
    <w:basedOn w:val="Normalny"/>
    <w:uiPriority w:val="99"/>
    <w:rsid w:val="001C4199"/>
    <w:pPr>
      <w:suppressAutoHyphens/>
    </w:pPr>
    <w:rPr>
      <w:szCs w:val="20"/>
      <w:lang w:eastAsia="ar-SA"/>
    </w:rPr>
  </w:style>
  <w:style w:type="paragraph" w:customStyle="1" w:styleId="Nornmal">
    <w:name w:val="Nornmal"/>
    <w:basedOn w:val="Normalny"/>
    <w:rsid w:val="001C4199"/>
    <w:pPr>
      <w:tabs>
        <w:tab w:val="num" w:pos="1065"/>
      </w:tabs>
      <w:spacing w:line="360" w:lineRule="auto"/>
      <w:ind w:left="1065" w:hanging="705"/>
    </w:pPr>
    <w:rPr>
      <w:rFonts w:cs="Arial"/>
    </w:rPr>
  </w:style>
  <w:style w:type="character" w:styleId="Uwydatnienie">
    <w:name w:val="Emphasis"/>
    <w:uiPriority w:val="99"/>
    <w:qFormat/>
    <w:rsid w:val="001C4199"/>
    <w:rPr>
      <w:i/>
      <w:iCs/>
    </w:rPr>
  </w:style>
  <w:style w:type="paragraph" w:customStyle="1" w:styleId="ZnakZnak1">
    <w:name w:val="Znak Znak1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CharZnakCharZnakCharZnakChar1">
    <w:name w:val="Char Znak Char Znak Char Znak Char1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CharChar">
    <w:name w:val="Char Char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1C4199"/>
    <w:pPr>
      <w:suppressAutoHyphens/>
    </w:pPr>
    <w:rPr>
      <w:rFonts w:ascii="Tms Rmn" w:hAnsi="Tms Rmn"/>
      <w:sz w:val="24"/>
      <w:szCs w:val="20"/>
      <w:lang w:eastAsia="ar-SA"/>
    </w:rPr>
  </w:style>
  <w:style w:type="paragraph" w:customStyle="1" w:styleId="Wyliczanka">
    <w:name w:val="Wyliczanka"/>
    <w:basedOn w:val="Normalny"/>
    <w:rsid w:val="001C4199"/>
    <w:pPr>
      <w:tabs>
        <w:tab w:val="num" w:pos="567"/>
      </w:tabs>
      <w:suppressAutoHyphens/>
    </w:pPr>
    <w:rPr>
      <w:rFonts w:ascii="Times New Roman" w:hAnsi="Times New Roman"/>
      <w:sz w:val="24"/>
      <w:szCs w:val="20"/>
      <w:lang w:eastAsia="ar-SA"/>
    </w:rPr>
  </w:style>
  <w:style w:type="character" w:styleId="Pogrubienie">
    <w:name w:val="Strong"/>
    <w:uiPriority w:val="22"/>
    <w:qFormat/>
    <w:rsid w:val="001C4199"/>
    <w:rPr>
      <w:b/>
      <w:bCs/>
    </w:rPr>
  </w:style>
  <w:style w:type="paragraph" w:customStyle="1" w:styleId="ZnakZnak3ZnakZnakZnak">
    <w:name w:val="Znak Znak3 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Tekstpodstawowy1">
    <w:name w:val="Tekst podstawowy1"/>
    <w:rsid w:val="001C4199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pl-PL"/>
    </w:rPr>
  </w:style>
  <w:style w:type="paragraph" w:customStyle="1" w:styleId="Default">
    <w:name w:val="Default"/>
    <w:rsid w:val="001C4199"/>
    <w:pPr>
      <w:suppressAutoHyphens/>
      <w:autoSpaceDE w:val="0"/>
      <w:spacing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ZnakZnak3">
    <w:name w:val="Znak Znak3"/>
    <w:basedOn w:val="Normalny"/>
    <w:rsid w:val="001C4199"/>
    <w:rPr>
      <w:rFonts w:ascii="Times New Roman" w:hAnsi="Times New Roman"/>
      <w:sz w:val="24"/>
      <w:szCs w:val="24"/>
    </w:rPr>
  </w:style>
  <w:style w:type="paragraph" w:styleId="Akapitzlist">
    <w:name w:val="List Paragraph"/>
    <w:aliases w:val="L1,Numerowanie,List Paragraph,CP-UC,CP-Punkty,Bullet List,List - bullets,Equipment,Bullet 1,List Paragraph Char Char,b1,Figure_name,Numbered Indented Text,lp1,List Paragraph11,Ref,Use Case List Paragraph Char,List_TIS,Akapit z listą BS"/>
    <w:basedOn w:val="Normalny"/>
    <w:link w:val="AkapitzlistZnak"/>
    <w:qFormat/>
    <w:rsid w:val="001C4199"/>
    <w:pPr>
      <w:spacing w:after="200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Ustp1">
    <w:name w:val="Ustęp_1"/>
    <w:basedOn w:val="Tekstpodstawowywcity3"/>
    <w:rsid w:val="001C4199"/>
    <w:pPr>
      <w:ind w:left="539" w:hanging="539"/>
    </w:pPr>
    <w:rPr>
      <w:rFonts w:cs="Arial"/>
      <w:sz w:val="22"/>
      <w:szCs w:val="22"/>
    </w:rPr>
  </w:style>
  <w:style w:type="character" w:customStyle="1" w:styleId="WcicienormalneZnak">
    <w:name w:val="Wcięcie normalne Znak"/>
    <w:rsid w:val="001C4199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punktowanie-171">
    <w:name w:val="punktowanie-17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1C4199"/>
    <w:pPr>
      <w:spacing w:after="120"/>
      <w:jc w:val="left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C4199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C4199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C4199"/>
    <w:rPr>
      <w:rFonts w:ascii="Arial" w:eastAsia="Times New Roman" w:hAnsi="Arial" w:cs="Times New Roman"/>
      <w:lang w:eastAsia="pl-PL"/>
    </w:rPr>
  </w:style>
  <w:style w:type="character" w:customStyle="1" w:styleId="tabulatory">
    <w:name w:val="tabulatory"/>
    <w:basedOn w:val="Domylnaczcionkaakapitu"/>
    <w:rsid w:val="001C4199"/>
  </w:style>
  <w:style w:type="paragraph" w:customStyle="1" w:styleId="punkt">
    <w:name w:val="punkt"/>
    <w:basedOn w:val="Normalny"/>
    <w:rsid w:val="001C4199"/>
    <w:pPr>
      <w:ind w:left="283" w:hanging="283"/>
    </w:pPr>
    <w:rPr>
      <w:rFonts w:cs="Arial"/>
      <w:sz w:val="24"/>
      <w:szCs w:val="24"/>
    </w:rPr>
  </w:style>
  <w:style w:type="character" w:customStyle="1" w:styleId="txt-old">
    <w:name w:val="txt-old"/>
    <w:basedOn w:val="Domylnaczcionkaakapitu"/>
    <w:rsid w:val="001C4199"/>
  </w:style>
  <w:style w:type="character" w:customStyle="1" w:styleId="txt-new">
    <w:name w:val="txt-new"/>
    <w:basedOn w:val="Domylnaczcionkaakapitu"/>
    <w:rsid w:val="001C4199"/>
  </w:style>
  <w:style w:type="paragraph" w:customStyle="1" w:styleId="ZnakZnak31">
    <w:name w:val="Znak Znak31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2">
    <w:name w:val="Znak Znak2"/>
    <w:basedOn w:val="Normalny"/>
    <w:rsid w:val="001C4199"/>
    <w:rPr>
      <w:sz w:val="24"/>
      <w:szCs w:val="20"/>
    </w:rPr>
  </w:style>
  <w:style w:type="paragraph" w:customStyle="1" w:styleId="Znak1CharChar">
    <w:name w:val="Znak1 Char Char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1ZnakZnakZnakZnakZnakZnak">
    <w:name w:val="Znak Znak1 Znak Znak Znak Znak Znak Znak"/>
    <w:basedOn w:val="Normalny"/>
    <w:rsid w:val="001C4199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1C4199"/>
  </w:style>
  <w:style w:type="paragraph" w:customStyle="1" w:styleId="normaltableau">
    <w:name w:val="normal_tableau"/>
    <w:basedOn w:val="Normalny"/>
    <w:rsid w:val="001C4199"/>
    <w:rPr>
      <w:rFonts w:ascii="Optima" w:hAnsi="Optima"/>
      <w:lang w:val="en-GB"/>
    </w:rPr>
  </w:style>
  <w:style w:type="character" w:customStyle="1" w:styleId="agnieszkaste">
    <w:name w:val="agnieszkaste"/>
    <w:semiHidden/>
    <w:rsid w:val="001C4199"/>
    <w:rPr>
      <w:rFonts w:ascii="Arial" w:hAnsi="Arial" w:cs="Arial"/>
      <w:color w:val="auto"/>
      <w:sz w:val="20"/>
      <w:szCs w:val="20"/>
    </w:rPr>
  </w:style>
  <w:style w:type="table" w:styleId="Tabela-Siatka">
    <w:name w:val="Table Grid"/>
    <w:basedOn w:val="Standardowy"/>
    <w:rsid w:val="001C419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1C4199"/>
    <w:pPr>
      <w:autoSpaceDE w:val="0"/>
      <w:autoSpaceDN w:val="0"/>
    </w:pPr>
    <w:rPr>
      <w:rFonts w:ascii="Calibri" w:hAnsi="Calibri"/>
      <w:color w:val="000000"/>
      <w:sz w:val="24"/>
      <w:szCs w:val="24"/>
    </w:rPr>
  </w:style>
  <w:style w:type="character" w:customStyle="1" w:styleId="Hipercze1">
    <w:name w:val="Hiperłącze1"/>
    <w:rsid w:val="001C4199"/>
    <w:rPr>
      <w:rFonts w:ascii="Arial" w:hAnsi="Arial" w:cs="Arial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Bezodstpw1">
    <w:name w:val="Bez odstępów1"/>
    <w:rsid w:val="001C4199"/>
    <w:pPr>
      <w:spacing w:line="240" w:lineRule="auto"/>
    </w:pPr>
    <w:rPr>
      <w:rFonts w:ascii="Calibri" w:eastAsia="Times New Roman" w:hAnsi="Calibri" w:cs="Calibri"/>
    </w:rPr>
  </w:style>
  <w:style w:type="paragraph" w:customStyle="1" w:styleId="ust">
    <w:name w:val="ust"/>
    <w:rsid w:val="001C4199"/>
    <w:pPr>
      <w:spacing w:before="60" w:after="60" w:line="240" w:lineRule="auto"/>
      <w:ind w:left="426" w:hanging="2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cicienormalneZnakZnak">
    <w:name w:val="Wcięcie normalne Znak Znak"/>
    <w:rsid w:val="001C4199"/>
    <w:rPr>
      <w:rFonts w:ascii="Arial" w:hAnsi="Arial" w:cs="Arial"/>
      <w:sz w:val="24"/>
      <w:lang w:val="pl-PL" w:eastAsia="pl-PL" w:bidi="ar-SA"/>
    </w:rPr>
  </w:style>
  <w:style w:type="paragraph" w:customStyle="1" w:styleId="ZnakZnak2ZnakZnakZnakZnakZnakZnakZnak">
    <w:name w:val="Znak Znak2 Znak Znak Znak Znak 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3">
    <w:name w:val="Znak3"/>
    <w:basedOn w:val="Normalny"/>
    <w:rsid w:val="001C4199"/>
    <w:rPr>
      <w:sz w:val="24"/>
      <w:szCs w:val="20"/>
    </w:rPr>
  </w:style>
  <w:style w:type="paragraph" w:customStyle="1" w:styleId="ZnakZnak2ZnakZnakZnakZnakZnakZnakZnakZnakZnak">
    <w:name w:val="Znak Znak2 Znak Znak Znak Znak Znak Znak 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ZnakZnakZnak">
    <w:name w:val="Znak Znak 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1C4199"/>
    <w:pPr>
      <w:spacing w:after="200"/>
      <w:ind w:left="720"/>
    </w:pPr>
    <w:rPr>
      <w:rFonts w:ascii="Calibri" w:hAnsi="Calibri"/>
      <w:lang w:eastAsia="en-US"/>
    </w:rPr>
  </w:style>
  <w:style w:type="paragraph" w:customStyle="1" w:styleId="Znak2">
    <w:name w:val="Znak2"/>
    <w:basedOn w:val="Normalny"/>
    <w:rsid w:val="001C4199"/>
    <w:rPr>
      <w:sz w:val="24"/>
      <w:szCs w:val="20"/>
    </w:rPr>
  </w:style>
  <w:style w:type="paragraph" w:customStyle="1" w:styleId="ZnakZnak2ZnakZnakZnakZnakZnakZnakZnakZnakZnak1ZnakZnak">
    <w:name w:val="Znak Znak2 Znak Znak Znak Znak Znak Znak Znak Znak Znak1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Znak">
    <w:name w:val="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2ZnakZnakZnakZnakZnakZnak">
    <w:name w:val="Znak Znak2 Znak Znak Znak 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2ZnakZnakZnakZnakZnak1">
    <w:name w:val="Znak Znak2 Znak Znak Znak Znak Znak1"/>
    <w:basedOn w:val="Normalny"/>
    <w:rsid w:val="001C419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ZnakZnakZnakZnakZnakZnak">
    <w:name w:val="Char Char Znak Znak Znak 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CharCharZnakZnakZnak">
    <w:name w:val="Char Char 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akapitzlist0">
    <w:name w:val="akapitzlist"/>
    <w:basedOn w:val="Normalny"/>
    <w:rsid w:val="001C419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nhideWhenUsed/>
    <w:rsid w:val="001C4199"/>
    <w:rPr>
      <w:sz w:val="16"/>
      <w:szCs w:val="16"/>
    </w:rPr>
  </w:style>
  <w:style w:type="character" w:customStyle="1" w:styleId="st1">
    <w:name w:val="st1"/>
    <w:basedOn w:val="Domylnaczcionkaakapitu"/>
    <w:rsid w:val="001C4199"/>
  </w:style>
  <w:style w:type="paragraph" w:customStyle="1" w:styleId="ZnakZnak3ZnakZnakZnak2ZnakZnakZnakZnak">
    <w:name w:val="Znak Znak3 Znak Znak Znak2 Znak 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3ZnakZnakZnak2Znak">
    <w:name w:val="Znak Znak3 Znak Znak Znak2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61">
    <w:name w:val="Znak Znak61"/>
    <w:basedOn w:val="Normalny"/>
    <w:rsid w:val="001C4199"/>
    <w:rPr>
      <w:rFonts w:ascii="Times New Roman" w:hAnsi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1C41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C4199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Teksttreci">
    <w:name w:val="Tekst treści_"/>
    <w:link w:val="Teksttreci0"/>
    <w:rsid w:val="001C419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C4199"/>
    <w:pPr>
      <w:widowControl w:val="0"/>
      <w:shd w:val="clear" w:color="auto" w:fill="FFFFFF"/>
      <w:spacing w:before="660" w:after="1380" w:line="0" w:lineRule="atLeast"/>
      <w:ind w:hanging="1720"/>
    </w:pPr>
    <w:rPr>
      <w:rFonts w:eastAsia="Arial" w:cs="Arial"/>
      <w:sz w:val="19"/>
      <w:szCs w:val="19"/>
      <w:lang w:eastAsia="en-US"/>
    </w:rPr>
  </w:style>
  <w:style w:type="character" w:customStyle="1" w:styleId="Teksttreci2">
    <w:name w:val="Tekst treści (2)_"/>
    <w:link w:val="Teksttreci20"/>
    <w:rsid w:val="001C4199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C4199"/>
    <w:pPr>
      <w:widowControl w:val="0"/>
      <w:shd w:val="clear" w:color="auto" w:fill="FFFFFF"/>
      <w:spacing w:after="360" w:line="0" w:lineRule="atLeast"/>
      <w:ind w:hanging="2140"/>
      <w:jc w:val="center"/>
    </w:pPr>
    <w:rPr>
      <w:rFonts w:eastAsia="Arial" w:cs="Arial"/>
      <w:b/>
      <w:bCs/>
      <w:sz w:val="19"/>
      <w:szCs w:val="19"/>
      <w:lang w:eastAsia="en-US"/>
    </w:rPr>
  </w:style>
  <w:style w:type="character" w:customStyle="1" w:styleId="TeksttreciPogrubienie">
    <w:name w:val="Tekst treści + Pogrubienie"/>
    <w:rsid w:val="001C419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/>
    </w:rPr>
  </w:style>
  <w:style w:type="paragraph" w:customStyle="1" w:styleId="Znak">
    <w:name w:val="Znak"/>
    <w:basedOn w:val="Normalny"/>
    <w:rsid w:val="001C4199"/>
    <w:rPr>
      <w:sz w:val="24"/>
      <w:szCs w:val="20"/>
    </w:rPr>
  </w:style>
  <w:style w:type="paragraph" w:customStyle="1" w:styleId="ZnakZnak11">
    <w:name w:val="Znak Znak11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1C4199"/>
    <w:pPr>
      <w:spacing w:after="200"/>
      <w:ind w:left="720"/>
      <w:contextualSpacing/>
    </w:pPr>
    <w:rPr>
      <w:rFonts w:ascii="Calibri" w:hAnsi="Calibri"/>
      <w:lang w:eastAsia="en-US"/>
    </w:rPr>
  </w:style>
  <w:style w:type="paragraph" w:customStyle="1" w:styleId="tekst">
    <w:name w:val="tekst"/>
    <w:basedOn w:val="Tekstpodstawowy"/>
    <w:link w:val="tekstZnak"/>
    <w:qFormat/>
    <w:rsid w:val="001C4199"/>
    <w:pPr>
      <w:tabs>
        <w:tab w:val="clear" w:pos="720"/>
        <w:tab w:val="right" w:pos="397"/>
      </w:tabs>
      <w:suppressAutoHyphens/>
      <w:spacing w:line="300" w:lineRule="exact"/>
      <w:ind w:left="283" w:right="283"/>
    </w:pPr>
    <w:rPr>
      <w:rFonts w:eastAsia="SimSun"/>
      <w:bCs/>
      <w:color w:val="595959"/>
      <w:spacing w:val="-4"/>
      <w:sz w:val="20"/>
      <w:szCs w:val="20"/>
      <w:lang w:val="x-none" w:eastAsia="ar-SA"/>
    </w:rPr>
  </w:style>
  <w:style w:type="character" w:customStyle="1" w:styleId="tekstZnak">
    <w:name w:val="tekst Znak"/>
    <w:link w:val="tekst"/>
    <w:rsid w:val="001C4199"/>
    <w:rPr>
      <w:rFonts w:ascii="Arial" w:eastAsia="SimSun" w:hAnsi="Arial" w:cs="Times New Roman"/>
      <w:bCs/>
      <w:color w:val="595959"/>
      <w:spacing w:val="-4"/>
      <w:sz w:val="20"/>
      <w:szCs w:val="20"/>
      <w:lang w:val="x-none" w:eastAsia="ar-SA"/>
    </w:rPr>
  </w:style>
  <w:style w:type="paragraph" w:customStyle="1" w:styleId="ZnakZnak2ZnakZnakZnak">
    <w:name w:val="Znak Znak2 Znak Znak Znak"/>
    <w:basedOn w:val="Normalny"/>
    <w:rsid w:val="001C4199"/>
    <w:rPr>
      <w:rFonts w:ascii="Times New Roman" w:hAnsi="Times New Roman"/>
      <w:sz w:val="24"/>
      <w:szCs w:val="24"/>
    </w:rPr>
  </w:style>
  <w:style w:type="character" w:styleId="Odwoanieprzypisudolnego">
    <w:name w:val="footnote reference"/>
    <w:uiPriority w:val="99"/>
    <w:rsid w:val="001C419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1C41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C4199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rsid w:val="001C4199"/>
    <w:rPr>
      <w:vertAlign w:val="superscript"/>
    </w:rPr>
  </w:style>
  <w:style w:type="paragraph" w:customStyle="1" w:styleId="ustp10">
    <w:name w:val="ustp1"/>
    <w:basedOn w:val="Normalny"/>
    <w:rsid w:val="001C4199"/>
    <w:pPr>
      <w:ind w:left="539" w:hanging="539"/>
    </w:pPr>
    <w:rPr>
      <w:rFonts w:cs="Arial"/>
    </w:rPr>
  </w:style>
  <w:style w:type="paragraph" w:styleId="Podtytu">
    <w:name w:val="Subtitle"/>
    <w:basedOn w:val="Normalny"/>
    <w:link w:val="PodtytuZnak"/>
    <w:uiPriority w:val="11"/>
    <w:qFormat/>
    <w:rsid w:val="001C4199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C419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1C4199"/>
    <w:pPr>
      <w:suppressAutoHyphens/>
      <w:spacing w:line="240" w:lineRule="auto"/>
    </w:pPr>
    <w:rPr>
      <w:rFonts w:ascii="Arial" w:eastAsia="Times New Roman" w:hAnsi="Arial" w:cs="Times New Roman"/>
      <w:lang w:eastAsia="ar-SA"/>
    </w:rPr>
  </w:style>
  <w:style w:type="paragraph" w:customStyle="1" w:styleId="Znak4ZnakZnakZnakZnakZnakZnakZnak">
    <w:name w:val="Znak4 Znak Znak Znak Znak Znak Znak Znak"/>
    <w:basedOn w:val="Normalny"/>
    <w:uiPriority w:val="99"/>
    <w:rsid w:val="001C41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1ZnakZnakZnakZnakZnakZnak1Znak">
    <w:name w:val="Znak Znak1 Znak Znak Znak Znak Znak Znak1 Znak"/>
    <w:basedOn w:val="Normalny"/>
    <w:uiPriority w:val="99"/>
    <w:rsid w:val="001C41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Bodyby">
    <w:name w:val="Body.by"/>
    <w:basedOn w:val="Normalny"/>
    <w:rsid w:val="001C4199"/>
    <w:pPr>
      <w:widowControl w:val="0"/>
      <w:suppressAutoHyphens/>
      <w:overflowPunct w:val="0"/>
      <w:autoSpaceDE w:val="0"/>
      <w:autoSpaceDN w:val="0"/>
      <w:adjustRightInd w:val="0"/>
      <w:spacing w:before="20" w:after="240" w:line="280" w:lineRule="atLeast"/>
      <w:textAlignment w:val="baseline"/>
    </w:pPr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uiPriority w:val="99"/>
    <w:rsid w:val="001C4199"/>
    <w:pPr>
      <w:spacing w:after="200"/>
      <w:ind w:left="720"/>
      <w:contextualSpacing/>
    </w:pPr>
    <w:rPr>
      <w:rFonts w:ascii="Calibri" w:hAnsi="Calibri" w:cs="Calibri"/>
      <w:lang w:eastAsia="en-US"/>
    </w:rPr>
  </w:style>
  <w:style w:type="paragraph" w:customStyle="1" w:styleId="ZnakZnak1Znak">
    <w:name w:val="Znak Znak1 Znak"/>
    <w:basedOn w:val="Normalny"/>
    <w:uiPriority w:val="99"/>
    <w:rsid w:val="001C41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1">
    <w:name w:val="Znak1"/>
    <w:basedOn w:val="Normalny"/>
    <w:uiPriority w:val="99"/>
    <w:rsid w:val="001C4199"/>
    <w:pPr>
      <w:numPr>
        <w:numId w:val="11"/>
      </w:numPr>
      <w:tabs>
        <w:tab w:val="clear" w:pos="720"/>
      </w:tabs>
      <w:ind w:left="0" w:firstLine="0"/>
    </w:pPr>
    <w:rPr>
      <w:rFonts w:ascii="Calibri" w:hAnsi="Calibri"/>
      <w:sz w:val="24"/>
      <w:szCs w:val="24"/>
      <w:lang w:eastAsia="en-US"/>
    </w:rPr>
  </w:style>
  <w:style w:type="paragraph" w:customStyle="1" w:styleId="ZnakZnak3ZnakZnakZnak2">
    <w:name w:val="Znak Znak3 Znak Znak Znak2"/>
    <w:basedOn w:val="Normalny"/>
    <w:uiPriority w:val="99"/>
    <w:rsid w:val="001C4199"/>
    <w:pPr>
      <w:numPr>
        <w:numId w:val="10"/>
      </w:numPr>
      <w:tabs>
        <w:tab w:val="clear" w:pos="360"/>
      </w:tabs>
      <w:ind w:left="0" w:firstLine="0"/>
    </w:pPr>
    <w:rPr>
      <w:rFonts w:ascii="Calibri" w:hAnsi="Calibri"/>
      <w:sz w:val="24"/>
      <w:szCs w:val="24"/>
      <w:lang w:eastAsia="en-US"/>
    </w:rPr>
  </w:style>
  <w:style w:type="paragraph" w:customStyle="1" w:styleId="NORMA">
    <w:name w:val="NORMA"/>
    <w:basedOn w:val="Normalny"/>
    <w:uiPriority w:val="99"/>
    <w:rsid w:val="001C4199"/>
    <w:pPr>
      <w:widowControl w:val="0"/>
      <w:tabs>
        <w:tab w:val="num" w:pos="360"/>
      </w:tabs>
      <w:suppressAutoHyphens/>
      <w:spacing w:before="40" w:line="264" w:lineRule="auto"/>
      <w:ind w:left="360" w:hanging="360"/>
    </w:pPr>
    <w:rPr>
      <w:rFonts w:cs="Arial"/>
      <w:sz w:val="20"/>
      <w:szCs w:val="20"/>
      <w:lang w:eastAsia="ar-SA"/>
    </w:rPr>
  </w:style>
  <w:style w:type="paragraph" w:customStyle="1" w:styleId="ZnakZnak2ZnakZnakZnakZnakZnakZnak1">
    <w:name w:val="Znak Znak2 Znak Znak Znak Znak Znak Znak1"/>
    <w:basedOn w:val="Normalny"/>
    <w:uiPriority w:val="99"/>
    <w:rsid w:val="001C4199"/>
    <w:rPr>
      <w:rFonts w:ascii="Calibri" w:hAnsi="Calibri"/>
      <w:sz w:val="24"/>
      <w:szCs w:val="24"/>
      <w:lang w:eastAsia="en-US"/>
    </w:rPr>
  </w:style>
  <w:style w:type="paragraph" w:customStyle="1" w:styleId="ZnakZnak1ZnakZnakZnakZnakZnak">
    <w:name w:val="Znak Znak1 Znak Znak Znak Znak Znak"/>
    <w:basedOn w:val="Normalny"/>
    <w:uiPriority w:val="99"/>
    <w:rsid w:val="001C4199"/>
    <w:rPr>
      <w:rFonts w:ascii="Calibri" w:hAnsi="Calibri"/>
      <w:sz w:val="24"/>
      <w:szCs w:val="24"/>
      <w:lang w:eastAsia="en-US"/>
    </w:rPr>
  </w:style>
  <w:style w:type="paragraph" w:customStyle="1" w:styleId="Punkt0">
    <w:name w:val="Punkt"/>
    <w:basedOn w:val="Normalny"/>
    <w:rsid w:val="001C4199"/>
    <w:pPr>
      <w:ind w:left="283" w:hanging="283"/>
    </w:pPr>
    <w:rPr>
      <w:rFonts w:cs="Arial"/>
      <w:sz w:val="24"/>
      <w:szCs w:val="24"/>
      <w:lang w:eastAsia="en-US"/>
    </w:rPr>
  </w:style>
  <w:style w:type="paragraph" w:customStyle="1" w:styleId="ZnakZnak1ZnakZnakZnakZnakZnakZnak1ZnakZnak">
    <w:name w:val="Znak Znak1 Znak Znak Znak Znak Znak Znak1 Znak Znak"/>
    <w:basedOn w:val="Normalny"/>
    <w:uiPriority w:val="99"/>
    <w:rsid w:val="001C41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Znak31">
    <w:name w:val="Znak31"/>
    <w:uiPriority w:val="99"/>
    <w:rsid w:val="001C4199"/>
    <w:rPr>
      <w:sz w:val="24"/>
      <w:szCs w:val="24"/>
      <w:lang w:val="pl-PL" w:eastAsia="pl-PL"/>
    </w:rPr>
  </w:style>
  <w:style w:type="character" w:customStyle="1" w:styleId="apple-converted-space">
    <w:name w:val="apple-converted-space"/>
    <w:uiPriority w:val="99"/>
    <w:rsid w:val="001C4199"/>
  </w:style>
  <w:style w:type="paragraph" w:customStyle="1" w:styleId="ZnakZnak2ZnakZnakZnakZnak">
    <w:name w:val="Znak Znak2 Znak Znak Znak Znak"/>
    <w:basedOn w:val="Normalny"/>
    <w:uiPriority w:val="99"/>
    <w:rsid w:val="001C41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customStyle="1" w:styleId="Siatkatabelijasna1">
    <w:name w:val="Siatka tabeli — jasna1"/>
    <w:uiPriority w:val="99"/>
    <w:rsid w:val="001C419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2ZnakZnakZnakZnakZnak">
    <w:name w:val="Znak Znak2 Znak Znak Znak Znak Znak"/>
    <w:basedOn w:val="Normalny"/>
    <w:uiPriority w:val="99"/>
    <w:rsid w:val="001C4199"/>
    <w:rPr>
      <w:rFonts w:ascii="Calibri" w:hAnsi="Calibri"/>
      <w:sz w:val="24"/>
      <w:szCs w:val="24"/>
      <w:lang w:eastAsia="en-US"/>
    </w:rPr>
  </w:style>
  <w:style w:type="paragraph" w:customStyle="1" w:styleId="ZnakZnak2Znak">
    <w:name w:val="Znak Znak2 Znak"/>
    <w:basedOn w:val="Normalny"/>
    <w:uiPriority w:val="99"/>
    <w:rsid w:val="001C4199"/>
    <w:rPr>
      <w:rFonts w:ascii="Calibri" w:hAnsi="Calibri"/>
      <w:sz w:val="24"/>
      <w:szCs w:val="24"/>
      <w:lang w:eastAsia="en-US"/>
    </w:rPr>
  </w:style>
  <w:style w:type="paragraph" w:customStyle="1" w:styleId="ZnakZnak2ZnakZnak">
    <w:name w:val="Znak Znak2 Znak Znak"/>
    <w:basedOn w:val="Normalny"/>
    <w:uiPriority w:val="99"/>
    <w:rsid w:val="001C4199"/>
    <w:rPr>
      <w:rFonts w:ascii="Calibri" w:hAnsi="Calibri"/>
      <w:sz w:val="24"/>
      <w:szCs w:val="24"/>
      <w:lang w:eastAsia="en-US"/>
    </w:rPr>
  </w:style>
  <w:style w:type="paragraph" w:customStyle="1" w:styleId="ZnakZnak2ZnakZnakZnak1">
    <w:name w:val="Znak Znak2 Znak Znak Znak1"/>
    <w:basedOn w:val="Normalny"/>
    <w:uiPriority w:val="99"/>
    <w:rsid w:val="001C4199"/>
    <w:rPr>
      <w:rFonts w:ascii="Calibri" w:hAnsi="Calibri"/>
      <w:sz w:val="24"/>
      <w:szCs w:val="24"/>
      <w:lang w:eastAsia="en-US"/>
    </w:rPr>
  </w:style>
  <w:style w:type="paragraph" w:customStyle="1" w:styleId="ZnakZnak2ZnakZnakZnakZnakZnak1ZnakZnakZnak">
    <w:name w:val="Znak Znak2 Znak Znak Znak Znak Znak1 Znak Znak Znak"/>
    <w:basedOn w:val="Normalny"/>
    <w:uiPriority w:val="99"/>
    <w:rsid w:val="001C41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1ZnakZnak">
    <w:name w:val="Znak Znak1 Znak Znak"/>
    <w:basedOn w:val="Normalny"/>
    <w:rsid w:val="001C4199"/>
    <w:rPr>
      <w:rFonts w:ascii="Calibri" w:hAnsi="Calibri"/>
      <w:sz w:val="24"/>
      <w:szCs w:val="24"/>
      <w:lang w:eastAsia="en-US"/>
    </w:rPr>
  </w:style>
  <w:style w:type="paragraph" w:customStyle="1" w:styleId="Znak4ZnakZnakZnakZnak">
    <w:name w:val="Znak4 Znak Znak Znak Znak"/>
    <w:basedOn w:val="Normalny"/>
    <w:uiPriority w:val="99"/>
    <w:rsid w:val="001C41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ZnakZnakZnakZnakZnakZnak1">
    <w:name w:val="Char Char Znak Znak Znak Znak Znak Znak1"/>
    <w:basedOn w:val="Normalny"/>
    <w:rsid w:val="001C4199"/>
    <w:rPr>
      <w:rFonts w:ascii="Calibri" w:hAnsi="Calibri"/>
      <w:sz w:val="24"/>
      <w:szCs w:val="24"/>
      <w:lang w:eastAsia="en-US"/>
    </w:rPr>
  </w:style>
  <w:style w:type="paragraph" w:customStyle="1" w:styleId="ZnakZnak4">
    <w:name w:val="Znak Znak4"/>
    <w:basedOn w:val="Normalny"/>
    <w:uiPriority w:val="99"/>
    <w:rsid w:val="001C4199"/>
    <w:rPr>
      <w:rFonts w:ascii="Calibri" w:hAnsi="Calibri"/>
      <w:sz w:val="24"/>
      <w:szCs w:val="24"/>
      <w:lang w:eastAsia="en-US"/>
    </w:rPr>
  </w:style>
  <w:style w:type="paragraph" w:customStyle="1" w:styleId="Znak4ZnakZnakZnakZnakZnakZnakZnak1">
    <w:name w:val="Znak4 Znak Znak Znak Znak Znak Znak Znak1"/>
    <w:basedOn w:val="Normalny"/>
    <w:uiPriority w:val="99"/>
    <w:rsid w:val="001C41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Znak21">
    <w:name w:val="Znak21"/>
    <w:uiPriority w:val="99"/>
    <w:rsid w:val="001C4199"/>
    <w:rPr>
      <w:lang w:val="pl-PL" w:eastAsia="pl-PL"/>
    </w:rPr>
  </w:style>
  <w:style w:type="character" w:customStyle="1" w:styleId="st">
    <w:name w:val="st"/>
    <w:uiPriority w:val="99"/>
    <w:rsid w:val="001C4199"/>
  </w:style>
  <w:style w:type="character" w:customStyle="1" w:styleId="FontStyle82">
    <w:name w:val="Font Style82"/>
    <w:rsid w:val="001C4199"/>
    <w:rPr>
      <w:rFonts w:ascii="Times New Roman" w:hAnsi="Times New Roman" w:cs="Times New Roman"/>
      <w:b/>
      <w:bCs/>
      <w:sz w:val="20"/>
      <w:szCs w:val="20"/>
    </w:rPr>
  </w:style>
  <w:style w:type="paragraph" w:customStyle="1" w:styleId="CharChar1">
    <w:name w:val="Char Char1"/>
    <w:basedOn w:val="Normalny"/>
    <w:uiPriority w:val="99"/>
    <w:rsid w:val="001C4199"/>
    <w:rPr>
      <w:rFonts w:ascii="Times New Roman" w:hAnsi="Times New Roman"/>
      <w:sz w:val="24"/>
      <w:szCs w:val="24"/>
      <w:lang w:eastAsia="en-US"/>
    </w:rPr>
  </w:style>
  <w:style w:type="paragraph" w:styleId="Poprawka">
    <w:name w:val="Revision"/>
    <w:hidden/>
    <w:uiPriority w:val="99"/>
    <w:rsid w:val="001C419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uiPriority w:val="99"/>
    <w:rsid w:val="001C4199"/>
    <w:pPr>
      <w:widowControl w:val="0"/>
      <w:autoSpaceDE w:val="0"/>
      <w:autoSpaceDN w:val="0"/>
      <w:adjustRightInd w:val="0"/>
      <w:spacing w:line="379" w:lineRule="exact"/>
      <w:ind w:hanging="898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54">
    <w:name w:val="Font Style54"/>
    <w:uiPriority w:val="99"/>
    <w:rsid w:val="001C4199"/>
    <w:rPr>
      <w:rFonts w:ascii="Arial Unicode MS" w:eastAsia="Arial Unicode MS" w:cs="Arial Unicode MS"/>
      <w:color w:val="000000"/>
      <w:sz w:val="18"/>
      <w:szCs w:val="18"/>
    </w:rPr>
  </w:style>
  <w:style w:type="paragraph" w:customStyle="1" w:styleId="Style26">
    <w:name w:val="Style26"/>
    <w:basedOn w:val="Normalny"/>
    <w:uiPriority w:val="99"/>
    <w:rsid w:val="001C4199"/>
    <w:pPr>
      <w:widowControl w:val="0"/>
      <w:autoSpaceDE w:val="0"/>
      <w:autoSpaceDN w:val="0"/>
      <w:adjustRightInd w:val="0"/>
      <w:spacing w:line="380" w:lineRule="exact"/>
      <w:ind w:hanging="35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Akapitzlist2">
    <w:name w:val="Akapit z listą2"/>
    <w:basedOn w:val="Normalny"/>
    <w:rsid w:val="001C4199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ZnakZnakZnakZnakZnak1">
    <w:name w:val="Znak Znak Znak Znak Znak1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11">
    <w:name w:val="Znak11"/>
    <w:basedOn w:val="Normalny"/>
    <w:uiPriority w:val="99"/>
    <w:rsid w:val="001C4199"/>
    <w:rPr>
      <w:sz w:val="24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1C4199"/>
  </w:style>
  <w:style w:type="table" w:customStyle="1" w:styleId="Tabela-Siatka1">
    <w:name w:val="Tabela - Siatka1"/>
    <w:basedOn w:val="Standardowy"/>
    <w:next w:val="Tabela-Siatka"/>
    <w:uiPriority w:val="99"/>
    <w:rsid w:val="001C4199"/>
    <w:pPr>
      <w:spacing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4">
    <w:name w:val="Znak4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Akapitzlist3">
    <w:name w:val="Akapit z listą3"/>
    <w:basedOn w:val="Normalny"/>
    <w:rsid w:val="001C4199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C4199"/>
    <w:rPr>
      <w:rFonts w:ascii="Arial" w:hAnsi="Arial" w:cs="Arial"/>
      <w:sz w:val="22"/>
      <w:szCs w:val="22"/>
    </w:rPr>
  </w:style>
  <w:style w:type="paragraph" w:customStyle="1" w:styleId="Akapitzlist4">
    <w:name w:val="Akapit z listą4"/>
    <w:basedOn w:val="Normalny"/>
    <w:rsid w:val="001C4199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1C4199"/>
    <w:pPr>
      <w:suppressAutoHyphens/>
      <w:autoSpaceDE w:val="0"/>
      <w:autoSpaceDN w:val="0"/>
      <w:adjustRightInd w:val="0"/>
      <w:spacing w:line="360" w:lineRule="auto"/>
      <w:ind w:left="510" w:firstLine="510"/>
    </w:pPr>
    <w:rPr>
      <w:rFonts w:ascii="Times" w:hAnsi="Times" w:cs="Arial"/>
      <w:sz w:val="24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1C4199"/>
    <w:pPr>
      <w:spacing w:line="360" w:lineRule="auto"/>
      <w:ind w:left="1020" w:hanging="510"/>
    </w:pPr>
    <w:rPr>
      <w:rFonts w:ascii="Times" w:hAnsi="Times" w:cs="Arial"/>
      <w:bCs/>
      <w:sz w:val="24"/>
      <w:szCs w:val="20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C4199"/>
  </w:style>
  <w:style w:type="character" w:customStyle="1" w:styleId="Ppogrubienie">
    <w:name w:val="_P_ – pogrubienie"/>
    <w:uiPriority w:val="1"/>
    <w:qFormat/>
    <w:rsid w:val="001C4199"/>
    <w:rPr>
      <w:b/>
    </w:rPr>
  </w:style>
  <w:style w:type="paragraph" w:customStyle="1" w:styleId="ZART8211">
    <w:name w:val="Z/ART(§) &amp;#8211"/>
    <w:aliases w:val="zm. art. (§) artykułem (punktem)"/>
    <w:basedOn w:val="Normalny"/>
    <w:rsid w:val="001C4199"/>
    <w:pPr>
      <w:autoSpaceDE w:val="0"/>
      <w:autoSpaceDN w:val="0"/>
      <w:spacing w:line="360" w:lineRule="auto"/>
      <w:ind w:left="510" w:firstLine="510"/>
    </w:pPr>
    <w:rPr>
      <w:rFonts w:ascii="Times" w:hAnsi="Times" w:cs="Times"/>
      <w:sz w:val="24"/>
      <w:szCs w:val="24"/>
    </w:rPr>
  </w:style>
  <w:style w:type="paragraph" w:customStyle="1" w:styleId="ZPKT8211">
    <w:name w:val="Z/PKT &amp;#8211"/>
    <w:aliases w:val="zm. pkt artykułem (punktem)"/>
    <w:basedOn w:val="Normalny"/>
    <w:rsid w:val="001C4199"/>
    <w:pPr>
      <w:spacing w:line="360" w:lineRule="auto"/>
      <w:ind w:left="1020" w:hanging="510"/>
    </w:pPr>
    <w:rPr>
      <w:rFonts w:ascii="Times" w:hAnsi="Times" w:cs="Times"/>
      <w:sz w:val="24"/>
      <w:szCs w:val="24"/>
    </w:rPr>
  </w:style>
  <w:style w:type="paragraph" w:customStyle="1" w:styleId="ZUST8211">
    <w:name w:val="Z/UST(§) &amp;#8211"/>
    <w:aliases w:val="zm. ust. (§) artykułem (punktem)"/>
    <w:basedOn w:val="Normalny"/>
    <w:rsid w:val="001C4199"/>
    <w:pPr>
      <w:autoSpaceDE w:val="0"/>
      <w:autoSpaceDN w:val="0"/>
      <w:spacing w:line="360" w:lineRule="auto"/>
      <w:ind w:left="510" w:firstLine="510"/>
    </w:pPr>
    <w:rPr>
      <w:rFonts w:ascii="Times" w:hAnsi="Times" w:cs="Times"/>
      <w:sz w:val="24"/>
      <w:szCs w:val="24"/>
    </w:rPr>
  </w:style>
  <w:style w:type="paragraph" w:customStyle="1" w:styleId="Textbody">
    <w:name w:val="Text body"/>
    <w:basedOn w:val="Normalny"/>
    <w:rsid w:val="001C4199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ormalnyWebZnak">
    <w:name w:val="Normalny (Web) Znak"/>
    <w:link w:val="NormalnyWeb"/>
    <w:uiPriority w:val="99"/>
    <w:locked/>
    <w:rsid w:val="001C41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">
    <w:name w:val="PP"/>
    <w:basedOn w:val="Normalny"/>
    <w:autoRedefine/>
    <w:rsid w:val="001C4199"/>
    <w:pPr>
      <w:suppressAutoHyphens/>
      <w:autoSpaceDE w:val="0"/>
      <w:autoSpaceDN w:val="0"/>
      <w:spacing w:before="200" w:line="360" w:lineRule="auto"/>
    </w:pPr>
    <w:rPr>
      <w:rFonts w:ascii="Times New Roman" w:hAnsi="Times New Roman"/>
      <w:bCs/>
      <w:sz w:val="24"/>
      <w:szCs w:val="24"/>
    </w:rPr>
  </w:style>
  <w:style w:type="paragraph" w:customStyle="1" w:styleId="ZnakZnakZnak1">
    <w:name w:val="Znak Znak Znak1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rsid w:val="001C419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1C4199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CP-UC Znak,CP-Punkty Znak,Bullet List Znak,List - bullets Znak,Equipment Znak,Bullet 1 Znak,List Paragraph Char Char Znak,b1 Znak,Figure_name Znak,Numbered Indented Text Znak,lp1 Znak"/>
    <w:link w:val="Akapitzlist"/>
    <w:qFormat/>
    <w:locked/>
    <w:rsid w:val="001D1A83"/>
    <w:rPr>
      <w:rFonts w:ascii="Calibri" w:eastAsia="Calibri" w:hAnsi="Calibri" w:cs="Times New Roman"/>
    </w:rPr>
  </w:style>
  <w:style w:type="character" w:customStyle="1" w:styleId="Teksttreci95pt">
    <w:name w:val="Tekst treści + 9;5 pt"/>
    <w:basedOn w:val="Teksttreci"/>
    <w:rsid w:val="001F6A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TeksttreciKursywa">
    <w:name w:val="Tekst treści + Kursywa"/>
    <w:basedOn w:val="Teksttreci"/>
    <w:rsid w:val="001F6A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customStyle="1" w:styleId="Nagwek30">
    <w:name w:val="Nagłówek #3_"/>
    <w:basedOn w:val="Domylnaczcionkaakapitu"/>
    <w:link w:val="Nagwek31"/>
    <w:locked/>
    <w:rsid w:val="00F07CF3"/>
    <w:rPr>
      <w:b/>
      <w:bCs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07CF3"/>
    <w:pPr>
      <w:shd w:val="clear" w:color="auto" w:fill="FFFFFF"/>
      <w:spacing w:before="1020" w:after="180" w:line="0" w:lineRule="atLeast"/>
      <w:ind w:left="0" w:hanging="70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08715C"/>
    <w:rPr>
      <w:rFonts w:ascii="Arial" w:eastAsia="Times New Roman" w:hAnsi="Arial" w:cs="Times New Roman"/>
      <w:lang w:eastAsia="ar-SA"/>
    </w:rPr>
  </w:style>
  <w:style w:type="table" w:customStyle="1" w:styleId="Tabelasiatki4akcent31">
    <w:name w:val="Tabela siatki 4 — akcent 31"/>
    <w:basedOn w:val="Standardowy"/>
    <w:uiPriority w:val="49"/>
    <w:rsid w:val="00DF5D98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BF730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customStyle="1" w:styleId="Znak4ZnakZnakZnak">
    <w:name w:val="Znak4 Znak Znak Znak"/>
    <w:basedOn w:val="Normalny"/>
    <w:uiPriority w:val="99"/>
    <w:rsid w:val="00A16F5B"/>
    <w:pPr>
      <w:spacing w:before="0" w:after="160" w:line="240" w:lineRule="exact"/>
      <w:ind w:left="0"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4ZnakZnakZnak1">
    <w:name w:val="Znak4 Znak Znak Znak1"/>
    <w:basedOn w:val="Normalny"/>
    <w:uiPriority w:val="99"/>
    <w:rsid w:val="00A16F5B"/>
    <w:pPr>
      <w:spacing w:before="0" w:after="160" w:line="240" w:lineRule="exact"/>
      <w:ind w:left="0"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4ZnakZnakZnak2">
    <w:name w:val="Znak4 Znak Znak Znak2"/>
    <w:basedOn w:val="Normalny"/>
    <w:uiPriority w:val="99"/>
    <w:rsid w:val="00A16F5B"/>
    <w:pPr>
      <w:spacing w:before="0" w:after="160" w:line="240" w:lineRule="exact"/>
      <w:ind w:left="0"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2ZnakZnakZnakZnakZnak1ZnakZnakZnakZnak">
    <w:name w:val="Znak Znak2 Znak Znak Znak Znak Znak1 Znak Znak Znak Znak"/>
    <w:basedOn w:val="Normalny"/>
    <w:uiPriority w:val="99"/>
    <w:rsid w:val="00A16F5B"/>
    <w:pPr>
      <w:spacing w:before="0" w:after="160" w:line="240" w:lineRule="exact"/>
      <w:ind w:left="0"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4ZnakZnakZnakZnakZnakZnak">
    <w:name w:val="Znak4 Znak Znak Znak Znak Znak Znak"/>
    <w:basedOn w:val="Normalny"/>
    <w:rsid w:val="00A16F5B"/>
    <w:pPr>
      <w:spacing w:before="0" w:after="160" w:line="240" w:lineRule="exact"/>
      <w:ind w:left="0"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Znak4ZnakZnakZnakZnakZnakZnak1">
    <w:name w:val="Znak4 Znak Znak Znak Znak Znak Znak1"/>
    <w:basedOn w:val="Normalny"/>
    <w:rsid w:val="00A16F5B"/>
    <w:pPr>
      <w:spacing w:before="0" w:after="160" w:line="240" w:lineRule="exact"/>
      <w:ind w:left="0"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Znak4ZnakZnakZnak4">
    <w:name w:val="Znak4 Znak Znak Znak4"/>
    <w:basedOn w:val="Normalny"/>
    <w:rsid w:val="00A16F5B"/>
    <w:pPr>
      <w:spacing w:before="0" w:after="160" w:line="240" w:lineRule="exact"/>
      <w:ind w:left="0"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Znak4ZnakZnakZnak3">
    <w:name w:val="Znak4 Znak Znak Znak3"/>
    <w:basedOn w:val="Normalny"/>
    <w:rsid w:val="00A16F5B"/>
    <w:pPr>
      <w:spacing w:before="0" w:after="160" w:line="240" w:lineRule="exact"/>
      <w:ind w:left="0"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TableText">
    <w:name w:val="Table Text"/>
    <w:basedOn w:val="Normalny"/>
    <w:rsid w:val="00A16F5B"/>
    <w:pPr>
      <w:keepLines/>
      <w:spacing w:before="0" w:line="240" w:lineRule="auto"/>
      <w:ind w:left="0" w:firstLine="0"/>
      <w:jc w:val="left"/>
    </w:pPr>
    <w:rPr>
      <w:rFonts w:ascii="Book Antiqua" w:hAnsi="Book Antiqua"/>
      <w:sz w:val="16"/>
      <w:szCs w:val="20"/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A16F5B"/>
    <w:pPr>
      <w:spacing w:before="0" w:line="240" w:lineRule="auto"/>
      <w:ind w:left="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highlight">
    <w:name w:val="highlight"/>
    <w:basedOn w:val="Domylnaczcionkaakapitu"/>
    <w:rsid w:val="00A16F5B"/>
  </w:style>
  <w:style w:type="paragraph" w:customStyle="1" w:styleId="Tresc2">
    <w:name w:val="Tresc2"/>
    <w:basedOn w:val="Nagwek2"/>
    <w:rsid w:val="00A16F5B"/>
    <w:pPr>
      <w:keepNext w:val="0"/>
      <w:numPr>
        <w:ilvl w:val="1"/>
        <w:numId w:val="20"/>
      </w:numPr>
      <w:tabs>
        <w:tab w:val="clear" w:pos="1440"/>
        <w:tab w:val="num" w:pos="360"/>
        <w:tab w:val="left" w:pos="1474"/>
        <w:tab w:val="left" w:pos="1588"/>
      </w:tabs>
      <w:spacing w:before="0" w:line="240" w:lineRule="auto"/>
      <w:ind w:left="0" w:firstLine="0"/>
      <w:jc w:val="left"/>
    </w:pPr>
    <w:rPr>
      <w:rFonts w:ascii="Tahoma" w:hAnsi="Tahoma" w:cs="Courier New"/>
      <w:b w:val="0"/>
      <w:bCs w:val="0"/>
      <w:i w:val="0"/>
      <w:iCs w:val="0"/>
      <w:sz w:val="20"/>
      <w:szCs w:val="32"/>
    </w:rPr>
  </w:style>
  <w:style w:type="paragraph" w:customStyle="1" w:styleId="Tresc3">
    <w:name w:val="Tresc3"/>
    <w:basedOn w:val="Nagwek3"/>
    <w:rsid w:val="00A16F5B"/>
    <w:pPr>
      <w:keepNext w:val="0"/>
      <w:numPr>
        <w:ilvl w:val="2"/>
        <w:numId w:val="20"/>
      </w:numPr>
      <w:tabs>
        <w:tab w:val="clear" w:pos="708"/>
        <w:tab w:val="clear" w:pos="2509"/>
        <w:tab w:val="num" w:pos="360"/>
        <w:tab w:val="left" w:pos="1021"/>
        <w:tab w:val="num" w:pos="2160"/>
      </w:tabs>
      <w:spacing w:before="0" w:after="60" w:line="240" w:lineRule="auto"/>
      <w:ind w:left="2160" w:hanging="180"/>
    </w:pPr>
    <w:rPr>
      <w:rFonts w:ascii="Tahoma" w:hAnsi="Tahoma"/>
      <w:bCs/>
      <w:iCs w:val="0"/>
      <w:sz w:val="20"/>
      <w:szCs w:val="26"/>
    </w:rPr>
  </w:style>
  <w:style w:type="paragraph" w:customStyle="1" w:styleId="Tresc1">
    <w:name w:val="Tresc1"/>
    <w:basedOn w:val="Nagwek1"/>
    <w:rsid w:val="00A16F5B"/>
    <w:pPr>
      <w:keepNext w:val="0"/>
      <w:numPr>
        <w:numId w:val="20"/>
      </w:numPr>
      <w:tabs>
        <w:tab w:val="clear" w:pos="1069"/>
        <w:tab w:val="num" w:pos="360"/>
        <w:tab w:val="left" w:pos="680"/>
      </w:tabs>
      <w:spacing w:before="120" w:after="120"/>
      <w:ind w:left="0" w:firstLine="0"/>
      <w:jc w:val="center"/>
    </w:pPr>
    <w:rPr>
      <w:rFonts w:ascii="Tahoma" w:hAnsi="Tahoma"/>
      <w:b w:val="0"/>
      <w:sz w:val="24"/>
    </w:rPr>
  </w:style>
  <w:style w:type="paragraph" w:customStyle="1" w:styleId="Wylicz1">
    <w:name w:val="Wylicz1"/>
    <w:basedOn w:val="Normalny"/>
    <w:rsid w:val="00A16F5B"/>
    <w:pPr>
      <w:spacing w:line="240" w:lineRule="auto"/>
      <w:ind w:left="0" w:firstLine="0"/>
      <w:jc w:val="left"/>
    </w:pPr>
    <w:rPr>
      <w:b/>
      <w:color w:val="0000FF"/>
      <w:szCs w:val="20"/>
    </w:rPr>
  </w:style>
  <w:style w:type="table" w:customStyle="1" w:styleId="Tabelalisty3akcent31">
    <w:name w:val="Tabela listy 3 — akcent 31"/>
    <w:basedOn w:val="Standardowy"/>
    <w:uiPriority w:val="48"/>
    <w:rsid w:val="00196BF7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paragraph" w:styleId="Lista">
    <w:name w:val="List"/>
    <w:basedOn w:val="Normalny"/>
    <w:unhideWhenUsed/>
    <w:rsid w:val="00F025F7"/>
    <w:pPr>
      <w:ind w:left="283" w:hanging="283"/>
      <w:contextualSpacing/>
    </w:pPr>
  </w:style>
  <w:style w:type="paragraph" w:customStyle="1" w:styleId="Podpunkt0">
    <w:name w:val="Podpunkt"/>
    <w:basedOn w:val="Normalny"/>
    <w:rsid w:val="00AF2708"/>
    <w:pPr>
      <w:suppressAutoHyphens/>
      <w:autoSpaceDN w:val="0"/>
      <w:spacing w:before="0" w:after="160" w:line="240" w:lineRule="auto"/>
      <w:ind w:left="0" w:firstLine="0"/>
      <w:textAlignment w:val="baseline"/>
    </w:pPr>
    <w:rPr>
      <w:rFonts w:ascii="Tahoma" w:hAnsi="Tahoma"/>
      <w:sz w:val="20"/>
      <w:szCs w:val="24"/>
    </w:rPr>
  </w:style>
  <w:style w:type="paragraph" w:customStyle="1" w:styleId="ZnakZnak50">
    <w:name w:val="Znak Znak5"/>
    <w:basedOn w:val="Normalny"/>
    <w:rsid w:val="00FF22BA"/>
    <w:pPr>
      <w:spacing w:before="0" w:line="240" w:lineRule="auto"/>
      <w:ind w:left="0" w:firstLine="0"/>
    </w:pPr>
    <w:rPr>
      <w:sz w:val="24"/>
      <w:szCs w:val="20"/>
    </w:rPr>
  </w:style>
  <w:style w:type="paragraph" w:customStyle="1" w:styleId="ZnakZnak51">
    <w:name w:val="Znak Znak5"/>
    <w:basedOn w:val="Normalny"/>
    <w:rsid w:val="00410DBC"/>
    <w:pPr>
      <w:spacing w:before="0" w:line="240" w:lineRule="auto"/>
      <w:ind w:left="0" w:firstLine="0"/>
    </w:pPr>
    <w:rPr>
      <w:sz w:val="24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6117E2"/>
  </w:style>
  <w:style w:type="paragraph" w:customStyle="1" w:styleId="podpunkt">
    <w:name w:val="podpunkt"/>
    <w:basedOn w:val="Normalny"/>
    <w:rsid w:val="006117E2"/>
    <w:pPr>
      <w:numPr>
        <w:numId w:val="25"/>
      </w:numPr>
      <w:spacing w:before="0" w:line="240" w:lineRule="auto"/>
    </w:pPr>
    <w:rPr>
      <w:rFonts w:ascii="Times New Roman" w:hAnsi="Times New Roman"/>
      <w:sz w:val="24"/>
      <w:szCs w:val="20"/>
    </w:rPr>
  </w:style>
  <w:style w:type="paragraph" w:customStyle="1" w:styleId="Zwykytekst1">
    <w:name w:val="Zwykły tekst1"/>
    <w:basedOn w:val="Normalny"/>
    <w:rsid w:val="006117E2"/>
    <w:pPr>
      <w:widowControl w:val="0"/>
      <w:spacing w:before="0" w:line="240" w:lineRule="auto"/>
      <w:ind w:left="0" w:firstLine="0"/>
      <w:jc w:val="left"/>
    </w:pPr>
    <w:rPr>
      <w:rFonts w:ascii="Courier New" w:hAnsi="Courier New"/>
      <w:sz w:val="24"/>
      <w:szCs w:val="20"/>
    </w:rPr>
  </w:style>
  <w:style w:type="paragraph" w:customStyle="1" w:styleId="ZnakZnakZnakZnak">
    <w:name w:val="Znak Znak Znak Znak"/>
    <w:basedOn w:val="Normalny"/>
    <w:rsid w:val="006117E2"/>
    <w:pPr>
      <w:spacing w:before="0" w:line="240" w:lineRule="auto"/>
      <w:ind w:left="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akapitdomyslny1">
    <w:name w:val="akapitdomyslny1"/>
    <w:rsid w:val="006117E2"/>
  </w:style>
  <w:style w:type="paragraph" w:customStyle="1" w:styleId="Kolorowalistaakcent11">
    <w:name w:val="Kolorowa lista — akcent 11"/>
    <w:basedOn w:val="Normalny"/>
    <w:uiPriority w:val="34"/>
    <w:qFormat/>
    <w:rsid w:val="006117E2"/>
    <w:pPr>
      <w:spacing w:before="0" w:line="240" w:lineRule="auto"/>
      <w:ind w:left="720" w:firstLine="0"/>
      <w:jc w:val="left"/>
    </w:pPr>
    <w:rPr>
      <w:rFonts w:ascii="Calibri" w:eastAsia="Calibri" w:hAnsi="Calibri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6117E2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ednialista1akcent41">
    <w:name w:val="Średnia lista 1 — akcent 41"/>
    <w:hidden/>
    <w:uiPriority w:val="99"/>
    <w:unhideWhenUsed/>
    <w:rsid w:val="006117E2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rednialista2akcent41">
    <w:name w:val="Średnia lista 2 — akcent 41"/>
    <w:basedOn w:val="Normalny"/>
    <w:uiPriority w:val="34"/>
    <w:qFormat/>
    <w:rsid w:val="006117E2"/>
    <w:pPr>
      <w:spacing w:before="0" w:line="240" w:lineRule="auto"/>
      <w:ind w:left="720" w:firstLine="0"/>
      <w:jc w:val="left"/>
    </w:pPr>
    <w:rPr>
      <w:rFonts w:ascii="Calibri" w:eastAsia="Calibri" w:hAnsi="Calibri"/>
      <w:lang w:eastAsia="en-US"/>
    </w:rPr>
  </w:style>
  <w:style w:type="paragraph" w:customStyle="1" w:styleId="Jasnalistaakcent31">
    <w:name w:val="Jasna lista — akcent 31"/>
    <w:hidden/>
    <w:uiPriority w:val="99"/>
    <w:unhideWhenUsed/>
    <w:rsid w:val="006117E2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rednialista2akcent21">
    <w:name w:val="Średnia lista 2 — akcent 21"/>
    <w:hidden/>
    <w:uiPriority w:val="99"/>
    <w:semiHidden/>
    <w:unhideWhenUsed/>
    <w:rsid w:val="006117E2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olorowecieniowanieakcent12">
    <w:name w:val="Kolorowe cieniowanie — akcent 12"/>
    <w:hidden/>
    <w:uiPriority w:val="99"/>
    <w:unhideWhenUsed/>
    <w:rsid w:val="006117E2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MOWAPOZIOM1">
    <w:name w:val="UMOWA POZIOM 1"/>
    <w:basedOn w:val="Akapitzlist"/>
    <w:qFormat/>
    <w:rsid w:val="006117E2"/>
    <w:pPr>
      <w:numPr>
        <w:numId w:val="26"/>
      </w:numPr>
      <w:spacing w:after="120" w:line="259" w:lineRule="auto"/>
      <w:ind w:left="0"/>
      <w:contextualSpacing w:val="0"/>
      <w:jc w:val="left"/>
    </w:pPr>
    <w:rPr>
      <w:rFonts w:ascii="Seravek" w:hAnsi="Seravek" w:cs="Arial"/>
      <w:b/>
    </w:rPr>
  </w:style>
  <w:style w:type="paragraph" w:customStyle="1" w:styleId="Umowa11">
    <w:name w:val="Umowa 1.1"/>
    <w:basedOn w:val="UMOWAPOZIOM1"/>
    <w:link w:val="Umowa11Znak"/>
    <w:qFormat/>
    <w:rsid w:val="006117E2"/>
    <w:pPr>
      <w:numPr>
        <w:ilvl w:val="1"/>
      </w:numPr>
      <w:spacing w:line="276" w:lineRule="auto"/>
      <w:jc w:val="both"/>
    </w:pPr>
    <w:rPr>
      <w:b w:val="0"/>
    </w:rPr>
  </w:style>
  <w:style w:type="character" w:customStyle="1" w:styleId="Umowa11Znak">
    <w:name w:val="Umowa 1.1 Znak"/>
    <w:basedOn w:val="Domylnaczcionkaakapitu"/>
    <w:link w:val="Umowa11"/>
    <w:rsid w:val="006117E2"/>
    <w:rPr>
      <w:rFonts w:ascii="Seravek" w:eastAsia="Calibri" w:hAnsi="Seravek" w:cs="Arial"/>
    </w:rPr>
  </w:style>
  <w:style w:type="paragraph" w:customStyle="1" w:styleId="NajniszypoziomUmowy">
    <w:name w:val="Najniższy poziom Umowy"/>
    <w:basedOn w:val="Normalny"/>
    <w:qFormat/>
    <w:rsid w:val="006117E2"/>
    <w:pPr>
      <w:numPr>
        <w:ilvl w:val="3"/>
        <w:numId w:val="26"/>
      </w:numPr>
      <w:tabs>
        <w:tab w:val="num" w:pos="2880"/>
      </w:tabs>
      <w:spacing w:after="120"/>
      <w:ind w:left="2880" w:hanging="360"/>
    </w:pPr>
    <w:rPr>
      <w:rFonts w:ascii="Seravek" w:eastAsia="Calibri" w:hAnsi="Seravek" w:cs="Arial"/>
      <w:lang w:eastAsia="en-US"/>
    </w:rPr>
  </w:style>
  <w:style w:type="character" w:customStyle="1" w:styleId="msoins0">
    <w:name w:val="msoins"/>
    <w:rsid w:val="00AB7107"/>
    <w:rPr>
      <w:color w:val="008080"/>
      <w:u w:val="single"/>
    </w:rPr>
  </w:style>
  <w:style w:type="paragraph" w:customStyle="1" w:styleId="Artyku">
    <w:name w:val="Artykuł"/>
    <w:basedOn w:val="Paragraf"/>
    <w:rsid w:val="00AB7107"/>
    <w:pPr>
      <w:spacing w:before="0" w:line="240" w:lineRule="auto"/>
      <w:ind w:left="0" w:firstLine="0"/>
    </w:pPr>
    <w:rPr>
      <w:rFonts w:ascii="Times New Roman" w:hAnsi="Times New Roman"/>
      <w:sz w:val="32"/>
    </w:rPr>
  </w:style>
  <w:style w:type="paragraph" w:customStyle="1" w:styleId="Styl1aaa">
    <w:name w:val="Styl1aaa"/>
    <w:basedOn w:val="Normalny"/>
    <w:link w:val="Styl1aaaZnak"/>
    <w:qFormat/>
    <w:rsid w:val="00AB7107"/>
    <w:pPr>
      <w:numPr>
        <w:numId w:val="27"/>
      </w:numPr>
      <w:autoSpaceDE w:val="0"/>
      <w:autoSpaceDN w:val="0"/>
      <w:adjustRightInd w:val="0"/>
      <w:spacing w:before="0" w:line="360" w:lineRule="auto"/>
    </w:pPr>
    <w:rPr>
      <w:sz w:val="24"/>
      <w:szCs w:val="24"/>
      <w:lang w:val="x-none" w:eastAsia="x-none"/>
    </w:rPr>
  </w:style>
  <w:style w:type="character" w:customStyle="1" w:styleId="Styl1aaaZnak">
    <w:name w:val="Styl1aaa Znak"/>
    <w:link w:val="Styl1aaa"/>
    <w:rsid w:val="00AB7107"/>
    <w:rPr>
      <w:rFonts w:ascii="Arial" w:eastAsia="Times New Roman" w:hAnsi="Arial" w:cs="Times New Roman"/>
      <w:sz w:val="24"/>
      <w:szCs w:val="24"/>
      <w:lang w:val="x-none" w:eastAsia="x-none"/>
    </w:rPr>
  </w:style>
  <w:style w:type="numbering" w:customStyle="1" w:styleId="Styl1">
    <w:name w:val="Styl1"/>
    <w:basedOn w:val="Bezlisty"/>
    <w:rsid w:val="00AB7107"/>
    <w:pPr>
      <w:numPr>
        <w:numId w:val="28"/>
      </w:numPr>
    </w:pPr>
  </w:style>
  <w:style w:type="table" w:customStyle="1" w:styleId="Tabelasiatki1jasnaakcent31">
    <w:name w:val="Tabela siatki 1 — jasna — akcent 31"/>
    <w:basedOn w:val="Standardowy"/>
    <w:uiPriority w:val="46"/>
    <w:rsid w:val="003A4880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TML-wstpniesformatowany">
    <w:name w:val="HTML Preformatted"/>
    <w:basedOn w:val="Normalny"/>
    <w:link w:val="HTML-wstpniesformatowanyZnak"/>
    <w:rsid w:val="000D78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D789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rev">
    <w:name w:val="prev"/>
    <w:basedOn w:val="Domylnaczcionkaakapitu"/>
    <w:rsid w:val="000D7897"/>
  </w:style>
  <w:style w:type="character" w:customStyle="1" w:styleId="descr">
    <w:name w:val="descr"/>
    <w:basedOn w:val="Domylnaczcionkaakapitu"/>
    <w:rsid w:val="000D7897"/>
  </w:style>
  <w:style w:type="character" w:styleId="Tekstzastpczy">
    <w:name w:val="Placeholder Text"/>
    <w:basedOn w:val="Domylnaczcionkaakapitu"/>
    <w:uiPriority w:val="99"/>
    <w:semiHidden/>
    <w:rsid w:val="000D7897"/>
    <w:rPr>
      <w:color w:val="808080"/>
    </w:rPr>
  </w:style>
  <w:style w:type="character" w:customStyle="1" w:styleId="Nagwek10">
    <w:name w:val="Nagłówek #1_"/>
    <w:basedOn w:val="Domylnaczcionkaakapitu"/>
    <w:link w:val="Nagwek11"/>
    <w:rsid w:val="000D7897"/>
    <w:rPr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0D7897"/>
    <w:pPr>
      <w:widowControl w:val="0"/>
      <w:shd w:val="clear" w:color="auto" w:fill="FFFFFF"/>
      <w:spacing w:before="180" w:line="254" w:lineRule="exact"/>
      <w:ind w:left="0" w:firstLine="0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Standardowy1">
    <w:name w:val="Standardowy1"/>
    <w:rsid w:val="00605E7A"/>
    <w:pPr>
      <w:overflowPunct w:val="0"/>
      <w:autoSpaceDE w:val="0"/>
      <w:autoSpaceDN w:val="0"/>
      <w:adjustRightInd w:val="0"/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pacing w:val="-3"/>
      <w:sz w:val="26"/>
      <w:szCs w:val="20"/>
      <w:lang w:eastAsia="pl-PL"/>
    </w:rPr>
  </w:style>
  <w:style w:type="paragraph" w:customStyle="1" w:styleId="Znak0">
    <w:name w:val="Znak"/>
    <w:basedOn w:val="Normalny"/>
    <w:rsid w:val="00605E7A"/>
    <w:pPr>
      <w:spacing w:before="0" w:line="240" w:lineRule="auto"/>
      <w:ind w:left="0" w:firstLine="0"/>
    </w:pPr>
    <w:rPr>
      <w:sz w:val="24"/>
      <w:szCs w:val="20"/>
    </w:rPr>
  </w:style>
  <w:style w:type="paragraph" w:customStyle="1" w:styleId="msonormal0">
    <w:name w:val="msonormal"/>
    <w:basedOn w:val="Normalny"/>
    <w:rsid w:val="00372F2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</w:rPr>
  </w:style>
  <w:style w:type="numbering" w:customStyle="1" w:styleId="WW8Num3">
    <w:name w:val="WW8Num3"/>
    <w:basedOn w:val="Bezlisty"/>
    <w:rsid w:val="00273FF3"/>
    <w:pPr>
      <w:numPr>
        <w:numId w:val="29"/>
      </w:numPr>
    </w:pPr>
  </w:style>
  <w:style w:type="character" w:customStyle="1" w:styleId="czeinternetowe">
    <w:name w:val="Łącze internetowe"/>
    <w:qFormat/>
    <w:rsid w:val="00157FD1"/>
    <w:rPr>
      <w:color w:val="000080"/>
      <w:u w:val="single"/>
    </w:rPr>
  </w:style>
  <w:style w:type="character" w:customStyle="1" w:styleId="Znakiwypunktowania">
    <w:name w:val="Znaki wypunktowania"/>
    <w:qFormat/>
    <w:rsid w:val="00157FD1"/>
    <w:rPr>
      <w:rFonts w:ascii="OpenSymbol" w:eastAsia="OpenSymbol" w:hAnsi="OpenSymbol" w:cs="OpenSymbol"/>
    </w:rPr>
  </w:style>
  <w:style w:type="character" w:customStyle="1" w:styleId="Mocnowyrniony">
    <w:name w:val="Mocno wyróżniony"/>
    <w:qFormat/>
    <w:rsid w:val="00157FD1"/>
    <w:rPr>
      <w:b/>
      <w:bCs/>
    </w:rPr>
  </w:style>
  <w:style w:type="character" w:customStyle="1" w:styleId="StrongEmphasis">
    <w:name w:val="Strong Emphasis"/>
    <w:qFormat/>
    <w:rsid w:val="00157FD1"/>
    <w:rPr>
      <w:b/>
      <w:bCs/>
    </w:rPr>
  </w:style>
  <w:style w:type="paragraph" w:customStyle="1" w:styleId="Heading">
    <w:name w:val="Heading"/>
    <w:basedOn w:val="Normalny"/>
    <w:next w:val="Tekstpodstawowy"/>
    <w:qFormat/>
    <w:rsid w:val="00157FD1"/>
    <w:pPr>
      <w:keepNext/>
      <w:spacing w:before="240" w:after="120" w:line="259" w:lineRule="auto"/>
      <w:ind w:left="0" w:firstLine="0"/>
      <w:jc w:val="left"/>
    </w:pPr>
    <w:rPr>
      <w:rFonts w:ascii="Liberation Sans" w:eastAsia="Droid Sans Fallback" w:hAnsi="Liberation Sans" w:cs="Droid Sans Devanagari"/>
      <w:sz w:val="28"/>
      <w:szCs w:val="28"/>
      <w:lang w:eastAsia="en-US"/>
    </w:rPr>
  </w:style>
  <w:style w:type="paragraph" w:customStyle="1" w:styleId="Index">
    <w:name w:val="Index"/>
    <w:basedOn w:val="Normalny"/>
    <w:qFormat/>
    <w:rsid w:val="00157FD1"/>
    <w:pPr>
      <w:suppressLineNumbers/>
      <w:spacing w:before="0" w:after="160" w:line="259" w:lineRule="auto"/>
      <w:ind w:left="0" w:firstLine="0"/>
      <w:jc w:val="left"/>
    </w:pPr>
    <w:rPr>
      <w:rFonts w:ascii="Times New Roman" w:eastAsiaTheme="minorHAnsi" w:hAnsi="Times New Roman" w:cs="Droid Sans Devanagari"/>
      <w:sz w:val="24"/>
      <w:lang w:eastAsia="en-US"/>
    </w:rPr>
  </w:style>
  <w:style w:type="paragraph" w:customStyle="1" w:styleId="HeaderandFooter">
    <w:name w:val="Header and Footer"/>
    <w:basedOn w:val="Normalny"/>
    <w:qFormat/>
    <w:rsid w:val="00157FD1"/>
    <w:pPr>
      <w:spacing w:before="0" w:after="160" w:line="259" w:lineRule="auto"/>
      <w:ind w:left="0" w:firstLine="0"/>
      <w:jc w:val="left"/>
    </w:pPr>
    <w:rPr>
      <w:rFonts w:ascii="Times New Roman" w:eastAsiaTheme="minorHAnsi" w:hAnsi="Times New Roman"/>
      <w:sz w:val="24"/>
      <w:lang w:eastAsia="en-US"/>
    </w:rPr>
  </w:style>
  <w:style w:type="paragraph" w:customStyle="1" w:styleId="Tretekstu">
    <w:name w:val="Treść tekstu"/>
    <w:basedOn w:val="Normalny"/>
    <w:qFormat/>
    <w:rsid w:val="00157FD1"/>
    <w:pPr>
      <w:spacing w:before="0" w:after="140" w:line="288" w:lineRule="auto"/>
      <w:ind w:left="0" w:firstLine="0"/>
      <w:jc w:val="left"/>
    </w:pPr>
    <w:rPr>
      <w:rFonts w:ascii="Times New Roman" w:eastAsiaTheme="minorHAnsi" w:hAnsi="Times New Roman"/>
      <w:sz w:val="24"/>
      <w:lang w:eastAsia="en-US"/>
    </w:rPr>
  </w:style>
  <w:style w:type="paragraph" w:customStyle="1" w:styleId="bottom-offset-0">
    <w:name w:val="bottom-offset-0"/>
    <w:basedOn w:val="Normalny"/>
    <w:qFormat/>
    <w:rsid w:val="00157FD1"/>
    <w:pPr>
      <w:spacing w:before="0" w:beforeAutospacing="1" w:after="160" w:afterAutospacing="1" w:line="259" w:lineRule="auto"/>
      <w:ind w:left="0" w:firstLine="0"/>
      <w:jc w:val="left"/>
    </w:pPr>
    <w:rPr>
      <w:rFonts w:ascii="Times New Roman" w:hAnsi="Times New Roman"/>
      <w:sz w:val="24"/>
    </w:rPr>
  </w:style>
  <w:style w:type="character" w:customStyle="1" w:styleId="TekstdymkaZnak1">
    <w:name w:val="Tekst dymka Znak1"/>
    <w:basedOn w:val="Domylnaczcionkaakapitu"/>
    <w:uiPriority w:val="99"/>
    <w:semiHidden/>
    <w:rsid w:val="00157FD1"/>
    <w:rPr>
      <w:rFonts w:ascii="Segoe UI" w:hAnsi="Segoe UI" w:cs="Segoe UI"/>
      <w:sz w:val="18"/>
      <w:szCs w:val="18"/>
    </w:rPr>
  </w:style>
  <w:style w:type="table" w:customStyle="1" w:styleId="TableNormal">
    <w:name w:val="Table Normal"/>
    <w:rsid w:val="00157FD1"/>
    <w:pPr>
      <w:spacing w:before="0" w:line="240" w:lineRule="auto"/>
      <w:ind w:left="0" w:firstLine="0"/>
      <w:jc w:val="left"/>
    </w:pPr>
    <w:rPr>
      <w:rFonts w:ascii="Times New Roman" w:eastAsia="Arial Unicode MS" w:hAnsi="Times New Roman" w:cs="Times New Roman"/>
      <w:sz w:val="20"/>
      <w:szCs w:val="20"/>
      <w:lang w:val="en-GB" w:eastAsia="zh-CN" w:bidi="hi-I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Znak1">
    <w:name w:val="Nagłówek Znak1"/>
    <w:basedOn w:val="Domylnaczcionkaakapitu"/>
    <w:uiPriority w:val="99"/>
    <w:rsid w:val="00157FD1"/>
    <w:rPr>
      <w:sz w:val="24"/>
    </w:rPr>
  </w:style>
  <w:style w:type="table" w:customStyle="1" w:styleId="Tabela-Siatka4">
    <w:name w:val="Tabela - Siatka4"/>
    <w:basedOn w:val="Standardowy"/>
    <w:next w:val="Tabela-Siatka"/>
    <w:uiPriority w:val="59"/>
    <w:rsid w:val="00FB3307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qFormat/>
    <w:rsid w:val="00814BAC"/>
    <w:pPr>
      <w:suppressAutoHyphens/>
      <w:spacing w:before="0" w:after="160" w:line="259" w:lineRule="auto"/>
      <w:ind w:left="0" w:firstLine="0"/>
      <w:jc w:val="left"/>
    </w:pPr>
    <w:rPr>
      <w:rFonts w:ascii="Times New Roman" w:hAnsi="Times New Roman" w:cs="Times New Roman"/>
      <w:sz w:val="20"/>
    </w:rPr>
  </w:style>
  <w:style w:type="paragraph" w:customStyle="1" w:styleId="TableContents">
    <w:name w:val="Table Contents"/>
    <w:basedOn w:val="Normalny"/>
    <w:qFormat/>
    <w:rsid w:val="00076A96"/>
    <w:pPr>
      <w:widowControl w:val="0"/>
      <w:suppressLineNumbers/>
      <w:suppressAutoHyphens/>
      <w:spacing w:before="0" w:after="160" w:line="259" w:lineRule="auto"/>
      <w:ind w:left="0" w:firstLine="0"/>
      <w:jc w:val="left"/>
    </w:pPr>
    <w:rPr>
      <w:rFonts w:ascii="Times New Roman" w:eastAsiaTheme="minorHAnsi" w:hAnsi="Times New Roman"/>
      <w:sz w:val="24"/>
      <w:lang w:eastAsia="en-US"/>
    </w:rPr>
  </w:style>
  <w:style w:type="paragraph" w:customStyle="1" w:styleId="ListHeading">
    <w:name w:val="List Heading"/>
    <w:basedOn w:val="Normalny"/>
    <w:next w:val="ListContents"/>
    <w:qFormat/>
    <w:rsid w:val="00076A96"/>
    <w:pPr>
      <w:suppressAutoHyphens/>
      <w:spacing w:before="0" w:after="160" w:line="259" w:lineRule="auto"/>
      <w:ind w:left="0" w:firstLine="0"/>
      <w:jc w:val="left"/>
    </w:pPr>
    <w:rPr>
      <w:rFonts w:ascii="Times New Roman" w:eastAsiaTheme="minorHAnsi" w:hAnsi="Times New Roman"/>
      <w:sz w:val="24"/>
      <w:lang w:eastAsia="en-US"/>
    </w:rPr>
  </w:style>
  <w:style w:type="paragraph" w:customStyle="1" w:styleId="ListContents">
    <w:name w:val="List Contents"/>
    <w:basedOn w:val="Normalny"/>
    <w:qFormat/>
    <w:rsid w:val="00076A96"/>
    <w:pPr>
      <w:suppressAutoHyphens/>
      <w:spacing w:before="0" w:after="160" w:line="259" w:lineRule="auto"/>
      <w:ind w:left="567" w:firstLine="0"/>
      <w:jc w:val="left"/>
    </w:pPr>
    <w:rPr>
      <w:rFonts w:ascii="Times New Roman" w:eastAsiaTheme="minorHAnsi" w:hAnsi="Times New Roman"/>
      <w:sz w:val="24"/>
      <w:lang w:eastAsia="en-US"/>
    </w:rPr>
  </w:style>
  <w:style w:type="table" w:styleId="Tabelasiatki1jasnaakcent1">
    <w:name w:val="Grid Table 1 Light Accent 1"/>
    <w:basedOn w:val="Standardowy"/>
    <w:uiPriority w:val="46"/>
    <w:rsid w:val="002F35C6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Paragraph">
    <w:name w:val="Table Paragraph"/>
    <w:basedOn w:val="Normalny"/>
    <w:uiPriority w:val="1"/>
    <w:qFormat/>
    <w:rsid w:val="00904C3D"/>
    <w:pPr>
      <w:widowControl w:val="0"/>
      <w:autoSpaceDE w:val="0"/>
      <w:autoSpaceDN w:val="0"/>
      <w:spacing w:before="0" w:line="240" w:lineRule="auto"/>
      <w:ind w:left="0" w:firstLine="0"/>
      <w:jc w:val="left"/>
    </w:pPr>
    <w:rPr>
      <w:rFonts w:ascii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6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4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2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6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6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Postępowanie prowadzone w trybie przetargu nieograniczonego na podstawie przepisów ustawy z dnia 29 stycznia 2004 r. Prawo zamówień publicznych (Dz.U. z 2019 r. poz. 1843), zwanej dalej ustawą, o wartości przekraczającej kwotę określoną w przepisach wydany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B1A17B-2CF5-4203-9BA9-CBAAC2080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6060</Words>
  <Characters>38786</Characters>
  <Application>Microsoft Office Word</Application>
  <DocSecurity>0</DocSecurity>
  <Lines>1020</Lines>
  <Paragraphs>477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WMIMUW</Company>
  <LinksUpToDate>false</LinksUpToDate>
  <CharactersWithSpaces>44369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>SWZ</dc:subject>
  <dc:creator>WMIMUW</dc:creator>
  <cp:lastModifiedBy>Artur Andrzejewski</cp:lastModifiedBy>
  <cp:revision>2</cp:revision>
  <cp:lastPrinted>2022-06-13T10:27:00Z</cp:lastPrinted>
  <dcterms:created xsi:type="dcterms:W3CDTF">2022-06-20T06:48:00Z</dcterms:created>
  <dcterms:modified xsi:type="dcterms:W3CDTF">2022-06-20T06:48:00Z</dcterms:modified>
</cp:coreProperties>
</file>